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6" w:space="0" w:color="auto"/>
          <w:left w:val="single" w:sz="6" w:space="0" w:color="auto"/>
          <w:bottom w:val="single" w:sz="18" w:space="0" w:color="auto"/>
          <w:right w:val="single" w:sz="18" w:space="0" w:color="auto"/>
        </w:tblBorders>
        <w:tblLayout w:type="fixed"/>
        <w:tblLook w:val="0000" w:firstRow="0" w:lastRow="0" w:firstColumn="0" w:lastColumn="0" w:noHBand="0" w:noVBand="0"/>
      </w:tblPr>
      <w:tblGrid>
        <w:gridCol w:w="9855"/>
      </w:tblGrid>
      <w:tr w:rsidR="00865F7D" w14:paraId="201544F4" w14:textId="77777777">
        <w:tc>
          <w:tcPr>
            <w:tcW w:w="9855" w:type="dxa"/>
            <w:shd w:val="pct10" w:color="auto" w:fill="auto"/>
          </w:tcPr>
          <w:p w14:paraId="232D2E91" w14:textId="200FFA58" w:rsidR="00723FB7" w:rsidRPr="00723FB7" w:rsidRDefault="00FB422F" w:rsidP="00723FB7">
            <w:pPr>
              <w:jc w:val="center"/>
              <w:rPr>
                <w:b/>
                <w:sz w:val="24"/>
              </w:rPr>
            </w:pPr>
            <w:r>
              <w:rPr>
                <w:b/>
                <w:sz w:val="24"/>
              </w:rPr>
              <w:t>G</w:t>
            </w:r>
            <w:r w:rsidR="00723FB7" w:rsidRPr="00723FB7">
              <w:rPr>
                <w:b/>
                <w:sz w:val="24"/>
              </w:rPr>
              <w:t>OVERNOR SERVICES: EDUCATION, QUALITY AND PERFORMANCE SERVICE</w:t>
            </w:r>
          </w:p>
          <w:p w14:paraId="17602953" w14:textId="77777777" w:rsidR="00C8238D" w:rsidRDefault="00C8238D" w:rsidP="00E43454">
            <w:pPr>
              <w:keepNext/>
              <w:spacing w:after="60"/>
              <w:jc w:val="center"/>
              <w:outlineLvl w:val="0"/>
              <w:rPr>
                <w:rFonts w:ascii="Arial Bold" w:hAnsi="Arial Bold"/>
                <w:b/>
                <w:caps/>
                <w:sz w:val="24"/>
                <w:szCs w:val="24"/>
              </w:rPr>
            </w:pPr>
          </w:p>
          <w:p w14:paraId="5F1E14EA" w14:textId="631945C3" w:rsidR="00E43454" w:rsidRPr="00C8238D" w:rsidRDefault="007E7C79" w:rsidP="00794A93">
            <w:pPr>
              <w:keepNext/>
              <w:spacing w:after="60"/>
              <w:jc w:val="center"/>
              <w:outlineLvl w:val="0"/>
              <w:rPr>
                <w:rFonts w:ascii="Arial Bold" w:hAnsi="Arial Bold"/>
                <w:b/>
                <w:caps/>
                <w:sz w:val="24"/>
                <w:szCs w:val="24"/>
              </w:rPr>
            </w:pPr>
            <w:r>
              <w:rPr>
                <w:rFonts w:ascii="Arial Bold" w:hAnsi="Arial Bold"/>
                <w:b/>
                <w:caps/>
                <w:sz w:val="24"/>
                <w:szCs w:val="24"/>
              </w:rPr>
              <w:t xml:space="preserve">CHADWICK HIGH </w:t>
            </w:r>
            <w:r w:rsidR="00F10186">
              <w:rPr>
                <w:rFonts w:ascii="Arial Bold" w:hAnsi="Arial Bold"/>
                <w:b/>
                <w:caps/>
                <w:sz w:val="24"/>
                <w:szCs w:val="24"/>
              </w:rPr>
              <w:t>school</w:t>
            </w:r>
            <w:r w:rsidR="00454176">
              <w:rPr>
                <w:rFonts w:ascii="Arial Bold" w:hAnsi="Arial Bold"/>
                <w:b/>
                <w:caps/>
                <w:sz w:val="24"/>
                <w:szCs w:val="24"/>
              </w:rPr>
              <w:t xml:space="preserve"> (</w:t>
            </w:r>
            <w:r>
              <w:rPr>
                <w:rFonts w:ascii="Arial Bold" w:hAnsi="Arial Bold"/>
                <w:b/>
                <w:caps/>
                <w:sz w:val="24"/>
                <w:szCs w:val="24"/>
              </w:rPr>
              <w:t>01149</w:t>
            </w:r>
            <w:r w:rsidR="00454176">
              <w:rPr>
                <w:rFonts w:ascii="Arial Bold" w:hAnsi="Arial Bold"/>
                <w:b/>
                <w:caps/>
                <w:sz w:val="24"/>
                <w:szCs w:val="24"/>
              </w:rPr>
              <w:t>)</w:t>
            </w:r>
          </w:p>
        </w:tc>
      </w:tr>
    </w:tbl>
    <w:p w14:paraId="6B03065A" w14:textId="77777777" w:rsidR="00865F7D" w:rsidRDefault="00865F7D">
      <w:pPr>
        <w:rPr>
          <w:b/>
          <w:sz w:val="24"/>
        </w:rPr>
      </w:pPr>
    </w:p>
    <w:p w14:paraId="6E178FFF" w14:textId="4EEAD370" w:rsidR="00F10186" w:rsidRDefault="00F10186" w:rsidP="00F10186">
      <w:pPr>
        <w:jc w:val="both"/>
        <w:rPr>
          <w:sz w:val="24"/>
        </w:rPr>
      </w:pPr>
      <w:r>
        <w:rPr>
          <w:sz w:val="24"/>
        </w:rPr>
        <w:t xml:space="preserve">Minutes of the </w:t>
      </w:r>
      <w:r w:rsidR="009C1CC2">
        <w:rPr>
          <w:sz w:val="24"/>
        </w:rPr>
        <w:t>Management Committee</w:t>
      </w:r>
      <w:r>
        <w:rPr>
          <w:sz w:val="24"/>
        </w:rPr>
        <w:t xml:space="preserve"> meeting held </w:t>
      </w:r>
      <w:r w:rsidR="00C00CD7" w:rsidRPr="00765096">
        <w:rPr>
          <w:sz w:val="24"/>
        </w:rPr>
        <w:t xml:space="preserve">at </w:t>
      </w:r>
      <w:r w:rsidR="00C00CD7" w:rsidRPr="00B80E5B">
        <w:rPr>
          <w:sz w:val="24"/>
        </w:rPr>
        <w:t xml:space="preserve">the </w:t>
      </w:r>
      <w:r w:rsidR="008C644F">
        <w:rPr>
          <w:sz w:val="24"/>
        </w:rPr>
        <w:t>school on Tuesday 16 November 2021 at 4:00pm</w:t>
      </w:r>
      <w:r w:rsidR="008C644F">
        <w:rPr>
          <w:color w:val="FF0000"/>
          <w:sz w:val="24"/>
        </w:rPr>
        <w:t>.</w:t>
      </w:r>
    </w:p>
    <w:p w14:paraId="18FC19A8" w14:textId="77777777" w:rsidR="00774B27" w:rsidRDefault="00774B27">
      <w:pPr>
        <w:rPr>
          <w:b/>
          <w:sz w:val="24"/>
        </w:rPr>
      </w:pPr>
    </w:p>
    <w:tbl>
      <w:tblPr>
        <w:tblW w:w="10455" w:type="dxa"/>
        <w:tblLayout w:type="fixed"/>
        <w:tblCellMar>
          <w:left w:w="107" w:type="dxa"/>
          <w:right w:w="107" w:type="dxa"/>
        </w:tblCellMar>
        <w:tblLook w:val="0000" w:firstRow="0" w:lastRow="0" w:firstColumn="0" w:lastColumn="0" w:noHBand="0" w:noVBand="0"/>
      </w:tblPr>
      <w:tblGrid>
        <w:gridCol w:w="1241"/>
        <w:gridCol w:w="567"/>
        <w:gridCol w:w="234"/>
        <w:gridCol w:w="6712"/>
        <w:gridCol w:w="27"/>
        <w:gridCol w:w="1674"/>
      </w:tblGrid>
      <w:tr w:rsidR="00A52BDC" w14:paraId="34FE90CD" w14:textId="77777777" w:rsidTr="000736FA">
        <w:tc>
          <w:tcPr>
            <w:tcW w:w="1808" w:type="dxa"/>
            <w:gridSpan w:val="2"/>
            <w:tcBorders>
              <w:top w:val="single" w:sz="6" w:space="0" w:color="auto"/>
              <w:left w:val="single" w:sz="6" w:space="0" w:color="auto"/>
              <w:bottom w:val="single" w:sz="6" w:space="0" w:color="auto"/>
              <w:right w:val="single" w:sz="6" w:space="0" w:color="auto"/>
            </w:tcBorders>
            <w:shd w:val="pct10" w:color="auto" w:fill="auto"/>
          </w:tcPr>
          <w:p w14:paraId="1A710ACA" w14:textId="77777777" w:rsidR="00A52BDC" w:rsidRDefault="00A52BDC" w:rsidP="00A52BDC">
            <w:pPr>
              <w:rPr>
                <w:b/>
                <w:sz w:val="24"/>
              </w:rPr>
            </w:pPr>
            <w:r>
              <w:rPr>
                <w:b/>
                <w:sz w:val="24"/>
              </w:rPr>
              <w:t>Present:</w:t>
            </w:r>
          </w:p>
        </w:tc>
        <w:tc>
          <w:tcPr>
            <w:tcW w:w="234" w:type="dxa"/>
          </w:tcPr>
          <w:p w14:paraId="7DB7A92B" w14:textId="77777777" w:rsidR="00A52BDC" w:rsidRDefault="00A52BDC" w:rsidP="00A52BDC">
            <w:pPr>
              <w:rPr>
                <w:b/>
                <w:sz w:val="24"/>
              </w:rPr>
            </w:pPr>
          </w:p>
        </w:tc>
        <w:tc>
          <w:tcPr>
            <w:tcW w:w="8413" w:type="dxa"/>
            <w:gridSpan w:val="3"/>
          </w:tcPr>
          <w:p w14:paraId="09E1C2E5" w14:textId="488838BB" w:rsidR="00A52BDC" w:rsidRDefault="008C644F" w:rsidP="00A52BDC">
            <w:pPr>
              <w:rPr>
                <w:b/>
                <w:sz w:val="24"/>
              </w:rPr>
            </w:pPr>
            <w:r>
              <w:rPr>
                <w:b/>
                <w:sz w:val="24"/>
              </w:rPr>
              <w:t xml:space="preserve">Mrs K Jarman </w:t>
            </w:r>
            <w:r w:rsidR="00BA7E1A">
              <w:rPr>
                <w:b/>
                <w:sz w:val="24"/>
              </w:rPr>
              <w:t>(Chair)</w:t>
            </w:r>
          </w:p>
        </w:tc>
      </w:tr>
      <w:tr w:rsidR="00A52BDC" w14:paraId="507E9FC7" w14:textId="77777777" w:rsidTr="000736FA">
        <w:tc>
          <w:tcPr>
            <w:tcW w:w="1808" w:type="dxa"/>
            <w:gridSpan w:val="2"/>
            <w:shd w:val="clear" w:color="auto" w:fill="auto"/>
          </w:tcPr>
          <w:p w14:paraId="45E7CC6A" w14:textId="77777777" w:rsidR="00A52BDC" w:rsidRDefault="00A52BDC" w:rsidP="00A52BDC">
            <w:pPr>
              <w:ind w:firstLine="720"/>
              <w:rPr>
                <w:b/>
                <w:sz w:val="24"/>
              </w:rPr>
            </w:pPr>
          </w:p>
        </w:tc>
        <w:tc>
          <w:tcPr>
            <w:tcW w:w="234" w:type="dxa"/>
            <w:tcBorders>
              <w:left w:val="nil"/>
            </w:tcBorders>
          </w:tcPr>
          <w:p w14:paraId="6899D01A" w14:textId="77777777" w:rsidR="00A52BDC" w:rsidRDefault="00A52BDC" w:rsidP="00A52BDC">
            <w:pPr>
              <w:rPr>
                <w:b/>
                <w:sz w:val="24"/>
              </w:rPr>
            </w:pPr>
          </w:p>
        </w:tc>
        <w:tc>
          <w:tcPr>
            <w:tcW w:w="8413" w:type="dxa"/>
            <w:gridSpan w:val="3"/>
          </w:tcPr>
          <w:p w14:paraId="6FD16E3A" w14:textId="096A8658" w:rsidR="00A52BDC" w:rsidRDefault="00C44A03" w:rsidP="00A52BDC">
            <w:pPr>
              <w:rPr>
                <w:b/>
                <w:sz w:val="24"/>
              </w:rPr>
            </w:pPr>
            <w:r>
              <w:rPr>
                <w:b/>
                <w:sz w:val="24"/>
              </w:rPr>
              <w:t>Mr A Benson</w:t>
            </w:r>
          </w:p>
        </w:tc>
      </w:tr>
      <w:tr w:rsidR="00A52BDC" w14:paraId="55403826" w14:textId="77777777" w:rsidTr="000736FA">
        <w:tc>
          <w:tcPr>
            <w:tcW w:w="1808" w:type="dxa"/>
            <w:gridSpan w:val="2"/>
            <w:shd w:val="clear" w:color="auto" w:fill="auto"/>
          </w:tcPr>
          <w:p w14:paraId="24C4871C" w14:textId="77777777" w:rsidR="00A52BDC" w:rsidRDefault="00A52BDC" w:rsidP="00A52BDC">
            <w:pPr>
              <w:ind w:firstLine="720"/>
              <w:rPr>
                <w:b/>
                <w:sz w:val="24"/>
              </w:rPr>
            </w:pPr>
          </w:p>
        </w:tc>
        <w:tc>
          <w:tcPr>
            <w:tcW w:w="234" w:type="dxa"/>
            <w:tcBorders>
              <w:left w:val="nil"/>
            </w:tcBorders>
          </w:tcPr>
          <w:p w14:paraId="228013A4" w14:textId="77777777" w:rsidR="00A52BDC" w:rsidRDefault="00A52BDC" w:rsidP="00A52BDC">
            <w:pPr>
              <w:rPr>
                <w:b/>
                <w:sz w:val="24"/>
              </w:rPr>
            </w:pPr>
          </w:p>
        </w:tc>
        <w:tc>
          <w:tcPr>
            <w:tcW w:w="8413" w:type="dxa"/>
            <w:gridSpan w:val="3"/>
          </w:tcPr>
          <w:p w14:paraId="267E4595" w14:textId="17D0713D" w:rsidR="00A52BDC" w:rsidRDefault="00C44A03" w:rsidP="00A52BDC">
            <w:pPr>
              <w:rPr>
                <w:b/>
                <w:sz w:val="24"/>
              </w:rPr>
            </w:pPr>
            <w:r>
              <w:rPr>
                <w:b/>
                <w:sz w:val="24"/>
              </w:rPr>
              <w:t>Mrs M Chambers</w:t>
            </w:r>
          </w:p>
        </w:tc>
      </w:tr>
      <w:tr w:rsidR="00C44A03" w14:paraId="360FDE04" w14:textId="77777777" w:rsidTr="000736FA">
        <w:tc>
          <w:tcPr>
            <w:tcW w:w="1808" w:type="dxa"/>
            <w:gridSpan w:val="2"/>
            <w:shd w:val="clear" w:color="auto" w:fill="auto"/>
          </w:tcPr>
          <w:p w14:paraId="1BDDA2B5" w14:textId="77777777" w:rsidR="00C44A03" w:rsidRDefault="00C44A03" w:rsidP="00A52BDC">
            <w:pPr>
              <w:ind w:firstLine="720"/>
              <w:rPr>
                <w:b/>
                <w:sz w:val="24"/>
              </w:rPr>
            </w:pPr>
          </w:p>
        </w:tc>
        <w:tc>
          <w:tcPr>
            <w:tcW w:w="234" w:type="dxa"/>
            <w:tcBorders>
              <w:left w:val="nil"/>
            </w:tcBorders>
          </w:tcPr>
          <w:p w14:paraId="20B7B387" w14:textId="77777777" w:rsidR="00C44A03" w:rsidRDefault="00C44A03" w:rsidP="00A52BDC">
            <w:pPr>
              <w:rPr>
                <w:b/>
                <w:sz w:val="24"/>
              </w:rPr>
            </w:pPr>
          </w:p>
        </w:tc>
        <w:tc>
          <w:tcPr>
            <w:tcW w:w="8413" w:type="dxa"/>
            <w:gridSpan w:val="3"/>
          </w:tcPr>
          <w:p w14:paraId="426EF73E" w14:textId="40156C1F" w:rsidR="00C44A03" w:rsidRDefault="00C436A1" w:rsidP="00A52BDC">
            <w:pPr>
              <w:rPr>
                <w:b/>
                <w:sz w:val="24"/>
              </w:rPr>
            </w:pPr>
            <w:r>
              <w:rPr>
                <w:b/>
                <w:sz w:val="24"/>
              </w:rPr>
              <w:t>Prof A Gatrell</w:t>
            </w:r>
          </w:p>
        </w:tc>
      </w:tr>
      <w:tr w:rsidR="00A52BDC" w14:paraId="52F0F096" w14:textId="77777777" w:rsidTr="000736FA">
        <w:tc>
          <w:tcPr>
            <w:tcW w:w="1808" w:type="dxa"/>
            <w:gridSpan w:val="2"/>
            <w:shd w:val="clear" w:color="auto" w:fill="auto"/>
          </w:tcPr>
          <w:p w14:paraId="1BB6ED89" w14:textId="77777777" w:rsidR="00A52BDC" w:rsidRDefault="00A52BDC" w:rsidP="00A52BDC">
            <w:pPr>
              <w:ind w:firstLine="720"/>
              <w:rPr>
                <w:b/>
                <w:sz w:val="24"/>
              </w:rPr>
            </w:pPr>
          </w:p>
        </w:tc>
        <w:tc>
          <w:tcPr>
            <w:tcW w:w="234" w:type="dxa"/>
            <w:tcBorders>
              <w:left w:val="nil"/>
            </w:tcBorders>
          </w:tcPr>
          <w:p w14:paraId="53C3718B" w14:textId="77777777" w:rsidR="00A52BDC" w:rsidRDefault="00A52BDC" w:rsidP="00A52BDC">
            <w:pPr>
              <w:rPr>
                <w:b/>
                <w:sz w:val="24"/>
              </w:rPr>
            </w:pPr>
          </w:p>
        </w:tc>
        <w:tc>
          <w:tcPr>
            <w:tcW w:w="8413" w:type="dxa"/>
            <w:gridSpan w:val="3"/>
          </w:tcPr>
          <w:p w14:paraId="0BE7B3FF" w14:textId="0433CFF1" w:rsidR="00A52BDC" w:rsidRDefault="00C44A03" w:rsidP="00A52BDC">
            <w:pPr>
              <w:rPr>
                <w:b/>
                <w:sz w:val="24"/>
              </w:rPr>
            </w:pPr>
            <w:r>
              <w:rPr>
                <w:b/>
                <w:sz w:val="24"/>
              </w:rPr>
              <w:t>Mr R Gittins - Virtual</w:t>
            </w:r>
          </w:p>
        </w:tc>
      </w:tr>
      <w:tr w:rsidR="00A52BDC" w14:paraId="03C5FD2E" w14:textId="77777777" w:rsidTr="000736FA">
        <w:tc>
          <w:tcPr>
            <w:tcW w:w="1808" w:type="dxa"/>
            <w:gridSpan w:val="2"/>
            <w:shd w:val="clear" w:color="auto" w:fill="auto"/>
          </w:tcPr>
          <w:p w14:paraId="004A981E" w14:textId="77777777" w:rsidR="00A52BDC" w:rsidRDefault="00A52BDC" w:rsidP="00A52BDC">
            <w:pPr>
              <w:ind w:firstLine="720"/>
              <w:rPr>
                <w:b/>
                <w:sz w:val="24"/>
              </w:rPr>
            </w:pPr>
          </w:p>
        </w:tc>
        <w:tc>
          <w:tcPr>
            <w:tcW w:w="234" w:type="dxa"/>
            <w:tcBorders>
              <w:left w:val="nil"/>
            </w:tcBorders>
          </w:tcPr>
          <w:p w14:paraId="48BA6069" w14:textId="77777777" w:rsidR="00A52BDC" w:rsidRDefault="00A52BDC" w:rsidP="00A52BDC">
            <w:pPr>
              <w:rPr>
                <w:b/>
                <w:sz w:val="24"/>
              </w:rPr>
            </w:pPr>
          </w:p>
        </w:tc>
        <w:tc>
          <w:tcPr>
            <w:tcW w:w="8413" w:type="dxa"/>
            <w:gridSpan w:val="3"/>
          </w:tcPr>
          <w:p w14:paraId="311167C0" w14:textId="3FC777EF" w:rsidR="00A52BDC" w:rsidRDefault="00C44A03" w:rsidP="00A52BDC">
            <w:pPr>
              <w:rPr>
                <w:b/>
                <w:sz w:val="24"/>
              </w:rPr>
            </w:pPr>
            <w:r>
              <w:rPr>
                <w:b/>
                <w:sz w:val="24"/>
              </w:rPr>
              <w:t>Mr D Grist</w:t>
            </w:r>
          </w:p>
        </w:tc>
      </w:tr>
      <w:tr w:rsidR="00A52BDC" w14:paraId="072F1DEE" w14:textId="77777777" w:rsidTr="000736FA">
        <w:tc>
          <w:tcPr>
            <w:tcW w:w="1808" w:type="dxa"/>
            <w:gridSpan w:val="2"/>
            <w:shd w:val="clear" w:color="auto" w:fill="auto"/>
          </w:tcPr>
          <w:p w14:paraId="5D8E8BAD" w14:textId="77777777" w:rsidR="00A52BDC" w:rsidRDefault="00A52BDC" w:rsidP="00A52BDC">
            <w:pPr>
              <w:ind w:firstLine="720"/>
              <w:rPr>
                <w:b/>
                <w:sz w:val="24"/>
              </w:rPr>
            </w:pPr>
          </w:p>
        </w:tc>
        <w:tc>
          <w:tcPr>
            <w:tcW w:w="234" w:type="dxa"/>
            <w:tcBorders>
              <w:left w:val="nil"/>
            </w:tcBorders>
          </w:tcPr>
          <w:p w14:paraId="40914E01" w14:textId="77777777" w:rsidR="00A52BDC" w:rsidRDefault="00A52BDC" w:rsidP="00A52BDC">
            <w:pPr>
              <w:rPr>
                <w:b/>
                <w:sz w:val="24"/>
              </w:rPr>
            </w:pPr>
          </w:p>
        </w:tc>
        <w:tc>
          <w:tcPr>
            <w:tcW w:w="8413" w:type="dxa"/>
            <w:gridSpan w:val="3"/>
          </w:tcPr>
          <w:p w14:paraId="216A5442" w14:textId="037A2F2D" w:rsidR="00A52BDC" w:rsidRDefault="00C44A03" w:rsidP="00A52BDC">
            <w:pPr>
              <w:rPr>
                <w:b/>
                <w:sz w:val="24"/>
              </w:rPr>
            </w:pPr>
            <w:r>
              <w:rPr>
                <w:b/>
                <w:sz w:val="24"/>
              </w:rPr>
              <w:t>Ms D Gudojc</w:t>
            </w:r>
          </w:p>
        </w:tc>
      </w:tr>
      <w:tr w:rsidR="00A52BDC" w14:paraId="55112794" w14:textId="77777777" w:rsidTr="000736FA">
        <w:tc>
          <w:tcPr>
            <w:tcW w:w="1808" w:type="dxa"/>
            <w:gridSpan w:val="2"/>
            <w:shd w:val="clear" w:color="auto" w:fill="auto"/>
          </w:tcPr>
          <w:p w14:paraId="359BDE8C" w14:textId="77777777" w:rsidR="00A52BDC" w:rsidRDefault="00A52BDC" w:rsidP="00A52BDC">
            <w:pPr>
              <w:ind w:firstLine="720"/>
              <w:rPr>
                <w:b/>
                <w:sz w:val="24"/>
              </w:rPr>
            </w:pPr>
          </w:p>
        </w:tc>
        <w:tc>
          <w:tcPr>
            <w:tcW w:w="234" w:type="dxa"/>
            <w:tcBorders>
              <w:left w:val="nil"/>
            </w:tcBorders>
          </w:tcPr>
          <w:p w14:paraId="37B56558" w14:textId="77777777" w:rsidR="00A52BDC" w:rsidRDefault="00A52BDC" w:rsidP="00A52BDC">
            <w:pPr>
              <w:rPr>
                <w:b/>
                <w:sz w:val="24"/>
              </w:rPr>
            </w:pPr>
          </w:p>
        </w:tc>
        <w:tc>
          <w:tcPr>
            <w:tcW w:w="8413" w:type="dxa"/>
            <w:gridSpan w:val="3"/>
          </w:tcPr>
          <w:p w14:paraId="44FDBB8F" w14:textId="135B47BD" w:rsidR="00A52BDC" w:rsidRDefault="00C44A03" w:rsidP="00A52BDC">
            <w:pPr>
              <w:rPr>
                <w:b/>
                <w:sz w:val="24"/>
              </w:rPr>
            </w:pPr>
            <w:r>
              <w:rPr>
                <w:b/>
                <w:sz w:val="24"/>
              </w:rPr>
              <w:t>Mr A Jarman</w:t>
            </w:r>
          </w:p>
        </w:tc>
      </w:tr>
      <w:tr w:rsidR="00A52BDC" w14:paraId="6D2287B4" w14:textId="77777777" w:rsidTr="000736FA">
        <w:tc>
          <w:tcPr>
            <w:tcW w:w="1808" w:type="dxa"/>
            <w:gridSpan w:val="2"/>
            <w:shd w:val="clear" w:color="auto" w:fill="auto"/>
          </w:tcPr>
          <w:p w14:paraId="0E282F50" w14:textId="77777777" w:rsidR="00A52BDC" w:rsidRDefault="00A52BDC" w:rsidP="00A52BDC">
            <w:pPr>
              <w:ind w:firstLine="720"/>
              <w:rPr>
                <w:b/>
                <w:sz w:val="24"/>
              </w:rPr>
            </w:pPr>
          </w:p>
        </w:tc>
        <w:tc>
          <w:tcPr>
            <w:tcW w:w="234" w:type="dxa"/>
            <w:tcBorders>
              <w:left w:val="nil"/>
            </w:tcBorders>
          </w:tcPr>
          <w:p w14:paraId="36ABBBAC" w14:textId="77777777" w:rsidR="00A52BDC" w:rsidRDefault="00A52BDC" w:rsidP="00A52BDC">
            <w:pPr>
              <w:rPr>
                <w:b/>
                <w:sz w:val="24"/>
              </w:rPr>
            </w:pPr>
          </w:p>
        </w:tc>
        <w:tc>
          <w:tcPr>
            <w:tcW w:w="8413" w:type="dxa"/>
            <w:gridSpan w:val="3"/>
          </w:tcPr>
          <w:p w14:paraId="754B8462" w14:textId="200BF7B1" w:rsidR="00A52BDC" w:rsidRDefault="00C44A03" w:rsidP="00A52BDC">
            <w:pPr>
              <w:rPr>
                <w:rFonts w:cs="Arial"/>
                <w:b/>
                <w:sz w:val="24"/>
                <w:szCs w:val="24"/>
              </w:rPr>
            </w:pPr>
            <w:r>
              <w:rPr>
                <w:rFonts w:cs="Arial"/>
                <w:b/>
                <w:sz w:val="24"/>
                <w:szCs w:val="24"/>
              </w:rPr>
              <w:t>Mr R Slaughter - Virtual</w:t>
            </w:r>
          </w:p>
        </w:tc>
      </w:tr>
      <w:tr w:rsidR="00A52BDC" w14:paraId="12EEDA66" w14:textId="77777777" w:rsidTr="000736FA">
        <w:tc>
          <w:tcPr>
            <w:tcW w:w="1808" w:type="dxa"/>
            <w:gridSpan w:val="2"/>
            <w:shd w:val="clear" w:color="auto" w:fill="auto"/>
          </w:tcPr>
          <w:p w14:paraId="60BCF801" w14:textId="77777777" w:rsidR="00A52BDC" w:rsidRDefault="00A52BDC" w:rsidP="00A52BDC">
            <w:pPr>
              <w:ind w:firstLine="720"/>
              <w:rPr>
                <w:b/>
                <w:sz w:val="24"/>
              </w:rPr>
            </w:pPr>
          </w:p>
        </w:tc>
        <w:tc>
          <w:tcPr>
            <w:tcW w:w="234" w:type="dxa"/>
            <w:tcBorders>
              <w:left w:val="nil"/>
            </w:tcBorders>
          </w:tcPr>
          <w:p w14:paraId="4C8322B1" w14:textId="77777777" w:rsidR="00A52BDC" w:rsidRDefault="00A52BDC" w:rsidP="00A52BDC">
            <w:pPr>
              <w:rPr>
                <w:b/>
                <w:sz w:val="24"/>
              </w:rPr>
            </w:pPr>
          </w:p>
        </w:tc>
        <w:tc>
          <w:tcPr>
            <w:tcW w:w="8413" w:type="dxa"/>
            <w:gridSpan w:val="3"/>
          </w:tcPr>
          <w:p w14:paraId="5DD6C275" w14:textId="77777777" w:rsidR="00A52BDC" w:rsidRDefault="00A52BDC" w:rsidP="00A52BDC">
            <w:pPr>
              <w:rPr>
                <w:rFonts w:cs="Arial"/>
                <w:b/>
                <w:sz w:val="24"/>
                <w:szCs w:val="24"/>
              </w:rPr>
            </w:pPr>
          </w:p>
        </w:tc>
      </w:tr>
      <w:tr w:rsidR="00A52BDC" w14:paraId="6DC6560A" w14:textId="77777777" w:rsidTr="000736FA">
        <w:tc>
          <w:tcPr>
            <w:tcW w:w="1808" w:type="dxa"/>
            <w:gridSpan w:val="2"/>
            <w:shd w:val="clear" w:color="auto" w:fill="auto"/>
          </w:tcPr>
          <w:p w14:paraId="256374A5" w14:textId="77777777" w:rsidR="00A52BDC" w:rsidRDefault="00A52BDC" w:rsidP="00A52BDC">
            <w:pPr>
              <w:ind w:firstLine="720"/>
              <w:rPr>
                <w:b/>
                <w:sz w:val="24"/>
              </w:rPr>
            </w:pPr>
          </w:p>
        </w:tc>
        <w:tc>
          <w:tcPr>
            <w:tcW w:w="234" w:type="dxa"/>
            <w:tcBorders>
              <w:left w:val="nil"/>
            </w:tcBorders>
          </w:tcPr>
          <w:p w14:paraId="737E94C9" w14:textId="77777777" w:rsidR="00A52BDC" w:rsidRDefault="00A52BDC" w:rsidP="00A52BDC">
            <w:pPr>
              <w:rPr>
                <w:b/>
                <w:sz w:val="24"/>
              </w:rPr>
            </w:pPr>
          </w:p>
        </w:tc>
        <w:tc>
          <w:tcPr>
            <w:tcW w:w="8413" w:type="dxa"/>
            <w:gridSpan w:val="3"/>
          </w:tcPr>
          <w:p w14:paraId="5A1EE1B9" w14:textId="2559627E" w:rsidR="00A52BDC" w:rsidRDefault="00C436A1" w:rsidP="00A52BDC">
            <w:pPr>
              <w:rPr>
                <w:b/>
                <w:sz w:val="24"/>
              </w:rPr>
            </w:pPr>
            <w:r>
              <w:rPr>
                <w:rFonts w:cs="Arial"/>
                <w:b/>
                <w:sz w:val="24"/>
                <w:szCs w:val="24"/>
              </w:rPr>
              <w:t xml:space="preserve">Mr A Murray </w:t>
            </w:r>
            <w:r w:rsidR="00A52BDC">
              <w:rPr>
                <w:rFonts w:cs="Arial"/>
                <w:b/>
                <w:sz w:val="24"/>
                <w:szCs w:val="24"/>
              </w:rPr>
              <w:t>(H</w:t>
            </w:r>
            <w:r w:rsidR="00A52BDC" w:rsidRPr="003943DD">
              <w:rPr>
                <w:rFonts w:cs="Arial"/>
                <w:b/>
                <w:sz w:val="24"/>
                <w:szCs w:val="24"/>
              </w:rPr>
              <w:t>eadteacher)</w:t>
            </w:r>
          </w:p>
        </w:tc>
      </w:tr>
      <w:tr w:rsidR="00A52BDC" w14:paraId="1FC37DAB" w14:textId="77777777" w:rsidTr="000736FA">
        <w:tc>
          <w:tcPr>
            <w:tcW w:w="1808" w:type="dxa"/>
            <w:gridSpan w:val="2"/>
            <w:tcBorders>
              <w:bottom w:val="single" w:sz="4" w:space="0" w:color="auto"/>
            </w:tcBorders>
            <w:shd w:val="clear" w:color="auto" w:fill="auto"/>
          </w:tcPr>
          <w:p w14:paraId="6CDFA3AF" w14:textId="77777777" w:rsidR="00A52BDC" w:rsidRDefault="00A52BDC" w:rsidP="00A52BDC">
            <w:pPr>
              <w:ind w:firstLine="720"/>
              <w:rPr>
                <w:b/>
                <w:sz w:val="24"/>
              </w:rPr>
            </w:pPr>
          </w:p>
        </w:tc>
        <w:tc>
          <w:tcPr>
            <w:tcW w:w="234" w:type="dxa"/>
            <w:tcBorders>
              <w:left w:val="nil"/>
            </w:tcBorders>
          </w:tcPr>
          <w:p w14:paraId="5A9759B3" w14:textId="77777777" w:rsidR="00A52BDC" w:rsidRDefault="00A52BDC" w:rsidP="00A52BDC">
            <w:pPr>
              <w:rPr>
                <w:b/>
                <w:sz w:val="24"/>
              </w:rPr>
            </w:pPr>
          </w:p>
        </w:tc>
        <w:tc>
          <w:tcPr>
            <w:tcW w:w="8413" w:type="dxa"/>
            <w:gridSpan w:val="3"/>
          </w:tcPr>
          <w:p w14:paraId="7B58FBDE" w14:textId="77777777" w:rsidR="00A52BDC" w:rsidRDefault="00A52BDC" w:rsidP="00A52BDC">
            <w:pPr>
              <w:rPr>
                <w:b/>
                <w:sz w:val="24"/>
              </w:rPr>
            </w:pPr>
          </w:p>
        </w:tc>
      </w:tr>
      <w:tr w:rsidR="00A52BDC" w14:paraId="75A96F6A" w14:textId="77777777" w:rsidTr="000736FA">
        <w:tc>
          <w:tcPr>
            <w:tcW w:w="1808" w:type="dxa"/>
            <w:gridSpan w:val="2"/>
            <w:tcBorders>
              <w:top w:val="single" w:sz="4" w:space="0" w:color="auto"/>
              <w:left w:val="single" w:sz="4" w:space="0" w:color="auto"/>
              <w:bottom w:val="single" w:sz="4" w:space="0" w:color="auto"/>
              <w:right w:val="single" w:sz="4" w:space="0" w:color="auto"/>
            </w:tcBorders>
            <w:shd w:val="pct10" w:color="auto" w:fill="FFFFFF"/>
          </w:tcPr>
          <w:p w14:paraId="29B8D314" w14:textId="77777777" w:rsidR="00A52BDC" w:rsidRDefault="00A52BDC" w:rsidP="00A52BDC">
            <w:pPr>
              <w:rPr>
                <w:b/>
                <w:sz w:val="24"/>
              </w:rPr>
            </w:pPr>
            <w:r>
              <w:rPr>
                <w:b/>
                <w:sz w:val="24"/>
              </w:rPr>
              <w:t>Also Present:</w:t>
            </w:r>
          </w:p>
        </w:tc>
        <w:tc>
          <w:tcPr>
            <w:tcW w:w="234" w:type="dxa"/>
            <w:tcBorders>
              <w:left w:val="nil"/>
            </w:tcBorders>
          </w:tcPr>
          <w:p w14:paraId="32866475" w14:textId="77777777" w:rsidR="00A52BDC" w:rsidRDefault="00A52BDC" w:rsidP="00A52BDC">
            <w:pPr>
              <w:rPr>
                <w:b/>
                <w:sz w:val="24"/>
              </w:rPr>
            </w:pPr>
          </w:p>
        </w:tc>
        <w:tc>
          <w:tcPr>
            <w:tcW w:w="8413" w:type="dxa"/>
            <w:gridSpan w:val="3"/>
          </w:tcPr>
          <w:p w14:paraId="68C8AD33" w14:textId="7D4BF4BE" w:rsidR="00A52BDC" w:rsidRDefault="00C436A1" w:rsidP="00A52BDC">
            <w:pPr>
              <w:rPr>
                <w:b/>
                <w:sz w:val="24"/>
              </w:rPr>
            </w:pPr>
            <w:r>
              <w:rPr>
                <w:b/>
                <w:sz w:val="24"/>
              </w:rPr>
              <w:t xml:space="preserve">Mrs M Cullen </w:t>
            </w:r>
            <w:r w:rsidR="00A52BDC">
              <w:rPr>
                <w:b/>
                <w:sz w:val="24"/>
              </w:rPr>
              <w:t>(</w:t>
            </w:r>
            <w:r>
              <w:rPr>
                <w:b/>
                <w:sz w:val="24"/>
              </w:rPr>
              <w:t>Adviser/Clerk</w:t>
            </w:r>
            <w:r w:rsidR="00A52BDC">
              <w:rPr>
                <w:b/>
                <w:sz w:val="24"/>
              </w:rPr>
              <w:t>)</w:t>
            </w:r>
          </w:p>
        </w:tc>
      </w:tr>
      <w:tr w:rsidR="00A52BDC" w14:paraId="7A6FFA27" w14:textId="77777777" w:rsidTr="00285974">
        <w:tc>
          <w:tcPr>
            <w:tcW w:w="1808" w:type="dxa"/>
            <w:gridSpan w:val="2"/>
            <w:tcBorders>
              <w:top w:val="single" w:sz="4" w:space="0" w:color="auto"/>
            </w:tcBorders>
            <w:shd w:val="clear" w:color="auto" w:fill="auto"/>
          </w:tcPr>
          <w:p w14:paraId="00243950" w14:textId="77777777" w:rsidR="00A52BDC" w:rsidRDefault="00A52BDC" w:rsidP="00A52BDC">
            <w:pPr>
              <w:rPr>
                <w:b/>
                <w:sz w:val="24"/>
              </w:rPr>
            </w:pPr>
          </w:p>
        </w:tc>
        <w:tc>
          <w:tcPr>
            <w:tcW w:w="234" w:type="dxa"/>
            <w:tcBorders>
              <w:left w:val="nil"/>
            </w:tcBorders>
          </w:tcPr>
          <w:p w14:paraId="08B752A9" w14:textId="77777777" w:rsidR="00A52BDC" w:rsidRDefault="00A52BDC" w:rsidP="00A52BDC">
            <w:pPr>
              <w:rPr>
                <w:b/>
                <w:sz w:val="24"/>
              </w:rPr>
            </w:pPr>
          </w:p>
        </w:tc>
        <w:tc>
          <w:tcPr>
            <w:tcW w:w="8413" w:type="dxa"/>
            <w:gridSpan w:val="3"/>
          </w:tcPr>
          <w:p w14:paraId="7BEAD165" w14:textId="00B5F672" w:rsidR="00A52BDC" w:rsidRDefault="00A52BDC" w:rsidP="00A52BDC">
            <w:pPr>
              <w:rPr>
                <w:b/>
                <w:sz w:val="24"/>
              </w:rPr>
            </w:pPr>
          </w:p>
        </w:tc>
      </w:tr>
      <w:tr w:rsidR="00A52BDC" w14:paraId="30A473BE" w14:textId="77777777" w:rsidTr="006C20A5">
        <w:trPr>
          <w:trHeight w:val="110"/>
        </w:trPr>
        <w:tc>
          <w:tcPr>
            <w:tcW w:w="1808" w:type="dxa"/>
            <w:gridSpan w:val="2"/>
          </w:tcPr>
          <w:p w14:paraId="34DC9F6F" w14:textId="77777777" w:rsidR="00A52BDC" w:rsidRDefault="00A52BDC" w:rsidP="00A52BDC">
            <w:pPr>
              <w:rPr>
                <w:b/>
                <w:sz w:val="24"/>
              </w:rPr>
            </w:pPr>
          </w:p>
        </w:tc>
        <w:tc>
          <w:tcPr>
            <w:tcW w:w="234" w:type="dxa"/>
            <w:tcBorders>
              <w:left w:val="nil"/>
            </w:tcBorders>
          </w:tcPr>
          <w:p w14:paraId="0EDD2325" w14:textId="77777777" w:rsidR="00A52BDC" w:rsidRDefault="00A52BDC" w:rsidP="00A52BDC">
            <w:pPr>
              <w:rPr>
                <w:b/>
                <w:sz w:val="24"/>
              </w:rPr>
            </w:pPr>
          </w:p>
        </w:tc>
        <w:tc>
          <w:tcPr>
            <w:tcW w:w="8413" w:type="dxa"/>
            <w:gridSpan w:val="3"/>
          </w:tcPr>
          <w:p w14:paraId="5499F04C" w14:textId="77777777" w:rsidR="00A52BDC" w:rsidRDefault="00A52BDC" w:rsidP="00A52BDC">
            <w:pPr>
              <w:rPr>
                <w:b/>
                <w:sz w:val="24"/>
              </w:rPr>
            </w:pPr>
          </w:p>
        </w:tc>
      </w:tr>
      <w:tr w:rsidR="00A52BDC" w14:paraId="5B419995" w14:textId="77777777" w:rsidTr="00A50CFA">
        <w:tc>
          <w:tcPr>
            <w:tcW w:w="1241" w:type="dxa"/>
          </w:tcPr>
          <w:p w14:paraId="2FF91B96" w14:textId="77777777" w:rsidR="00A52BDC" w:rsidRDefault="00A52BDC" w:rsidP="00A52BDC">
            <w:pPr>
              <w:rPr>
                <w:b/>
                <w:sz w:val="24"/>
              </w:rPr>
            </w:pPr>
          </w:p>
        </w:tc>
        <w:tc>
          <w:tcPr>
            <w:tcW w:w="7513" w:type="dxa"/>
            <w:gridSpan w:val="3"/>
            <w:tcBorders>
              <w:right w:val="single" w:sz="4" w:space="0" w:color="auto"/>
            </w:tcBorders>
          </w:tcPr>
          <w:p w14:paraId="02A421FD" w14:textId="77777777" w:rsidR="00A52BDC" w:rsidRDefault="00A52BDC" w:rsidP="00A52BDC">
            <w:pPr>
              <w:jc w:val="both"/>
              <w:rPr>
                <w:b/>
                <w:sz w:val="24"/>
              </w:rPr>
            </w:pPr>
          </w:p>
        </w:tc>
        <w:tc>
          <w:tcPr>
            <w:tcW w:w="1701" w:type="dxa"/>
            <w:gridSpan w:val="2"/>
            <w:tcBorders>
              <w:left w:val="single" w:sz="4" w:space="0" w:color="auto"/>
            </w:tcBorders>
          </w:tcPr>
          <w:p w14:paraId="6DB887E0" w14:textId="77777777" w:rsidR="00A52BDC" w:rsidRPr="00ED4F2B" w:rsidRDefault="00A52BDC" w:rsidP="00A52BDC">
            <w:pPr>
              <w:jc w:val="center"/>
              <w:rPr>
                <w:b/>
                <w:sz w:val="24"/>
                <w:u w:val="single"/>
              </w:rPr>
            </w:pPr>
            <w:r w:rsidRPr="00ED4F2B">
              <w:rPr>
                <w:b/>
                <w:sz w:val="24"/>
                <w:u w:val="single"/>
              </w:rPr>
              <w:t>Action</w:t>
            </w:r>
          </w:p>
        </w:tc>
      </w:tr>
      <w:tr w:rsidR="00A52BDC" w:rsidRPr="002C5A78" w14:paraId="2EC73717" w14:textId="77777777" w:rsidTr="00A50CFA">
        <w:tc>
          <w:tcPr>
            <w:tcW w:w="1241" w:type="dxa"/>
          </w:tcPr>
          <w:p w14:paraId="7EADC79C" w14:textId="77777777" w:rsidR="00A52BDC" w:rsidRPr="002C5A78" w:rsidRDefault="00A52BDC" w:rsidP="00A52BDC">
            <w:pPr>
              <w:ind w:left="720"/>
              <w:jc w:val="both"/>
              <w:rPr>
                <w:rFonts w:cs="Arial"/>
                <w:b/>
                <w:sz w:val="24"/>
                <w:szCs w:val="24"/>
              </w:rPr>
            </w:pPr>
          </w:p>
        </w:tc>
        <w:tc>
          <w:tcPr>
            <w:tcW w:w="7513" w:type="dxa"/>
            <w:gridSpan w:val="3"/>
            <w:tcBorders>
              <w:right w:val="single" w:sz="4" w:space="0" w:color="auto"/>
            </w:tcBorders>
          </w:tcPr>
          <w:p w14:paraId="6BCFADBF" w14:textId="77777777" w:rsidR="00A52BDC" w:rsidRPr="002C5A78" w:rsidRDefault="00A52BDC" w:rsidP="00A52BDC">
            <w:pPr>
              <w:jc w:val="both"/>
              <w:rPr>
                <w:rFonts w:cs="Arial"/>
                <w:b/>
                <w:sz w:val="24"/>
                <w:szCs w:val="24"/>
              </w:rPr>
            </w:pPr>
          </w:p>
        </w:tc>
        <w:tc>
          <w:tcPr>
            <w:tcW w:w="1701" w:type="dxa"/>
            <w:gridSpan w:val="2"/>
            <w:tcBorders>
              <w:left w:val="single" w:sz="4" w:space="0" w:color="auto"/>
            </w:tcBorders>
          </w:tcPr>
          <w:p w14:paraId="19495ED1" w14:textId="77777777" w:rsidR="00A52BDC" w:rsidRPr="002C5A78" w:rsidRDefault="00A52BDC" w:rsidP="00A52BDC">
            <w:pPr>
              <w:jc w:val="both"/>
              <w:rPr>
                <w:rFonts w:cs="Arial"/>
                <w:b/>
                <w:sz w:val="24"/>
                <w:szCs w:val="24"/>
              </w:rPr>
            </w:pPr>
          </w:p>
        </w:tc>
      </w:tr>
      <w:tr w:rsidR="00C96533" w:rsidRPr="00316A54" w14:paraId="23336E78" w14:textId="77777777" w:rsidTr="00C00CD7">
        <w:trPr>
          <w:trHeight w:val="281"/>
        </w:trPr>
        <w:tc>
          <w:tcPr>
            <w:tcW w:w="1241" w:type="dxa"/>
          </w:tcPr>
          <w:p w14:paraId="4DE5A3ED" w14:textId="77777777" w:rsidR="00C96533" w:rsidRPr="00184284" w:rsidRDefault="00C96533" w:rsidP="00C44A03">
            <w:pPr>
              <w:pStyle w:val="ListParagraph"/>
              <w:numPr>
                <w:ilvl w:val="0"/>
                <w:numId w:val="9"/>
              </w:numPr>
              <w:jc w:val="both"/>
              <w:rPr>
                <w:rFonts w:cs="Arial"/>
                <w:b/>
                <w:sz w:val="24"/>
                <w:szCs w:val="24"/>
              </w:rPr>
            </w:pPr>
          </w:p>
        </w:tc>
        <w:tc>
          <w:tcPr>
            <w:tcW w:w="7513" w:type="dxa"/>
            <w:gridSpan w:val="3"/>
            <w:tcBorders>
              <w:right w:val="single" w:sz="4" w:space="0" w:color="auto"/>
            </w:tcBorders>
          </w:tcPr>
          <w:p w14:paraId="7DCE96E2" w14:textId="77777777" w:rsidR="00C96533" w:rsidRPr="002C5A78" w:rsidRDefault="00C96533" w:rsidP="00C96533">
            <w:pPr>
              <w:jc w:val="both"/>
              <w:rPr>
                <w:rFonts w:cs="Arial"/>
                <w:b/>
                <w:sz w:val="24"/>
                <w:szCs w:val="24"/>
              </w:rPr>
            </w:pPr>
            <w:r>
              <w:rPr>
                <w:b/>
                <w:sz w:val="24"/>
              </w:rPr>
              <w:t>Apologies for Absence</w:t>
            </w:r>
          </w:p>
        </w:tc>
        <w:tc>
          <w:tcPr>
            <w:tcW w:w="1701" w:type="dxa"/>
            <w:gridSpan w:val="2"/>
            <w:tcBorders>
              <w:left w:val="single" w:sz="4" w:space="0" w:color="auto"/>
            </w:tcBorders>
          </w:tcPr>
          <w:p w14:paraId="797F497E" w14:textId="77777777" w:rsidR="00C96533" w:rsidRPr="00316A54" w:rsidRDefault="00C96533" w:rsidP="00C96533">
            <w:pPr>
              <w:jc w:val="both"/>
              <w:rPr>
                <w:rFonts w:cs="Arial"/>
                <w:b/>
                <w:sz w:val="24"/>
                <w:szCs w:val="24"/>
              </w:rPr>
            </w:pPr>
          </w:p>
        </w:tc>
      </w:tr>
      <w:tr w:rsidR="00C96533" w:rsidRPr="00316A54" w14:paraId="721A67E6" w14:textId="77777777" w:rsidTr="00CA1B50">
        <w:tc>
          <w:tcPr>
            <w:tcW w:w="1241" w:type="dxa"/>
          </w:tcPr>
          <w:p w14:paraId="0721C9A3" w14:textId="67F0A0AF" w:rsidR="00C96533" w:rsidRPr="00C00CD7" w:rsidRDefault="00C96533" w:rsidP="00C00CD7">
            <w:pPr>
              <w:jc w:val="both"/>
              <w:rPr>
                <w:rFonts w:cs="Arial"/>
                <w:bCs/>
                <w:sz w:val="20"/>
              </w:rPr>
            </w:pPr>
          </w:p>
        </w:tc>
        <w:tc>
          <w:tcPr>
            <w:tcW w:w="7513" w:type="dxa"/>
            <w:gridSpan w:val="3"/>
            <w:tcBorders>
              <w:right w:val="single" w:sz="4" w:space="0" w:color="auto"/>
            </w:tcBorders>
          </w:tcPr>
          <w:p w14:paraId="3641361A" w14:textId="77777777" w:rsidR="00C96533" w:rsidRPr="002C5A78" w:rsidRDefault="00C96533" w:rsidP="00C96533">
            <w:pPr>
              <w:jc w:val="both"/>
              <w:rPr>
                <w:rFonts w:cs="Arial"/>
                <w:b/>
                <w:sz w:val="24"/>
                <w:szCs w:val="24"/>
              </w:rPr>
            </w:pPr>
          </w:p>
        </w:tc>
        <w:tc>
          <w:tcPr>
            <w:tcW w:w="1701" w:type="dxa"/>
            <w:gridSpan w:val="2"/>
            <w:tcBorders>
              <w:left w:val="single" w:sz="4" w:space="0" w:color="auto"/>
            </w:tcBorders>
          </w:tcPr>
          <w:p w14:paraId="7EC54CA6" w14:textId="77777777" w:rsidR="00C96533" w:rsidRPr="00316A54" w:rsidRDefault="00C96533" w:rsidP="00C96533">
            <w:pPr>
              <w:jc w:val="both"/>
              <w:rPr>
                <w:rFonts w:cs="Arial"/>
                <w:b/>
                <w:sz w:val="24"/>
                <w:szCs w:val="24"/>
              </w:rPr>
            </w:pPr>
          </w:p>
        </w:tc>
      </w:tr>
      <w:tr w:rsidR="00C96533" w:rsidRPr="00316A54" w14:paraId="3290126A" w14:textId="77777777" w:rsidTr="00CA1B50">
        <w:tc>
          <w:tcPr>
            <w:tcW w:w="1241" w:type="dxa"/>
          </w:tcPr>
          <w:p w14:paraId="7A10DC76" w14:textId="77777777" w:rsidR="00C96533" w:rsidRPr="00316A54" w:rsidRDefault="00C96533" w:rsidP="00C96533">
            <w:pPr>
              <w:ind w:left="720"/>
              <w:jc w:val="both"/>
              <w:rPr>
                <w:rFonts w:cs="Arial"/>
                <w:b/>
                <w:sz w:val="24"/>
                <w:szCs w:val="24"/>
              </w:rPr>
            </w:pPr>
          </w:p>
        </w:tc>
        <w:tc>
          <w:tcPr>
            <w:tcW w:w="7513" w:type="dxa"/>
            <w:gridSpan w:val="3"/>
            <w:tcBorders>
              <w:right w:val="single" w:sz="4" w:space="0" w:color="auto"/>
            </w:tcBorders>
          </w:tcPr>
          <w:p w14:paraId="5E08D7CC" w14:textId="77777777" w:rsidR="00C00CD7" w:rsidRPr="002C5A78" w:rsidRDefault="00C00CD7" w:rsidP="00C96533">
            <w:pPr>
              <w:jc w:val="both"/>
              <w:rPr>
                <w:rFonts w:cs="Arial"/>
                <w:b/>
                <w:sz w:val="24"/>
                <w:szCs w:val="24"/>
              </w:rPr>
            </w:pPr>
            <w:r>
              <w:rPr>
                <w:rFonts w:cs="Arial"/>
                <w:sz w:val="24"/>
                <w:szCs w:val="24"/>
              </w:rPr>
              <w:t>There were no apologies for absence.</w:t>
            </w:r>
          </w:p>
        </w:tc>
        <w:tc>
          <w:tcPr>
            <w:tcW w:w="1701" w:type="dxa"/>
            <w:gridSpan w:val="2"/>
            <w:tcBorders>
              <w:left w:val="single" w:sz="4" w:space="0" w:color="auto"/>
            </w:tcBorders>
          </w:tcPr>
          <w:p w14:paraId="144B9497" w14:textId="77777777" w:rsidR="00C96533" w:rsidRPr="00316A54" w:rsidRDefault="00C96533" w:rsidP="00C96533">
            <w:pPr>
              <w:jc w:val="both"/>
              <w:rPr>
                <w:rFonts w:cs="Arial"/>
                <w:b/>
                <w:sz w:val="24"/>
                <w:szCs w:val="24"/>
              </w:rPr>
            </w:pPr>
          </w:p>
        </w:tc>
      </w:tr>
      <w:tr w:rsidR="00C96533" w:rsidRPr="002C5A78" w14:paraId="033FE8F2" w14:textId="77777777" w:rsidTr="00CA1B50">
        <w:tc>
          <w:tcPr>
            <w:tcW w:w="1241" w:type="dxa"/>
          </w:tcPr>
          <w:p w14:paraId="5C1F30C4" w14:textId="77777777" w:rsidR="00C96533" w:rsidRPr="002C5A78" w:rsidRDefault="00C96533" w:rsidP="00C96533">
            <w:pPr>
              <w:ind w:left="720"/>
              <w:jc w:val="both"/>
              <w:rPr>
                <w:rFonts w:cs="Arial"/>
                <w:b/>
                <w:sz w:val="24"/>
                <w:szCs w:val="24"/>
              </w:rPr>
            </w:pPr>
          </w:p>
        </w:tc>
        <w:tc>
          <w:tcPr>
            <w:tcW w:w="7513" w:type="dxa"/>
            <w:gridSpan w:val="3"/>
            <w:tcBorders>
              <w:right w:val="single" w:sz="4" w:space="0" w:color="auto"/>
            </w:tcBorders>
          </w:tcPr>
          <w:p w14:paraId="339EBB40" w14:textId="77777777" w:rsidR="00C96533" w:rsidRPr="002C5A78" w:rsidRDefault="00C96533" w:rsidP="00C96533">
            <w:pPr>
              <w:jc w:val="both"/>
              <w:rPr>
                <w:rFonts w:cs="Arial"/>
                <w:b/>
                <w:sz w:val="24"/>
                <w:szCs w:val="24"/>
              </w:rPr>
            </w:pPr>
          </w:p>
        </w:tc>
        <w:tc>
          <w:tcPr>
            <w:tcW w:w="1701" w:type="dxa"/>
            <w:gridSpan w:val="2"/>
            <w:tcBorders>
              <w:left w:val="single" w:sz="4" w:space="0" w:color="auto"/>
            </w:tcBorders>
          </w:tcPr>
          <w:p w14:paraId="6B825D3D" w14:textId="77777777" w:rsidR="00C96533" w:rsidRPr="002C5A78" w:rsidRDefault="00C96533" w:rsidP="00C96533">
            <w:pPr>
              <w:jc w:val="both"/>
              <w:rPr>
                <w:rFonts w:cs="Arial"/>
                <w:b/>
                <w:sz w:val="24"/>
                <w:szCs w:val="24"/>
              </w:rPr>
            </w:pPr>
          </w:p>
        </w:tc>
      </w:tr>
      <w:tr w:rsidR="00E26B8F" w:rsidRPr="002C5A78" w14:paraId="105A7328" w14:textId="77777777" w:rsidTr="00217E58">
        <w:tc>
          <w:tcPr>
            <w:tcW w:w="1241" w:type="dxa"/>
          </w:tcPr>
          <w:p w14:paraId="5D9420C8" w14:textId="77777777" w:rsidR="00E26B8F" w:rsidRPr="00184284" w:rsidRDefault="00E26B8F" w:rsidP="006D0D5D">
            <w:pPr>
              <w:pStyle w:val="ListParagraph"/>
              <w:numPr>
                <w:ilvl w:val="0"/>
                <w:numId w:val="9"/>
              </w:numPr>
              <w:ind w:hanging="556"/>
              <w:jc w:val="both"/>
              <w:rPr>
                <w:rFonts w:cs="Arial"/>
                <w:b/>
                <w:sz w:val="24"/>
                <w:szCs w:val="24"/>
              </w:rPr>
            </w:pPr>
          </w:p>
        </w:tc>
        <w:tc>
          <w:tcPr>
            <w:tcW w:w="7513" w:type="dxa"/>
            <w:gridSpan w:val="3"/>
            <w:tcBorders>
              <w:right w:val="single" w:sz="4" w:space="0" w:color="auto"/>
            </w:tcBorders>
          </w:tcPr>
          <w:p w14:paraId="16BA93B1" w14:textId="63BD0A57" w:rsidR="00E26B8F" w:rsidRPr="002C5A78" w:rsidRDefault="00E26B8F" w:rsidP="00E26B8F">
            <w:pPr>
              <w:jc w:val="both"/>
              <w:rPr>
                <w:rFonts w:cs="Arial"/>
                <w:b/>
                <w:sz w:val="24"/>
                <w:szCs w:val="24"/>
              </w:rPr>
            </w:pPr>
            <w:r>
              <w:rPr>
                <w:rFonts w:cs="Arial"/>
                <w:b/>
                <w:sz w:val="24"/>
                <w:szCs w:val="24"/>
              </w:rPr>
              <w:t xml:space="preserve">Election of Chair </w:t>
            </w:r>
          </w:p>
        </w:tc>
        <w:tc>
          <w:tcPr>
            <w:tcW w:w="1701" w:type="dxa"/>
            <w:gridSpan w:val="2"/>
            <w:tcBorders>
              <w:left w:val="single" w:sz="4" w:space="0" w:color="auto"/>
            </w:tcBorders>
          </w:tcPr>
          <w:p w14:paraId="0EC0AA85" w14:textId="77777777" w:rsidR="00E26B8F" w:rsidRPr="002C5A78" w:rsidRDefault="00E26B8F" w:rsidP="00E26B8F">
            <w:pPr>
              <w:jc w:val="both"/>
              <w:rPr>
                <w:rFonts w:cs="Arial"/>
                <w:b/>
                <w:sz w:val="24"/>
                <w:szCs w:val="24"/>
              </w:rPr>
            </w:pPr>
          </w:p>
        </w:tc>
      </w:tr>
      <w:tr w:rsidR="00E26B8F" w:rsidRPr="002C5A78" w14:paraId="0DF8AAD1" w14:textId="77777777" w:rsidTr="00217E58">
        <w:tc>
          <w:tcPr>
            <w:tcW w:w="1241" w:type="dxa"/>
          </w:tcPr>
          <w:p w14:paraId="790079E7" w14:textId="77777777" w:rsidR="00E26B8F" w:rsidRPr="002C5A78" w:rsidRDefault="00E26B8F" w:rsidP="00E26B8F">
            <w:pPr>
              <w:ind w:left="720"/>
              <w:jc w:val="both"/>
              <w:rPr>
                <w:rFonts w:cs="Arial"/>
                <w:b/>
                <w:sz w:val="24"/>
                <w:szCs w:val="24"/>
              </w:rPr>
            </w:pPr>
          </w:p>
        </w:tc>
        <w:tc>
          <w:tcPr>
            <w:tcW w:w="7513" w:type="dxa"/>
            <w:gridSpan w:val="3"/>
            <w:tcBorders>
              <w:right w:val="single" w:sz="4" w:space="0" w:color="auto"/>
            </w:tcBorders>
          </w:tcPr>
          <w:p w14:paraId="225191D9" w14:textId="77777777" w:rsidR="00E26B8F" w:rsidRPr="002C5A78" w:rsidRDefault="00E26B8F" w:rsidP="00E26B8F">
            <w:pPr>
              <w:jc w:val="both"/>
              <w:rPr>
                <w:rFonts w:cs="Arial"/>
                <w:b/>
                <w:sz w:val="24"/>
                <w:szCs w:val="24"/>
              </w:rPr>
            </w:pPr>
          </w:p>
        </w:tc>
        <w:tc>
          <w:tcPr>
            <w:tcW w:w="1701" w:type="dxa"/>
            <w:gridSpan w:val="2"/>
            <w:tcBorders>
              <w:left w:val="single" w:sz="4" w:space="0" w:color="auto"/>
            </w:tcBorders>
          </w:tcPr>
          <w:p w14:paraId="2E550049" w14:textId="77777777" w:rsidR="00E26B8F" w:rsidRPr="002C5A78" w:rsidRDefault="00E26B8F" w:rsidP="00E26B8F">
            <w:pPr>
              <w:jc w:val="both"/>
              <w:rPr>
                <w:rFonts w:cs="Arial"/>
                <w:b/>
                <w:sz w:val="24"/>
                <w:szCs w:val="24"/>
              </w:rPr>
            </w:pPr>
          </w:p>
        </w:tc>
      </w:tr>
      <w:tr w:rsidR="00E26B8F" w:rsidRPr="002C5A78" w14:paraId="54DA5976" w14:textId="77777777" w:rsidTr="00217E58">
        <w:tc>
          <w:tcPr>
            <w:tcW w:w="1241" w:type="dxa"/>
          </w:tcPr>
          <w:p w14:paraId="17BDD38B" w14:textId="77777777" w:rsidR="00E26B8F" w:rsidRPr="002C5A78" w:rsidRDefault="00E26B8F" w:rsidP="00E26B8F">
            <w:pPr>
              <w:ind w:left="720"/>
              <w:jc w:val="both"/>
              <w:rPr>
                <w:rFonts w:cs="Arial"/>
                <w:b/>
                <w:sz w:val="24"/>
                <w:szCs w:val="24"/>
              </w:rPr>
            </w:pPr>
          </w:p>
        </w:tc>
        <w:tc>
          <w:tcPr>
            <w:tcW w:w="7513" w:type="dxa"/>
            <w:gridSpan w:val="3"/>
            <w:tcBorders>
              <w:right w:val="single" w:sz="4" w:space="0" w:color="auto"/>
            </w:tcBorders>
          </w:tcPr>
          <w:p w14:paraId="68693723" w14:textId="33DD9AA6" w:rsidR="00E26B8F" w:rsidRPr="002C5A78" w:rsidRDefault="00E26B8F" w:rsidP="00E26B8F">
            <w:pPr>
              <w:jc w:val="both"/>
              <w:rPr>
                <w:rFonts w:cs="Arial"/>
                <w:b/>
                <w:sz w:val="24"/>
                <w:szCs w:val="24"/>
              </w:rPr>
            </w:pPr>
            <w:r w:rsidRPr="009E54B5">
              <w:rPr>
                <w:rFonts w:cs="Arial"/>
                <w:sz w:val="24"/>
                <w:szCs w:val="24"/>
              </w:rPr>
              <w:t>Following a discussion,</w:t>
            </w:r>
            <w:r w:rsidRPr="002C5A78">
              <w:rPr>
                <w:rFonts w:cs="Arial"/>
                <w:sz w:val="24"/>
                <w:szCs w:val="24"/>
              </w:rPr>
              <w:t xml:space="preserve"> </w:t>
            </w:r>
            <w:r w:rsidR="00C436A1">
              <w:rPr>
                <w:rFonts w:cs="Arial"/>
                <w:sz w:val="24"/>
                <w:szCs w:val="24"/>
              </w:rPr>
              <w:t>Mrs K Jarman</w:t>
            </w:r>
            <w:r>
              <w:rPr>
                <w:rFonts w:cs="Arial"/>
                <w:sz w:val="24"/>
                <w:szCs w:val="24"/>
              </w:rPr>
              <w:t xml:space="preserve"> was </w:t>
            </w:r>
            <w:r w:rsidR="00C436A1">
              <w:rPr>
                <w:rFonts w:cs="Arial"/>
                <w:sz w:val="24"/>
                <w:szCs w:val="24"/>
              </w:rPr>
              <w:t>re-</w:t>
            </w:r>
            <w:r>
              <w:rPr>
                <w:rFonts w:cs="Arial"/>
                <w:sz w:val="24"/>
                <w:szCs w:val="24"/>
              </w:rPr>
              <w:t xml:space="preserve">elected as chair until </w:t>
            </w:r>
            <w:r w:rsidRPr="005F25F9">
              <w:rPr>
                <w:rFonts w:cs="Arial"/>
                <w:sz w:val="24"/>
                <w:szCs w:val="24"/>
              </w:rPr>
              <w:t xml:space="preserve">the </w:t>
            </w:r>
            <w:r>
              <w:rPr>
                <w:rFonts w:cs="Arial"/>
                <w:sz w:val="24"/>
                <w:szCs w:val="24"/>
              </w:rPr>
              <w:t>first meeting of the autumn term 2022</w:t>
            </w:r>
            <w:r w:rsidR="00C436A1">
              <w:rPr>
                <w:rFonts w:cs="Arial"/>
                <w:sz w:val="24"/>
                <w:szCs w:val="24"/>
              </w:rPr>
              <w:t>.</w:t>
            </w:r>
          </w:p>
        </w:tc>
        <w:tc>
          <w:tcPr>
            <w:tcW w:w="1701" w:type="dxa"/>
            <w:gridSpan w:val="2"/>
            <w:tcBorders>
              <w:left w:val="single" w:sz="4" w:space="0" w:color="auto"/>
            </w:tcBorders>
          </w:tcPr>
          <w:p w14:paraId="27752A09" w14:textId="77777777" w:rsidR="00E26B8F" w:rsidRPr="002C5A78" w:rsidRDefault="00E26B8F" w:rsidP="00E26B8F">
            <w:pPr>
              <w:jc w:val="both"/>
              <w:rPr>
                <w:rFonts w:cs="Arial"/>
                <w:b/>
                <w:sz w:val="24"/>
                <w:szCs w:val="24"/>
              </w:rPr>
            </w:pPr>
          </w:p>
        </w:tc>
      </w:tr>
      <w:tr w:rsidR="00E26B8F" w:rsidRPr="002C5A78" w14:paraId="0F75BF67" w14:textId="77777777" w:rsidTr="00217E58">
        <w:tc>
          <w:tcPr>
            <w:tcW w:w="1241" w:type="dxa"/>
          </w:tcPr>
          <w:p w14:paraId="57A6D490" w14:textId="77777777" w:rsidR="00E26B8F" w:rsidRPr="002C5A78" w:rsidRDefault="00E26B8F" w:rsidP="00E26B8F">
            <w:pPr>
              <w:ind w:left="720"/>
              <w:jc w:val="both"/>
              <w:rPr>
                <w:rFonts w:cs="Arial"/>
                <w:b/>
                <w:sz w:val="24"/>
                <w:szCs w:val="24"/>
              </w:rPr>
            </w:pPr>
          </w:p>
        </w:tc>
        <w:tc>
          <w:tcPr>
            <w:tcW w:w="7513" w:type="dxa"/>
            <w:gridSpan w:val="3"/>
            <w:tcBorders>
              <w:right w:val="single" w:sz="4" w:space="0" w:color="auto"/>
            </w:tcBorders>
          </w:tcPr>
          <w:p w14:paraId="36358A34" w14:textId="77777777" w:rsidR="00E26B8F" w:rsidRPr="002C5A78" w:rsidRDefault="00E26B8F" w:rsidP="00E26B8F">
            <w:pPr>
              <w:jc w:val="both"/>
              <w:rPr>
                <w:rFonts w:cs="Arial"/>
                <w:b/>
                <w:sz w:val="24"/>
                <w:szCs w:val="24"/>
              </w:rPr>
            </w:pPr>
          </w:p>
        </w:tc>
        <w:tc>
          <w:tcPr>
            <w:tcW w:w="1701" w:type="dxa"/>
            <w:gridSpan w:val="2"/>
            <w:tcBorders>
              <w:left w:val="single" w:sz="4" w:space="0" w:color="auto"/>
            </w:tcBorders>
          </w:tcPr>
          <w:p w14:paraId="3F03CA54" w14:textId="77777777" w:rsidR="00E26B8F" w:rsidRPr="002C5A78" w:rsidRDefault="00E26B8F" w:rsidP="00E26B8F">
            <w:pPr>
              <w:jc w:val="both"/>
              <w:rPr>
                <w:rFonts w:cs="Arial"/>
                <w:b/>
                <w:sz w:val="24"/>
                <w:szCs w:val="24"/>
              </w:rPr>
            </w:pPr>
          </w:p>
        </w:tc>
      </w:tr>
      <w:tr w:rsidR="00E26B8F" w:rsidRPr="002C5A78" w14:paraId="0E865827" w14:textId="77777777" w:rsidTr="00A50CFA">
        <w:tc>
          <w:tcPr>
            <w:tcW w:w="1241" w:type="dxa"/>
          </w:tcPr>
          <w:p w14:paraId="45D84216" w14:textId="77777777" w:rsidR="00E26B8F" w:rsidRPr="00184284" w:rsidRDefault="00E26B8F" w:rsidP="00E26B8F">
            <w:pPr>
              <w:pStyle w:val="ListParagraph"/>
              <w:numPr>
                <w:ilvl w:val="0"/>
                <w:numId w:val="9"/>
              </w:numPr>
              <w:jc w:val="both"/>
              <w:rPr>
                <w:rFonts w:cs="Arial"/>
                <w:b/>
                <w:sz w:val="24"/>
                <w:szCs w:val="24"/>
              </w:rPr>
            </w:pPr>
          </w:p>
        </w:tc>
        <w:tc>
          <w:tcPr>
            <w:tcW w:w="7513" w:type="dxa"/>
            <w:gridSpan w:val="3"/>
            <w:tcBorders>
              <w:right w:val="single" w:sz="4" w:space="0" w:color="auto"/>
            </w:tcBorders>
          </w:tcPr>
          <w:p w14:paraId="146C2C59" w14:textId="216AD390" w:rsidR="00E26B8F" w:rsidRPr="002C5A78" w:rsidRDefault="00E26B8F" w:rsidP="00E26B8F">
            <w:pPr>
              <w:jc w:val="both"/>
              <w:rPr>
                <w:rFonts w:cs="Arial"/>
                <w:b/>
                <w:sz w:val="24"/>
                <w:szCs w:val="24"/>
              </w:rPr>
            </w:pPr>
            <w:r>
              <w:rPr>
                <w:rFonts w:cs="Arial"/>
                <w:b/>
                <w:sz w:val="24"/>
                <w:szCs w:val="24"/>
              </w:rPr>
              <w:t xml:space="preserve">Election of Vice-Chair </w:t>
            </w:r>
          </w:p>
        </w:tc>
        <w:tc>
          <w:tcPr>
            <w:tcW w:w="1701" w:type="dxa"/>
            <w:gridSpan w:val="2"/>
            <w:tcBorders>
              <w:left w:val="single" w:sz="4" w:space="0" w:color="auto"/>
            </w:tcBorders>
          </w:tcPr>
          <w:p w14:paraId="14EE2176" w14:textId="77777777" w:rsidR="00E26B8F" w:rsidRPr="002C5A78" w:rsidRDefault="00E26B8F" w:rsidP="00E26B8F">
            <w:pPr>
              <w:jc w:val="both"/>
              <w:rPr>
                <w:rFonts w:cs="Arial"/>
                <w:b/>
                <w:sz w:val="24"/>
                <w:szCs w:val="24"/>
              </w:rPr>
            </w:pPr>
          </w:p>
        </w:tc>
      </w:tr>
      <w:tr w:rsidR="00E26B8F" w:rsidRPr="002C5A78" w14:paraId="6713CA1E" w14:textId="77777777" w:rsidTr="00A50CFA">
        <w:tc>
          <w:tcPr>
            <w:tcW w:w="1241" w:type="dxa"/>
          </w:tcPr>
          <w:p w14:paraId="52F0910E" w14:textId="77777777" w:rsidR="00E26B8F" w:rsidRPr="002C5A78" w:rsidRDefault="00E26B8F" w:rsidP="00E26B8F">
            <w:pPr>
              <w:ind w:left="720"/>
              <w:jc w:val="both"/>
              <w:rPr>
                <w:rFonts w:cs="Arial"/>
                <w:b/>
                <w:sz w:val="24"/>
                <w:szCs w:val="24"/>
              </w:rPr>
            </w:pPr>
          </w:p>
        </w:tc>
        <w:tc>
          <w:tcPr>
            <w:tcW w:w="7513" w:type="dxa"/>
            <w:gridSpan w:val="3"/>
            <w:tcBorders>
              <w:right w:val="single" w:sz="4" w:space="0" w:color="auto"/>
            </w:tcBorders>
          </w:tcPr>
          <w:p w14:paraId="71F9AB76" w14:textId="77777777" w:rsidR="00E26B8F" w:rsidRPr="002C5A78" w:rsidRDefault="00E26B8F" w:rsidP="00E26B8F">
            <w:pPr>
              <w:jc w:val="both"/>
              <w:rPr>
                <w:rFonts w:cs="Arial"/>
                <w:b/>
                <w:sz w:val="24"/>
                <w:szCs w:val="24"/>
              </w:rPr>
            </w:pPr>
          </w:p>
        </w:tc>
        <w:tc>
          <w:tcPr>
            <w:tcW w:w="1701" w:type="dxa"/>
            <w:gridSpan w:val="2"/>
            <w:tcBorders>
              <w:left w:val="single" w:sz="4" w:space="0" w:color="auto"/>
            </w:tcBorders>
          </w:tcPr>
          <w:p w14:paraId="1233C4DB" w14:textId="77777777" w:rsidR="00E26B8F" w:rsidRPr="002C5A78" w:rsidRDefault="00E26B8F" w:rsidP="00E26B8F">
            <w:pPr>
              <w:jc w:val="both"/>
              <w:rPr>
                <w:rFonts w:cs="Arial"/>
                <w:b/>
                <w:sz w:val="24"/>
                <w:szCs w:val="24"/>
              </w:rPr>
            </w:pPr>
          </w:p>
        </w:tc>
      </w:tr>
      <w:tr w:rsidR="00E26B8F" w:rsidRPr="002C5A78" w14:paraId="1BC3AE0D" w14:textId="77777777" w:rsidTr="00A50CFA">
        <w:tc>
          <w:tcPr>
            <w:tcW w:w="1241" w:type="dxa"/>
          </w:tcPr>
          <w:p w14:paraId="7D3DC274" w14:textId="77777777" w:rsidR="00E26B8F" w:rsidRPr="002C5A78" w:rsidRDefault="00E26B8F" w:rsidP="00E26B8F">
            <w:pPr>
              <w:ind w:left="720"/>
              <w:jc w:val="both"/>
              <w:rPr>
                <w:rFonts w:cs="Arial"/>
                <w:b/>
                <w:sz w:val="24"/>
                <w:szCs w:val="24"/>
              </w:rPr>
            </w:pPr>
          </w:p>
        </w:tc>
        <w:tc>
          <w:tcPr>
            <w:tcW w:w="7513" w:type="dxa"/>
            <w:gridSpan w:val="3"/>
            <w:tcBorders>
              <w:right w:val="single" w:sz="4" w:space="0" w:color="auto"/>
            </w:tcBorders>
          </w:tcPr>
          <w:p w14:paraId="4559C903" w14:textId="38C4B438" w:rsidR="00E26B8F" w:rsidRPr="002C5A78" w:rsidRDefault="00E26B8F" w:rsidP="00E26B8F">
            <w:pPr>
              <w:jc w:val="both"/>
              <w:rPr>
                <w:rFonts w:cs="Arial"/>
                <w:b/>
                <w:sz w:val="24"/>
                <w:szCs w:val="24"/>
              </w:rPr>
            </w:pPr>
            <w:r w:rsidRPr="009E54B5">
              <w:rPr>
                <w:rFonts w:cs="Arial"/>
                <w:sz w:val="24"/>
                <w:szCs w:val="24"/>
              </w:rPr>
              <w:t xml:space="preserve">Following a discussion, </w:t>
            </w:r>
            <w:r w:rsidR="00C436A1">
              <w:rPr>
                <w:rFonts w:cs="Arial"/>
                <w:sz w:val="24"/>
                <w:szCs w:val="24"/>
              </w:rPr>
              <w:t>Mrs M Chambers</w:t>
            </w:r>
            <w:r>
              <w:rPr>
                <w:rFonts w:cs="Arial"/>
                <w:sz w:val="24"/>
                <w:szCs w:val="24"/>
              </w:rPr>
              <w:t xml:space="preserve"> was </w:t>
            </w:r>
            <w:r w:rsidR="00C436A1">
              <w:rPr>
                <w:rFonts w:cs="Arial"/>
                <w:sz w:val="24"/>
                <w:szCs w:val="24"/>
              </w:rPr>
              <w:t>re-</w:t>
            </w:r>
            <w:r>
              <w:rPr>
                <w:rFonts w:cs="Arial"/>
                <w:sz w:val="24"/>
                <w:szCs w:val="24"/>
              </w:rPr>
              <w:t xml:space="preserve">elected as vice-chair until </w:t>
            </w:r>
            <w:r w:rsidRPr="005F25F9">
              <w:rPr>
                <w:rFonts w:cs="Arial"/>
                <w:sz w:val="24"/>
                <w:szCs w:val="24"/>
              </w:rPr>
              <w:t>the</w:t>
            </w:r>
            <w:r>
              <w:rPr>
                <w:rFonts w:cs="Arial"/>
                <w:color w:val="FF0000"/>
                <w:sz w:val="24"/>
                <w:szCs w:val="24"/>
              </w:rPr>
              <w:t xml:space="preserve"> </w:t>
            </w:r>
            <w:r>
              <w:rPr>
                <w:rFonts w:cs="Arial"/>
                <w:sz w:val="24"/>
                <w:szCs w:val="24"/>
              </w:rPr>
              <w:t>first meeting of the autumn term 2022</w:t>
            </w:r>
          </w:p>
        </w:tc>
        <w:tc>
          <w:tcPr>
            <w:tcW w:w="1701" w:type="dxa"/>
            <w:gridSpan w:val="2"/>
            <w:tcBorders>
              <w:left w:val="single" w:sz="4" w:space="0" w:color="auto"/>
            </w:tcBorders>
          </w:tcPr>
          <w:p w14:paraId="20814F15" w14:textId="77777777" w:rsidR="00E26B8F" w:rsidRPr="002C5A78" w:rsidRDefault="00E26B8F" w:rsidP="00E26B8F">
            <w:pPr>
              <w:jc w:val="both"/>
              <w:rPr>
                <w:rFonts w:cs="Arial"/>
                <w:b/>
                <w:sz w:val="24"/>
                <w:szCs w:val="24"/>
              </w:rPr>
            </w:pPr>
          </w:p>
        </w:tc>
      </w:tr>
      <w:tr w:rsidR="00E26B8F" w:rsidRPr="002C5A78" w14:paraId="4BD5A7E5" w14:textId="77777777" w:rsidTr="00A50CFA">
        <w:tc>
          <w:tcPr>
            <w:tcW w:w="1241" w:type="dxa"/>
          </w:tcPr>
          <w:p w14:paraId="3CF8DEE5" w14:textId="77777777" w:rsidR="00E26B8F" w:rsidRPr="002C5A78" w:rsidRDefault="00E26B8F" w:rsidP="00E26B8F">
            <w:pPr>
              <w:ind w:left="720"/>
              <w:jc w:val="both"/>
              <w:rPr>
                <w:rFonts w:cs="Arial"/>
                <w:b/>
                <w:sz w:val="24"/>
                <w:szCs w:val="24"/>
              </w:rPr>
            </w:pPr>
          </w:p>
        </w:tc>
        <w:tc>
          <w:tcPr>
            <w:tcW w:w="7513" w:type="dxa"/>
            <w:gridSpan w:val="3"/>
            <w:tcBorders>
              <w:right w:val="single" w:sz="4" w:space="0" w:color="auto"/>
            </w:tcBorders>
          </w:tcPr>
          <w:p w14:paraId="328BDD8B" w14:textId="77777777" w:rsidR="00E26B8F" w:rsidRPr="002C5A78" w:rsidRDefault="00E26B8F" w:rsidP="00E26B8F">
            <w:pPr>
              <w:jc w:val="both"/>
              <w:rPr>
                <w:rFonts w:cs="Arial"/>
                <w:b/>
                <w:sz w:val="24"/>
                <w:szCs w:val="24"/>
              </w:rPr>
            </w:pPr>
          </w:p>
        </w:tc>
        <w:tc>
          <w:tcPr>
            <w:tcW w:w="1701" w:type="dxa"/>
            <w:gridSpan w:val="2"/>
            <w:tcBorders>
              <w:left w:val="single" w:sz="4" w:space="0" w:color="auto"/>
            </w:tcBorders>
          </w:tcPr>
          <w:p w14:paraId="3ABEFBFB" w14:textId="77777777" w:rsidR="00E26B8F" w:rsidRPr="002C5A78" w:rsidRDefault="00E26B8F" w:rsidP="00E26B8F">
            <w:pPr>
              <w:jc w:val="both"/>
              <w:rPr>
                <w:rFonts w:cs="Arial"/>
                <w:b/>
                <w:sz w:val="24"/>
                <w:szCs w:val="24"/>
              </w:rPr>
            </w:pPr>
          </w:p>
        </w:tc>
      </w:tr>
      <w:tr w:rsidR="00E26B8F" w:rsidRPr="002C5A78" w14:paraId="79024BD1" w14:textId="77777777" w:rsidTr="00A50CFA">
        <w:tc>
          <w:tcPr>
            <w:tcW w:w="1241" w:type="dxa"/>
          </w:tcPr>
          <w:p w14:paraId="5E96E29E" w14:textId="77777777" w:rsidR="00E26B8F" w:rsidRPr="00184284" w:rsidRDefault="00E26B8F" w:rsidP="00E26B8F">
            <w:pPr>
              <w:pStyle w:val="ListParagraph"/>
              <w:numPr>
                <w:ilvl w:val="0"/>
                <w:numId w:val="9"/>
              </w:numPr>
              <w:jc w:val="both"/>
              <w:rPr>
                <w:rFonts w:cs="Arial"/>
                <w:b/>
                <w:sz w:val="24"/>
                <w:szCs w:val="24"/>
              </w:rPr>
            </w:pPr>
          </w:p>
        </w:tc>
        <w:tc>
          <w:tcPr>
            <w:tcW w:w="7513" w:type="dxa"/>
            <w:gridSpan w:val="3"/>
            <w:tcBorders>
              <w:right w:val="single" w:sz="4" w:space="0" w:color="auto"/>
            </w:tcBorders>
          </w:tcPr>
          <w:p w14:paraId="5D80ACDA" w14:textId="1F8FC9C1" w:rsidR="00E26B8F" w:rsidRPr="002C5A78" w:rsidRDefault="009C1CC2" w:rsidP="00E26B8F">
            <w:pPr>
              <w:jc w:val="both"/>
              <w:rPr>
                <w:rFonts w:cs="Arial"/>
                <w:b/>
                <w:sz w:val="24"/>
                <w:szCs w:val="24"/>
              </w:rPr>
            </w:pPr>
            <w:r>
              <w:rPr>
                <w:rFonts w:cs="Arial"/>
                <w:b/>
                <w:sz w:val="24"/>
                <w:szCs w:val="24"/>
              </w:rPr>
              <w:t>Management Committee</w:t>
            </w:r>
            <w:r w:rsidR="00E26B8F" w:rsidRPr="002C5A78">
              <w:rPr>
                <w:rFonts w:cs="Arial"/>
                <w:b/>
                <w:sz w:val="24"/>
                <w:szCs w:val="24"/>
              </w:rPr>
              <w:t xml:space="preserve"> Matters</w:t>
            </w:r>
          </w:p>
        </w:tc>
        <w:tc>
          <w:tcPr>
            <w:tcW w:w="1701" w:type="dxa"/>
            <w:gridSpan w:val="2"/>
            <w:tcBorders>
              <w:left w:val="single" w:sz="4" w:space="0" w:color="auto"/>
            </w:tcBorders>
          </w:tcPr>
          <w:p w14:paraId="2C73FECA" w14:textId="77777777" w:rsidR="00E26B8F" w:rsidRPr="002C5A78" w:rsidRDefault="00E26B8F" w:rsidP="00E26B8F">
            <w:pPr>
              <w:jc w:val="both"/>
              <w:rPr>
                <w:rFonts w:cs="Arial"/>
                <w:b/>
                <w:sz w:val="24"/>
                <w:szCs w:val="24"/>
              </w:rPr>
            </w:pPr>
          </w:p>
        </w:tc>
      </w:tr>
      <w:tr w:rsidR="00E26B8F" w:rsidRPr="002C5A78" w14:paraId="24EC1909" w14:textId="77777777" w:rsidTr="00A50CFA">
        <w:tc>
          <w:tcPr>
            <w:tcW w:w="1241" w:type="dxa"/>
          </w:tcPr>
          <w:p w14:paraId="68239938" w14:textId="77777777" w:rsidR="00E26B8F" w:rsidRPr="002C5A78" w:rsidRDefault="00E26B8F" w:rsidP="00E26B8F">
            <w:pPr>
              <w:ind w:left="567"/>
              <w:jc w:val="both"/>
              <w:rPr>
                <w:rFonts w:cs="Arial"/>
                <w:b/>
                <w:sz w:val="24"/>
                <w:szCs w:val="24"/>
              </w:rPr>
            </w:pPr>
          </w:p>
        </w:tc>
        <w:tc>
          <w:tcPr>
            <w:tcW w:w="7513" w:type="dxa"/>
            <w:gridSpan w:val="3"/>
            <w:tcBorders>
              <w:right w:val="single" w:sz="4" w:space="0" w:color="auto"/>
            </w:tcBorders>
          </w:tcPr>
          <w:p w14:paraId="38B9E2C5" w14:textId="77777777" w:rsidR="00E26B8F" w:rsidRPr="002C5A78" w:rsidRDefault="00E26B8F" w:rsidP="00E26B8F">
            <w:pPr>
              <w:jc w:val="both"/>
              <w:rPr>
                <w:rFonts w:cs="Arial"/>
                <w:b/>
                <w:sz w:val="24"/>
                <w:szCs w:val="24"/>
              </w:rPr>
            </w:pPr>
          </w:p>
        </w:tc>
        <w:tc>
          <w:tcPr>
            <w:tcW w:w="1701" w:type="dxa"/>
            <w:gridSpan w:val="2"/>
            <w:tcBorders>
              <w:left w:val="single" w:sz="4" w:space="0" w:color="auto"/>
            </w:tcBorders>
          </w:tcPr>
          <w:p w14:paraId="4E3D68D9" w14:textId="77777777" w:rsidR="00E26B8F" w:rsidRPr="002C5A78" w:rsidRDefault="00E26B8F" w:rsidP="00E26B8F">
            <w:pPr>
              <w:jc w:val="both"/>
              <w:rPr>
                <w:rFonts w:cs="Arial"/>
                <w:b/>
                <w:sz w:val="24"/>
                <w:szCs w:val="24"/>
              </w:rPr>
            </w:pPr>
          </w:p>
        </w:tc>
      </w:tr>
      <w:tr w:rsidR="00E26B8F" w:rsidRPr="002C5A78" w14:paraId="5DD5F81C" w14:textId="77777777" w:rsidTr="00A50CFA">
        <w:tc>
          <w:tcPr>
            <w:tcW w:w="1241" w:type="dxa"/>
          </w:tcPr>
          <w:p w14:paraId="10893DB2" w14:textId="77777777" w:rsidR="00E26B8F" w:rsidRPr="002C5A78" w:rsidRDefault="00E26B8F" w:rsidP="00E26B8F">
            <w:pPr>
              <w:ind w:left="567"/>
              <w:jc w:val="both"/>
              <w:rPr>
                <w:rFonts w:cs="Arial"/>
                <w:b/>
                <w:sz w:val="24"/>
                <w:szCs w:val="24"/>
              </w:rPr>
            </w:pPr>
          </w:p>
        </w:tc>
        <w:tc>
          <w:tcPr>
            <w:tcW w:w="7513" w:type="dxa"/>
            <w:gridSpan w:val="3"/>
            <w:tcBorders>
              <w:right w:val="single" w:sz="4" w:space="0" w:color="auto"/>
            </w:tcBorders>
          </w:tcPr>
          <w:p w14:paraId="7C109DD1" w14:textId="77777777" w:rsidR="00E26B8F" w:rsidRPr="002C5A78" w:rsidRDefault="00E26B8F" w:rsidP="00E26B8F">
            <w:pPr>
              <w:numPr>
                <w:ilvl w:val="0"/>
                <w:numId w:val="3"/>
              </w:numPr>
              <w:jc w:val="both"/>
              <w:rPr>
                <w:rFonts w:cs="Arial"/>
                <w:b/>
                <w:sz w:val="24"/>
                <w:szCs w:val="24"/>
              </w:rPr>
            </w:pPr>
            <w:r w:rsidRPr="002C5A78">
              <w:rPr>
                <w:rFonts w:cs="Arial"/>
                <w:b/>
                <w:sz w:val="24"/>
                <w:szCs w:val="24"/>
              </w:rPr>
              <w:t>Declaration of Interest</w:t>
            </w:r>
          </w:p>
        </w:tc>
        <w:tc>
          <w:tcPr>
            <w:tcW w:w="1701" w:type="dxa"/>
            <w:gridSpan w:val="2"/>
            <w:tcBorders>
              <w:left w:val="single" w:sz="4" w:space="0" w:color="auto"/>
            </w:tcBorders>
          </w:tcPr>
          <w:p w14:paraId="2483580F" w14:textId="77777777" w:rsidR="00E26B8F" w:rsidRPr="002C5A78" w:rsidRDefault="00E26B8F" w:rsidP="00E26B8F">
            <w:pPr>
              <w:jc w:val="both"/>
              <w:rPr>
                <w:rFonts w:cs="Arial"/>
                <w:b/>
                <w:sz w:val="24"/>
                <w:szCs w:val="24"/>
              </w:rPr>
            </w:pPr>
          </w:p>
        </w:tc>
      </w:tr>
      <w:tr w:rsidR="00E26B8F" w:rsidRPr="002C5A78" w14:paraId="683565FF" w14:textId="77777777" w:rsidTr="00A50CFA">
        <w:tc>
          <w:tcPr>
            <w:tcW w:w="1241" w:type="dxa"/>
          </w:tcPr>
          <w:p w14:paraId="749C4101" w14:textId="77777777" w:rsidR="00E26B8F" w:rsidRPr="002C5A78" w:rsidRDefault="00E26B8F" w:rsidP="00E26B8F">
            <w:pPr>
              <w:ind w:left="567"/>
              <w:jc w:val="both"/>
              <w:rPr>
                <w:rFonts w:cs="Arial"/>
                <w:b/>
                <w:sz w:val="24"/>
                <w:szCs w:val="24"/>
              </w:rPr>
            </w:pPr>
          </w:p>
        </w:tc>
        <w:tc>
          <w:tcPr>
            <w:tcW w:w="7513" w:type="dxa"/>
            <w:gridSpan w:val="3"/>
            <w:tcBorders>
              <w:right w:val="single" w:sz="4" w:space="0" w:color="auto"/>
            </w:tcBorders>
          </w:tcPr>
          <w:p w14:paraId="2976C6B7" w14:textId="77777777" w:rsidR="00E26B8F" w:rsidRPr="002C5A78" w:rsidRDefault="00E26B8F" w:rsidP="00E26B8F">
            <w:pPr>
              <w:ind w:left="35"/>
              <w:jc w:val="both"/>
              <w:rPr>
                <w:rFonts w:cs="Arial"/>
                <w:b/>
                <w:sz w:val="24"/>
                <w:szCs w:val="24"/>
              </w:rPr>
            </w:pPr>
          </w:p>
        </w:tc>
        <w:tc>
          <w:tcPr>
            <w:tcW w:w="1701" w:type="dxa"/>
            <w:gridSpan w:val="2"/>
            <w:tcBorders>
              <w:left w:val="single" w:sz="4" w:space="0" w:color="auto"/>
            </w:tcBorders>
          </w:tcPr>
          <w:p w14:paraId="4CB21DFE" w14:textId="77777777" w:rsidR="00E26B8F" w:rsidRPr="002C5A78" w:rsidRDefault="00E26B8F" w:rsidP="00E26B8F">
            <w:pPr>
              <w:jc w:val="both"/>
              <w:rPr>
                <w:rFonts w:cs="Arial"/>
                <w:b/>
                <w:sz w:val="24"/>
                <w:szCs w:val="24"/>
              </w:rPr>
            </w:pPr>
          </w:p>
        </w:tc>
      </w:tr>
      <w:tr w:rsidR="00E26B8F" w:rsidRPr="002C5A78" w14:paraId="715C8B0A" w14:textId="77777777" w:rsidTr="00A50CFA">
        <w:tc>
          <w:tcPr>
            <w:tcW w:w="1241" w:type="dxa"/>
          </w:tcPr>
          <w:p w14:paraId="6396E7D6" w14:textId="77777777" w:rsidR="00E26B8F" w:rsidRPr="002C5A78" w:rsidRDefault="00E26B8F" w:rsidP="00E26B8F">
            <w:pPr>
              <w:ind w:left="567"/>
              <w:jc w:val="both"/>
              <w:rPr>
                <w:rFonts w:cs="Arial"/>
                <w:b/>
                <w:sz w:val="24"/>
                <w:szCs w:val="24"/>
              </w:rPr>
            </w:pPr>
          </w:p>
        </w:tc>
        <w:tc>
          <w:tcPr>
            <w:tcW w:w="7513" w:type="dxa"/>
            <w:gridSpan w:val="3"/>
            <w:tcBorders>
              <w:right w:val="single" w:sz="4" w:space="0" w:color="auto"/>
            </w:tcBorders>
          </w:tcPr>
          <w:p w14:paraId="0D747B0D" w14:textId="7101726A" w:rsidR="00E26B8F" w:rsidRPr="00C436A1" w:rsidRDefault="00E26B8F" w:rsidP="00E26B8F">
            <w:pPr>
              <w:jc w:val="both"/>
              <w:rPr>
                <w:rFonts w:cs="Arial"/>
                <w:sz w:val="24"/>
                <w:szCs w:val="24"/>
              </w:rPr>
            </w:pPr>
            <w:r w:rsidRPr="00662806">
              <w:rPr>
                <w:rFonts w:cs="Arial"/>
                <w:sz w:val="24"/>
                <w:szCs w:val="24"/>
              </w:rPr>
              <w:t>There were no declarations of interest</w:t>
            </w:r>
            <w:r>
              <w:rPr>
                <w:rFonts w:cs="Arial"/>
                <w:sz w:val="24"/>
                <w:szCs w:val="24"/>
              </w:rPr>
              <w:t xml:space="preserve"> in relation to agenda items</w:t>
            </w:r>
            <w:r w:rsidRPr="00662806">
              <w:rPr>
                <w:rFonts w:cs="Arial"/>
                <w:sz w:val="24"/>
                <w:szCs w:val="24"/>
              </w:rPr>
              <w:t>.</w:t>
            </w:r>
          </w:p>
        </w:tc>
        <w:tc>
          <w:tcPr>
            <w:tcW w:w="1701" w:type="dxa"/>
            <w:gridSpan w:val="2"/>
            <w:tcBorders>
              <w:left w:val="single" w:sz="4" w:space="0" w:color="auto"/>
            </w:tcBorders>
          </w:tcPr>
          <w:p w14:paraId="48A15C3E" w14:textId="77777777" w:rsidR="00E26B8F" w:rsidRPr="002C5A78" w:rsidRDefault="00E26B8F" w:rsidP="00E26B8F">
            <w:pPr>
              <w:jc w:val="both"/>
              <w:rPr>
                <w:rFonts w:cs="Arial"/>
                <w:b/>
                <w:sz w:val="24"/>
                <w:szCs w:val="24"/>
              </w:rPr>
            </w:pPr>
          </w:p>
        </w:tc>
      </w:tr>
      <w:tr w:rsidR="00E26B8F" w:rsidRPr="002C5A78" w14:paraId="74C64450" w14:textId="77777777" w:rsidTr="00A50CFA">
        <w:tc>
          <w:tcPr>
            <w:tcW w:w="1241" w:type="dxa"/>
          </w:tcPr>
          <w:p w14:paraId="064EFAA5" w14:textId="77777777" w:rsidR="00E26B8F" w:rsidRPr="002C5A78" w:rsidRDefault="00E26B8F" w:rsidP="00E26B8F">
            <w:pPr>
              <w:ind w:left="567"/>
              <w:jc w:val="both"/>
              <w:rPr>
                <w:rFonts w:cs="Arial"/>
                <w:b/>
                <w:sz w:val="24"/>
                <w:szCs w:val="24"/>
              </w:rPr>
            </w:pPr>
          </w:p>
        </w:tc>
        <w:tc>
          <w:tcPr>
            <w:tcW w:w="7513" w:type="dxa"/>
            <w:gridSpan w:val="3"/>
            <w:tcBorders>
              <w:right w:val="single" w:sz="4" w:space="0" w:color="auto"/>
            </w:tcBorders>
          </w:tcPr>
          <w:p w14:paraId="1EF230BC" w14:textId="77777777" w:rsidR="00E26B8F" w:rsidRPr="002C5A78" w:rsidRDefault="00E26B8F" w:rsidP="00E26B8F">
            <w:pPr>
              <w:ind w:left="395"/>
              <w:jc w:val="both"/>
              <w:rPr>
                <w:rFonts w:cs="Arial"/>
                <w:b/>
                <w:sz w:val="24"/>
                <w:szCs w:val="24"/>
              </w:rPr>
            </w:pPr>
          </w:p>
        </w:tc>
        <w:tc>
          <w:tcPr>
            <w:tcW w:w="1701" w:type="dxa"/>
            <w:gridSpan w:val="2"/>
            <w:tcBorders>
              <w:left w:val="single" w:sz="4" w:space="0" w:color="auto"/>
            </w:tcBorders>
          </w:tcPr>
          <w:p w14:paraId="4C4456E4" w14:textId="77777777" w:rsidR="00E26B8F" w:rsidRPr="002C5A78" w:rsidRDefault="00E26B8F" w:rsidP="00E26B8F">
            <w:pPr>
              <w:jc w:val="both"/>
              <w:rPr>
                <w:rFonts w:cs="Arial"/>
                <w:b/>
                <w:sz w:val="24"/>
                <w:szCs w:val="24"/>
              </w:rPr>
            </w:pPr>
          </w:p>
        </w:tc>
      </w:tr>
      <w:tr w:rsidR="00E26B8F" w:rsidRPr="002C5A78" w14:paraId="78C10ED3" w14:textId="77777777" w:rsidTr="00217E58">
        <w:tc>
          <w:tcPr>
            <w:tcW w:w="1241" w:type="dxa"/>
          </w:tcPr>
          <w:p w14:paraId="6B59DEB6" w14:textId="77777777" w:rsidR="00E26B8F" w:rsidRPr="002C5A78" w:rsidRDefault="00E26B8F" w:rsidP="00217E58">
            <w:pPr>
              <w:ind w:left="567"/>
              <w:jc w:val="both"/>
              <w:rPr>
                <w:rFonts w:cs="Arial"/>
                <w:b/>
                <w:sz w:val="24"/>
                <w:szCs w:val="24"/>
              </w:rPr>
            </w:pPr>
          </w:p>
        </w:tc>
        <w:tc>
          <w:tcPr>
            <w:tcW w:w="7513" w:type="dxa"/>
            <w:gridSpan w:val="3"/>
            <w:tcBorders>
              <w:right w:val="single" w:sz="4" w:space="0" w:color="auto"/>
            </w:tcBorders>
          </w:tcPr>
          <w:p w14:paraId="71C1EF50" w14:textId="490B195F" w:rsidR="00E26B8F" w:rsidRPr="006418DD" w:rsidRDefault="00E26B8F" w:rsidP="00217E58">
            <w:pPr>
              <w:jc w:val="both"/>
              <w:rPr>
                <w:rFonts w:cs="Arial"/>
                <w:sz w:val="24"/>
                <w:szCs w:val="24"/>
              </w:rPr>
            </w:pPr>
            <w:r>
              <w:rPr>
                <w:rFonts w:cs="Arial"/>
                <w:b/>
                <w:sz w:val="24"/>
                <w:szCs w:val="24"/>
              </w:rPr>
              <w:t xml:space="preserve">b) DBS / Section 128 Checks for </w:t>
            </w:r>
            <w:r w:rsidR="007E7C79">
              <w:rPr>
                <w:rFonts w:cs="Arial"/>
                <w:b/>
                <w:sz w:val="24"/>
                <w:szCs w:val="24"/>
              </w:rPr>
              <w:t>Members</w:t>
            </w:r>
          </w:p>
        </w:tc>
        <w:tc>
          <w:tcPr>
            <w:tcW w:w="1701" w:type="dxa"/>
            <w:gridSpan w:val="2"/>
            <w:tcBorders>
              <w:left w:val="single" w:sz="4" w:space="0" w:color="auto"/>
            </w:tcBorders>
          </w:tcPr>
          <w:p w14:paraId="3806D25D" w14:textId="77777777" w:rsidR="00E26B8F" w:rsidRPr="002C5A78" w:rsidRDefault="00E26B8F" w:rsidP="00217E58">
            <w:pPr>
              <w:jc w:val="both"/>
              <w:rPr>
                <w:rFonts w:cs="Arial"/>
                <w:b/>
                <w:sz w:val="24"/>
                <w:szCs w:val="24"/>
              </w:rPr>
            </w:pPr>
          </w:p>
        </w:tc>
      </w:tr>
      <w:tr w:rsidR="00E26B8F" w:rsidRPr="002C5A78" w14:paraId="5D31B07D" w14:textId="77777777" w:rsidTr="00217E58">
        <w:trPr>
          <w:trHeight w:val="281"/>
        </w:trPr>
        <w:tc>
          <w:tcPr>
            <w:tcW w:w="1241" w:type="dxa"/>
          </w:tcPr>
          <w:p w14:paraId="2162BB13" w14:textId="77777777" w:rsidR="00E26B8F" w:rsidRPr="002C5A78" w:rsidRDefault="00E26B8F" w:rsidP="00217E58">
            <w:pPr>
              <w:ind w:left="567"/>
              <w:jc w:val="both"/>
              <w:rPr>
                <w:rFonts w:cs="Arial"/>
                <w:b/>
                <w:sz w:val="24"/>
                <w:szCs w:val="24"/>
              </w:rPr>
            </w:pPr>
          </w:p>
        </w:tc>
        <w:tc>
          <w:tcPr>
            <w:tcW w:w="7513" w:type="dxa"/>
            <w:gridSpan w:val="3"/>
            <w:tcBorders>
              <w:right w:val="single" w:sz="4" w:space="0" w:color="auto"/>
            </w:tcBorders>
          </w:tcPr>
          <w:p w14:paraId="63AF9CA5" w14:textId="77777777" w:rsidR="00E26B8F" w:rsidRPr="006418DD" w:rsidRDefault="00E26B8F" w:rsidP="00217E58">
            <w:pPr>
              <w:jc w:val="both"/>
              <w:rPr>
                <w:rFonts w:cs="Arial"/>
                <w:sz w:val="24"/>
                <w:szCs w:val="24"/>
              </w:rPr>
            </w:pPr>
          </w:p>
        </w:tc>
        <w:tc>
          <w:tcPr>
            <w:tcW w:w="1701" w:type="dxa"/>
            <w:gridSpan w:val="2"/>
            <w:tcBorders>
              <w:left w:val="single" w:sz="4" w:space="0" w:color="auto"/>
            </w:tcBorders>
          </w:tcPr>
          <w:p w14:paraId="6319507D" w14:textId="77777777" w:rsidR="00E26B8F" w:rsidRPr="002C5A78" w:rsidRDefault="00E26B8F" w:rsidP="00217E58">
            <w:pPr>
              <w:jc w:val="both"/>
              <w:rPr>
                <w:rFonts w:cs="Arial"/>
                <w:b/>
                <w:sz w:val="24"/>
                <w:szCs w:val="24"/>
              </w:rPr>
            </w:pPr>
          </w:p>
        </w:tc>
      </w:tr>
      <w:tr w:rsidR="00E26B8F" w:rsidRPr="0029729A" w14:paraId="1458C2AB" w14:textId="77777777" w:rsidTr="00217E58">
        <w:trPr>
          <w:trHeight w:val="281"/>
        </w:trPr>
        <w:tc>
          <w:tcPr>
            <w:tcW w:w="1241" w:type="dxa"/>
          </w:tcPr>
          <w:p w14:paraId="564C8686" w14:textId="77777777" w:rsidR="00E26B8F" w:rsidRPr="0029729A" w:rsidRDefault="00E26B8F" w:rsidP="00217E58">
            <w:pPr>
              <w:ind w:left="567"/>
              <w:jc w:val="both"/>
              <w:rPr>
                <w:rFonts w:cs="Arial"/>
                <w:b/>
                <w:sz w:val="24"/>
                <w:szCs w:val="24"/>
              </w:rPr>
            </w:pPr>
          </w:p>
        </w:tc>
        <w:tc>
          <w:tcPr>
            <w:tcW w:w="7513" w:type="dxa"/>
            <w:gridSpan w:val="3"/>
            <w:tcBorders>
              <w:right w:val="single" w:sz="4" w:space="0" w:color="auto"/>
            </w:tcBorders>
          </w:tcPr>
          <w:p w14:paraId="50D197B9" w14:textId="11B7F1E5" w:rsidR="00E26B8F" w:rsidRPr="0029729A" w:rsidRDefault="00E26B8F" w:rsidP="00217E58">
            <w:pPr>
              <w:jc w:val="both"/>
              <w:rPr>
                <w:rFonts w:cs="Arial"/>
                <w:sz w:val="24"/>
                <w:szCs w:val="24"/>
              </w:rPr>
            </w:pPr>
            <w:r w:rsidRPr="0029729A">
              <w:rPr>
                <w:rFonts w:cs="Arial"/>
                <w:sz w:val="24"/>
                <w:szCs w:val="24"/>
              </w:rPr>
              <w:t xml:space="preserve">The </w:t>
            </w:r>
            <w:r w:rsidR="009C1CC2">
              <w:rPr>
                <w:rFonts w:cs="Arial"/>
                <w:sz w:val="24"/>
                <w:szCs w:val="24"/>
              </w:rPr>
              <w:t>Management Committee</w:t>
            </w:r>
            <w:r w:rsidRPr="0029729A">
              <w:rPr>
                <w:rFonts w:cs="Arial"/>
                <w:sz w:val="24"/>
                <w:szCs w:val="24"/>
              </w:rPr>
              <w:t xml:space="preserve"> confirmed that all necessary arrangements were in place and all </w:t>
            </w:r>
            <w:r w:rsidR="007E7C79">
              <w:rPr>
                <w:rFonts w:cs="Arial"/>
                <w:sz w:val="24"/>
                <w:szCs w:val="24"/>
              </w:rPr>
              <w:t>Members</w:t>
            </w:r>
            <w:r w:rsidRPr="0029729A">
              <w:rPr>
                <w:rFonts w:cs="Arial"/>
                <w:sz w:val="24"/>
                <w:szCs w:val="24"/>
              </w:rPr>
              <w:t xml:space="preserve"> had the required clearances. </w:t>
            </w:r>
          </w:p>
          <w:p w14:paraId="13B67445" w14:textId="77777777" w:rsidR="00E26B8F" w:rsidRPr="0029729A" w:rsidRDefault="00E26B8F" w:rsidP="00217E58">
            <w:pPr>
              <w:jc w:val="both"/>
              <w:rPr>
                <w:rFonts w:cs="Arial"/>
                <w:sz w:val="24"/>
                <w:szCs w:val="24"/>
              </w:rPr>
            </w:pPr>
          </w:p>
          <w:p w14:paraId="5997294C" w14:textId="015AC59E" w:rsidR="00E26B8F" w:rsidRPr="0029729A" w:rsidRDefault="00E26B8F" w:rsidP="00217E58">
            <w:pPr>
              <w:jc w:val="both"/>
              <w:rPr>
                <w:rFonts w:cs="Arial"/>
                <w:sz w:val="24"/>
                <w:szCs w:val="24"/>
              </w:rPr>
            </w:pPr>
            <w:r w:rsidRPr="0029729A">
              <w:rPr>
                <w:rFonts w:cs="Arial"/>
                <w:sz w:val="24"/>
                <w:szCs w:val="24"/>
              </w:rPr>
              <w:t>The chair confirmed the Single Central Record (SCR)</w:t>
            </w:r>
            <w:r w:rsidR="00A23176">
              <w:rPr>
                <w:rFonts w:cs="Arial"/>
                <w:sz w:val="24"/>
                <w:szCs w:val="24"/>
              </w:rPr>
              <w:t xml:space="preserve"> had been checked recently and</w:t>
            </w:r>
            <w:r w:rsidRPr="0029729A">
              <w:rPr>
                <w:rFonts w:cs="Arial"/>
                <w:sz w:val="24"/>
                <w:szCs w:val="24"/>
              </w:rPr>
              <w:t xml:space="preserve"> was up to date</w:t>
            </w:r>
            <w:r w:rsidR="00A23176">
              <w:rPr>
                <w:rFonts w:cs="Arial"/>
                <w:sz w:val="24"/>
                <w:szCs w:val="24"/>
              </w:rPr>
              <w:t>.</w:t>
            </w:r>
            <w:r w:rsidRPr="0029729A">
              <w:rPr>
                <w:rFonts w:cs="Arial"/>
                <w:sz w:val="24"/>
                <w:szCs w:val="24"/>
              </w:rPr>
              <w:t xml:space="preserve"> </w:t>
            </w:r>
            <w:r w:rsidR="00A23176">
              <w:rPr>
                <w:rFonts w:cs="Arial"/>
                <w:sz w:val="24"/>
                <w:szCs w:val="24"/>
              </w:rPr>
              <w:t>A</w:t>
            </w:r>
            <w:r w:rsidRPr="0029729A">
              <w:rPr>
                <w:rFonts w:cs="Arial"/>
                <w:sz w:val="24"/>
                <w:szCs w:val="24"/>
              </w:rPr>
              <w:t xml:space="preserve">ll details in relation to </w:t>
            </w:r>
            <w:r w:rsidR="007E7C79">
              <w:rPr>
                <w:rFonts w:cs="Arial"/>
                <w:sz w:val="24"/>
                <w:szCs w:val="24"/>
              </w:rPr>
              <w:t>Members</w:t>
            </w:r>
            <w:r w:rsidRPr="0029729A">
              <w:rPr>
                <w:rFonts w:cs="Arial"/>
                <w:sz w:val="24"/>
                <w:szCs w:val="24"/>
              </w:rPr>
              <w:t xml:space="preserve"> had been duly recorded.</w:t>
            </w:r>
          </w:p>
        </w:tc>
        <w:tc>
          <w:tcPr>
            <w:tcW w:w="1701" w:type="dxa"/>
            <w:gridSpan w:val="2"/>
            <w:tcBorders>
              <w:left w:val="single" w:sz="4" w:space="0" w:color="auto"/>
            </w:tcBorders>
          </w:tcPr>
          <w:p w14:paraId="17182539" w14:textId="77777777" w:rsidR="00E26B8F" w:rsidRPr="0029729A" w:rsidRDefault="00E26B8F" w:rsidP="00217E58">
            <w:pPr>
              <w:jc w:val="both"/>
              <w:rPr>
                <w:rFonts w:cs="Arial"/>
                <w:b/>
                <w:sz w:val="24"/>
                <w:szCs w:val="24"/>
              </w:rPr>
            </w:pPr>
          </w:p>
        </w:tc>
      </w:tr>
      <w:tr w:rsidR="00E26B8F" w:rsidRPr="002C5A78" w14:paraId="0BF1F903" w14:textId="77777777" w:rsidTr="00217E58">
        <w:trPr>
          <w:trHeight w:val="285"/>
        </w:trPr>
        <w:tc>
          <w:tcPr>
            <w:tcW w:w="1241" w:type="dxa"/>
          </w:tcPr>
          <w:p w14:paraId="2C30CE1F" w14:textId="77777777" w:rsidR="00E26B8F" w:rsidRPr="002C5A78" w:rsidRDefault="00E26B8F" w:rsidP="00217E58">
            <w:pPr>
              <w:ind w:left="567"/>
              <w:jc w:val="both"/>
              <w:rPr>
                <w:rFonts w:cs="Arial"/>
                <w:b/>
                <w:sz w:val="24"/>
                <w:szCs w:val="24"/>
              </w:rPr>
            </w:pPr>
          </w:p>
        </w:tc>
        <w:tc>
          <w:tcPr>
            <w:tcW w:w="7513" w:type="dxa"/>
            <w:gridSpan w:val="3"/>
            <w:tcBorders>
              <w:right w:val="single" w:sz="4" w:space="0" w:color="auto"/>
            </w:tcBorders>
          </w:tcPr>
          <w:p w14:paraId="67605759" w14:textId="77777777" w:rsidR="00E26B8F" w:rsidRDefault="00E26B8F" w:rsidP="00217E58">
            <w:pPr>
              <w:tabs>
                <w:tab w:val="left" w:pos="2145"/>
              </w:tabs>
              <w:jc w:val="both"/>
              <w:rPr>
                <w:rFonts w:cs="Arial"/>
                <w:b/>
                <w:sz w:val="24"/>
                <w:szCs w:val="24"/>
              </w:rPr>
            </w:pPr>
          </w:p>
        </w:tc>
        <w:tc>
          <w:tcPr>
            <w:tcW w:w="1701" w:type="dxa"/>
            <w:gridSpan w:val="2"/>
            <w:tcBorders>
              <w:left w:val="single" w:sz="4" w:space="0" w:color="auto"/>
            </w:tcBorders>
          </w:tcPr>
          <w:p w14:paraId="7603D43C" w14:textId="77777777" w:rsidR="00E26B8F" w:rsidRPr="002C5A78" w:rsidRDefault="00E26B8F" w:rsidP="00217E58">
            <w:pPr>
              <w:jc w:val="both"/>
              <w:rPr>
                <w:rFonts w:cs="Arial"/>
                <w:b/>
                <w:sz w:val="24"/>
                <w:szCs w:val="24"/>
              </w:rPr>
            </w:pPr>
          </w:p>
        </w:tc>
      </w:tr>
      <w:tr w:rsidR="00E26B8F" w:rsidRPr="002C5A78" w14:paraId="7FB8EB5D" w14:textId="77777777" w:rsidTr="00A50CFA">
        <w:tc>
          <w:tcPr>
            <w:tcW w:w="1241" w:type="dxa"/>
          </w:tcPr>
          <w:p w14:paraId="7537A8F2" w14:textId="77777777" w:rsidR="00E26B8F" w:rsidRPr="002C5A78" w:rsidRDefault="00E26B8F" w:rsidP="00E26B8F">
            <w:pPr>
              <w:ind w:left="567"/>
              <w:jc w:val="both"/>
              <w:rPr>
                <w:rFonts w:cs="Arial"/>
                <w:b/>
                <w:sz w:val="24"/>
                <w:szCs w:val="24"/>
              </w:rPr>
            </w:pPr>
          </w:p>
        </w:tc>
        <w:tc>
          <w:tcPr>
            <w:tcW w:w="7513" w:type="dxa"/>
            <w:gridSpan w:val="3"/>
            <w:tcBorders>
              <w:right w:val="single" w:sz="4" w:space="0" w:color="auto"/>
            </w:tcBorders>
          </w:tcPr>
          <w:p w14:paraId="73593DBA" w14:textId="56C7CFEA" w:rsidR="00E26B8F" w:rsidRPr="00E26B8F" w:rsidRDefault="00E26B8F" w:rsidP="00E26B8F">
            <w:pPr>
              <w:pStyle w:val="ListParagraph"/>
              <w:numPr>
                <w:ilvl w:val="0"/>
                <w:numId w:val="25"/>
              </w:numPr>
              <w:jc w:val="both"/>
              <w:rPr>
                <w:rFonts w:cs="Arial"/>
                <w:b/>
                <w:sz w:val="24"/>
                <w:szCs w:val="24"/>
              </w:rPr>
            </w:pPr>
            <w:r w:rsidRPr="00E26B8F">
              <w:rPr>
                <w:rFonts w:cs="Arial"/>
                <w:b/>
                <w:sz w:val="24"/>
                <w:szCs w:val="24"/>
              </w:rPr>
              <w:t>Membership</w:t>
            </w:r>
          </w:p>
        </w:tc>
        <w:tc>
          <w:tcPr>
            <w:tcW w:w="1701" w:type="dxa"/>
            <w:gridSpan w:val="2"/>
            <w:tcBorders>
              <w:left w:val="single" w:sz="4" w:space="0" w:color="auto"/>
            </w:tcBorders>
          </w:tcPr>
          <w:p w14:paraId="41A2057A" w14:textId="77777777" w:rsidR="00E26B8F" w:rsidRPr="002C5A78" w:rsidRDefault="00E26B8F" w:rsidP="00E26B8F">
            <w:pPr>
              <w:jc w:val="both"/>
              <w:rPr>
                <w:rFonts w:cs="Arial"/>
                <w:b/>
                <w:sz w:val="24"/>
                <w:szCs w:val="24"/>
              </w:rPr>
            </w:pPr>
          </w:p>
        </w:tc>
      </w:tr>
      <w:tr w:rsidR="00E26B8F" w:rsidRPr="002C5A78" w14:paraId="4D008772" w14:textId="77777777" w:rsidTr="00A50CFA">
        <w:tc>
          <w:tcPr>
            <w:tcW w:w="1241" w:type="dxa"/>
          </w:tcPr>
          <w:p w14:paraId="742A4B03" w14:textId="77777777" w:rsidR="00E26B8F" w:rsidRPr="002C5A78" w:rsidRDefault="00E26B8F" w:rsidP="00E26B8F">
            <w:pPr>
              <w:ind w:left="567"/>
              <w:jc w:val="both"/>
              <w:rPr>
                <w:rFonts w:cs="Arial"/>
                <w:b/>
                <w:sz w:val="24"/>
                <w:szCs w:val="24"/>
              </w:rPr>
            </w:pPr>
          </w:p>
        </w:tc>
        <w:tc>
          <w:tcPr>
            <w:tcW w:w="7513" w:type="dxa"/>
            <w:gridSpan w:val="3"/>
            <w:tcBorders>
              <w:right w:val="single" w:sz="4" w:space="0" w:color="auto"/>
            </w:tcBorders>
          </w:tcPr>
          <w:p w14:paraId="158CB897" w14:textId="77777777" w:rsidR="00E26B8F" w:rsidRPr="002C5A78" w:rsidRDefault="00E26B8F" w:rsidP="00E26B8F">
            <w:pPr>
              <w:ind w:left="35"/>
              <w:jc w:val="both"/>
              <w:rPr>
                <w:rFonts w:cs="Arial"/>
                <w:b/>
                <w:sz w:val="24"/>
                <w:szCs w:val="24"/>
              </w:rPr>
            </w:pPr>
          </w:p>
        </w:tc>
        <w:tc>
          <w:tcPr>
            <w:tcW w:w="1701" w:type="dxa"/>
            <w:gridSpan w:val="2"/>
            <w:tcBorders>
              <w:left w:val="single" w:sz="4" w:space="0" w:color="auto"/>
            </w:tcBorders>
          </w:tcPr>
          <w:p w14:paraId="52922E21" w14:textId="77777777" w:rsidR="00E26B8F" w:rsidRPr="002C5A78" w:rsidRDefault="00E26B8F" w:rsidP="00E26B8F">
            <w:pPr>
              <w:jc w:val="both"/>
              <w:rPr>
                <w:rFonts w:cs="Arial"/>
                <w:b/>
                <w:sz w:val="24"/>
                <w:szCs w:val="24"/>
              </w:rPr>
            </w:pPr>
          </w:p>
        </w:tc>
      </w:tr>
      <w:tr w:rsidR="00E26B8F" w:rsidRPr="002C5A78" w14:paraId="3E640D86" w14:textId="77777777" w:rsidTr="00A50CFA">
        <w:tc>
          <w:tcPr>
            <w:tcW w:w="1241" w:type="dxa"/>
          </w:tcPr>
          <w:p w14:paraId="285909FD" w14:textId="77777777" w:rsidR="00E26B8F" w:rsidRPr="002C5A78" w:rsidRDefault="00E26B8F" w:rsidP="00E26B8F">
            <w:pPr>
              <w:ind w:left="567"/>
              <w:jc w:val="both"/>
              <w:rPr>
                <w:rFonts w:cs="Arial"/>
                <w:b/>
                <w:sz w:val="24"/>
                <w:szCs w:val="24"/>
              </w:rPr>
            </w:pPr>
          </w:p>
        </w:tc>
        <w:tc>
          <w:tcPr>
            <w:tcW w:w="7513" w:type="dxa"/>
            <w:gridSpan w:val="3"/>
            <w:tcBorders>
              <w:right w:val="single" w:sz="4" w:space="0" w:color="auto"/>
            </w:tcBorders>
          </w:tcPr>
          <w:p w14:paraId="4E7F9E1D" w14:textId="1E7616C2" w:rsidR="00C436A1" w:rsidRDefault="00E26B8F" w:rsidP="00C436A1">
            <w:pPr>
              <w:jc w:val="both"/>
              <w:rPr>
                <w:rFonts w:cs="Arial"/>
                <w:sz w:val="24"/>
                <w:szCs w:val="24"/>
              </w:rPr>
            </w:pPr>
            <w:r w:rsidRPr="00217B73">
              <w:rPr>
                <w:rFonts w:cs="Arial"/>
                <w:sz w:val="24"/>
                <w:szCs w:val="24"/>
              </w:rPr>
              <w:t xml:space="preserve">The </w:t>
            </w:r>
            <w:r>
              <w:rPr>
                <w:rFonts w:cs="Arial"/>
                <w:sz w:val="24"/>
                <w:szCs w:val="24"/>
              </w:rPr>
              <w:t>clerk advised</w:t>
            </w:r>
            <w:r w:rsidR="00C436A1">
              <w:rPr>
                <w:rFonts w:cs="Arial"/>
                <w:sz w:val="24"/>
                <w:szCs w:val="24"/>
              </w:rPr>
              <w:t xml:space="preserve"> that since the last meeting Mr A Smith, parent representative had resigned.  There were now vacancies for a parent representative and two co-opted members. </w:t>
            </w:r>
          </w:p>
          <w:p w14:paraId="3353E1C6" w14:textId="340945D8" w:rsidR="00C436A1" w:rsidRDefault="00C436A1" w:rsidP="00C436A1">
            <w:pPr>
              <w:jc w:val="both"/>
              <w:rPr>
                <w:rFonts w:cs="Arial"/>
                <w:sz w:val="24"/>
                <w:szCs w:val="24"/>
              </w:rPr>
            </w:pPr>
          </w:p>
          <w:p w14:paraId="736A40B9" w14:textId="53A897DE" w:rsidR="003E1289" w:rsidRDefault="00C436A1" w:rsidP="00C436A1">
            <w:pPr>
              <w:jc w:val="both"/>
              <w:rPr>
                <w:rFonts w:cs="Arial"/>
                <w:sz w:val="24"/>
                <w:szCs w:val="24"/>
              </w:rPr>
            </w:pPr>
            <w:r>
              <w:rPr>
                <w:rFonts w:cs="Arial"/>
                <w:sz w:val="24"/>
                <w:szCs w:val="24"/>
              </w:rPr>
              <w:t xml:space="preserve">Mrs Jarman reported that </w:t>
            </w:r>
            <w:r w:rsidR="00492D61">
              <w:rPr>
                <w:rFonts w:cs="Arial"/>
                <w:sz w:val="24"/>
                <w:szCs w:val="24"/>
              </w:rPr>
              <w:t xml:space="preserve">Ms Maxwell-Scott had expressed an interest in joining the </w:t>
            </w:r>
            <w:r w:rsidR="009C1CC2">
              <w:rPr>
                <w:rFonts w:cs="Arial"/>
                <w:sz w:val="24"/>
                <w:szCs w:val="24"/>
              </w:rPr>
              <w:t>Management Committee</w:t>
            </w:r>
            <w:r w:rsidR="00492D61">
              <w:rPr>
                <w:rFonts w:cs="Arial"/>
                <w:sz w:val="24"/>
                <w:szCs w:val="24"/>
              </w:rPr>
              <w:t xml:space="preserve"> and would be invited to attend the</w:t>
            </w:r>
            <w:r w:rsidR="003E1289">
              <w:rPr>
                <w:rFonts w:cs="Arial"/>
                <w:sz w:val="24"/>
                <w:szCs w:val="24"/>
              </w:rPr>
              <w:t xml:space="preserve"> Spring term</w:t>
            </w:r>
            <w:r w:rsidR="00492D61">
              <w:rPr>
                <w:rFonts w:cs="Arial"/>
                <w:sz w:val="24"/>
                <w:szCs w:val="24"/>
              </w:rPr>
              <w:t xml:space="preserve"> </w:t>
            </w:r>
            <w:r w:rsidR="009C1CC2">
              <w:rPr>
                <w:rFonts w:cs="Arial"/>
                <w:sz w:val="24"/>
                <w:szCs w:val="24"/>
              </w:rPr>
              <w:t>Management Committee</w:t>
            </w:r>
            <w:r w:rsidR="00492D61">
              <w:rPr>
                <w:rFonts w:cs="Arial"/>
                <w:sz w:val="24"/>
                <w:szCs w:val="24"/>
              </w:rPr>
              <w:t xml:space="preserve"> meeting.</w:t>
            </w:r>
          </w:p>
          <w:p w14:paraId="5177C095" w14:textId="77777777" w:rsidR="003E1289" w:rsidRDefault="003E1289" w:rsidP="00C436A1">
            <w:pPr>
              <w:jc w:val="both"/>
              <w:rPr>
                <w:rFonts w:cs="Arial"/>
                <w:sz w:val="24"/>
                <w:szCs w:val="24"/>
              </w:rPr>
            </w:pPr>
          </w:p>
          <w:p w14:paraId="62C92BEF" w14:textId="4BC1C6F2" w:rsidR="00C436A1" w:rsidRDefault="00492D61" w:rsidP="00C436A1">
            <w:pPr>
              <w:jc w:val="both"/>
              <w:rPr>
                <w:rFonts w:cs="Arial"/>
                <w:sz w:val="24"/>
                <w:szCs w:val="24"/>
              </w:rPr>
            </w:pPr>
            <w:r>
              <w:rPr>
                <w:rFonts w:cs="Arial"/>
                <w:sz w:val="24"/>
                <w:szCs w:val="24"/>
              </w:rPr>
              <w:t xml:space="preserve">Members were asked to let the chair know if they knew of anyone with the requisite skills and </w:t>
            </w:r>
            <w:r w:rsidR="003E1289">
              <w:rPr>
                <w:rFonts w:cs="Arial"/>
                <w:sz w:val="24"/>
                <w:szCs w:val="24"/>
              </w:rPr>
              <w:t xml:space="preserve">who may be </w:t>
            </w:r>
            <w:r>
              <w:rPr>
                <w:rFonts w:cs="Arial"/>
                <w:sz w:val="24"/>
                <w:szCs w:val="24"/>
              </w:rPr>
              <w:t>interested in joining the committee.</w:t>
            </w:r>
          </w:p>
          <w:p w14:paraId="10E1971B" w14:textId="77777777" w:rsidR="00C436A1" w:rsidRDefault="00C436A1" w:rsidP="00C436A1">
            <w:pPr>
              <w:jc w:val="both"/>
              <w:rPr>
                <w:rFonts w:cs="Arial"/>
                <w:sz w:val="24"/>
                <w:szCs w:val="24"/>
              </w:rPr>
            </w:pPr>
          </w:p>
          <w:p w14:paraId="7648AD66" w14:textId="157CA1AE" w:rsidR="00C02478" w:rsidRPr="00217B73" w:rsidRDefault="00C436A1" w:rsidP="00A4676C">
            <w:pPr>
              <w:jc w:val="both"/>
              <w:rPr>
                <w:rFonts w:cs="Arial"/>
                <w:sz w:val="24"/>
                <w:szCs w:val="24"/>
              </w:rPr>
            </w:pPr>
            <w:r>
              <w:rPr>
                <w:rFonts w:cs="Arial"/>
                <w:sz w:val="24"/>
                <w:szCs w:val="24"/>
              </w:rPr>
              <w:t>There were no ends of term of office or other changes to report.</w:t>
            </w:r>
          </w:p>
        </w:tc>
        <w:tc>
          <w:tcPr>
            <w:tcW w:w="1701" w:type="dxa"/>
            <w:gridSpan w:val="2"/>
            <w:tcBorders>
              <w:left w:val="single" w:sz="4" w:space="0" w:color="auto"/>
            </w:tcBorders>
          </w:tcPr>
          <w:p w14:paraId="3C99A0EB" w14:textId="77777777" w:rsidR="00E26B8F" w:rsidRDefault="00E26B8F" w:rsidP="00E26B8F">
            <w:pPr>
              <w:jc w:val="both"/>
              <w:rPr>
                <w:rFonts w:cs="Arial"/>
                <w:b/>
                <w:sz w:val="24"/>
                <w:szCs w:val="24"/>
              </w:rPr>
            </w:pPr>
          </w:p>
          <w:p w14:paraId="7D14DEB1" w14:textId="77777777" w:rsidR="00543902" w:rsidRDefault="00543902" w:rsidP="00E26B8F">
            <w:pPr>
              <w:jc w:val="both"/>
              <w:rPr>
                <w:rFonts w:cs="Arial"/>
                <w:b/>
                <w:sz w:val="24"/>
                <w:szCs w:val="24"/>
              </w:rPr>
            </w:pPr>
          </w:p>
          <w:p w14:paraId="157FE46C" w14:textId="77777777" w:rsidR="00543902" w:rsidRDefault="00543902" w:rsidP="00E26B8F">
            <w:pPr>
              <w:jc w:val="both"/>
              <w:rPr>
                <w:rFonts w:cs="Arial"/>
                <w:b/>
                <w:sz w:val="24"/>
                <w:szCs w:val="24"/>
              </w:rPr>
            </w:pPr>
          </w:p>
          <w:p w14:paraId="2ACFE92C" w14:textId="77777777" w:rsidR="00543902" w:rsidRDefault="00543902" w:rsidP="00E26B8F">
            <w:pPr>
              <w:jc w:val="both"/>
              <w:rPr>
                <w:rFonts w:cs="Arial"/>
                <w:b/>
                <w:sz w:val="24"/>
                <w:szCs w:val="24"/>
              </w:rPr>
            </w:pPr>
          </w:p>
          <w:p w14:paraId="46DB131C" w14:textId="77777777" w:rsidR="00543902" w:rsidRDefault="00543902" w:rsidP="00E26B8F">
            <w:pPr>
              <w:jc w:val="both"/>
              <w:rPr>
                <w:rFonts w:cs="Arial"/>
                <w:b/>
                <w:sz w:val="24"/>
                <w:szCs w:val="24"/>
              </w:rPr>
            </w:pPr>
          </w:p>
          <w:p w14:paraId="03D8EE39" w14:textId="77777777" w:rsidR="00543902" w:rsidRDefault="00543902" w:rsidP="00E26B8F">
            <w:pPr>
              <w:jc w:val="both"/>
              <w:rPr>
                <w:rFonts w:cs="Arial"/>
                <w:b/>
                <w:sz w:val="24"/>
                <w:szCs w:val="24"/>
              </w:rPr>
            </w:pPr>
          </w:p>
          <w:p w14:paraId="58335ECE" w14:textId="77777777" w:rsidR="00543902" w:rsidRDefault="00543902" w:rsidP="00E26B8F">
            <w:pPr>
              <w:jc w:val="both"/>
              <w:rPr>
                <w:rFonts w:cs="Arial"/>
                <w:b/>
                <w:sz w:val="24"/>
                <w:szCs w:val="24"/>
              </w:rPr>
            </w:pPr>
          </w:p>
          <w:p w14:paraId="483E2B8F" w14:textId="77777777" w:rsidR="00543902" w:rsidRDefault="00543902" w:rsidP="00E26B8F">
            <w:pPr>
              <w:jc w:val="both"/>
              <w:rPr>
                <w:rFonts w:cs="Arial"/>
                <w:b/>
                <w:sz w:val="24"/>
                <w:szCs w:val="24"/>
              </w:rPr>
            </w:pPr>
          </w:p>
          <w:p w14:paraId="4230341D" w14:textId="77777777" w:rsidR="00543902" w:rsidRDefault="00543902" w:rsidP="00E26B8F">
            <w:pPr>
              <w:jc w:val="both"/>
              <w:rPr>
                <w:rFonts w:cs="Arial"/>
                <w:b/>
                <w:sz w:val="24"/>
                <w:szCs w:val="24"/>
              </w:rPr>
            </w:pPr>
          </w:p>
          <w:p w14:paraId="2EC2E91C" w14:textId="77777777" w:rsidR="00543902" w:rsidRDefault="00543902" w:rsidP="00E26B8F">
            <w:pPr>
              <w:jc w:val="both"/>
              <w:rPr>
                <w:rFonts w:cs="Arial"/>
                <w:b/>
                <w:sz w:val="24"/>
                <w:szCs w:val="24"/>
              </w:rPr>
            </w:pPr>
          </w:p>
          <w:p w14:paraId="5D3110F2" w14:textId="30C7A124" w:rsidR="00543902" w:rsidRPr="00543902" w:rsidRDefault="00543902" w:rsidP="00E26B8F">
            <w:pPr>
              <w:jc w:val="both"/>
              <w:rPr>
                <w:rFonts w:cs="Arial"/>
                <w:b/>
                <w:color w:val="7030A0"/>
                <w:sz w:val="24"/>
                <w:szCs w:val="24"/>
              </w:rPr>
            </w:pPr>
          </w:p>
        </w:tc>
      </w:tr>
      <w:tr w:rsidR="00E26B8F" w:rsidRPr="002C5A78" w14:paraId="141D2C21" w14:textId="77777777" w:rsidTr="00A50CFA">
        <w:tc>
          <w:tcPr>
            <w:tcW w:w="1241" w:type="dxa"/>
          </w:tcPr>
          <w:p w14:paraId="4E1D8682" w14:textId="77777777" w:rsidR="00E26B8F" w:rsidRPr="002C5A78" w:rsidRDefault="00E26B8F" w:rsidP="00E26B8F">
            <w:pPr>
              <w:ind w:left="567"/>
              <w:jc w:val="both"/>
              <w:rPr>
                <w:rFonts w:cs="Arial"/>
                <w:b/>
                <w:sz w:val="24"/>
                <w:szCs w:val="24"/>
              </w:rPr>
            </w:pPr>
          </w:p>
        </w:tc>
        <w:tc>
          <w:tcPr>
            <w:tcW w:w="7513" w:type="dxa"/>
            <w:gridSpan w:val="3"/>
            <w:tcBorders>
              <w:right w:val="single" w:sz="4" w:space="0" w:color="auto"/>
            </w:tcBorders>
          </w:tcPr>
          <w:p w14:paraId="5DBDFF05" w14:textId="77777777" w:rsidR="00E26B8F" w:rsidRPr="00217B73" w:rsidRDefault="00E26B8F" w:rsidP="00E26B8F">
            <w:pPr>
              <w:jc w:val="both"/>
              <w:rPr>
                <w:rFonts w:cs="Arial"/>
                <w:sz w:val="24"/>
                <w:szCs w:val="24"/>
              </w:rPr>
            </w:pPr>
          </w:p>
        </w:tc>
        <w:tc>
          <w:tcPr>
            <w:tcW w:w="1701" w:type="dxa"/>
            <w:gridSpan w:val="2"/>
            <w:tcBorders>
              <w:left w:val="single" w:sz="4" w:space="0" w:color="auto"/>
            </w:tcBorders>
          </w:tcPr>
          <w:p w14:paraId="5CED3BD4" w14:textId="77777777" w:rsidR="00E26B8F" w:rsidRPr="002C5A78" w:rsidRDefault="00E26B8F" w:rsidP="00E26B8F">
            <w:pPr>
              <w:jc w:val="both"/>
              <w:rPr>
                <w:rFonts w:cs="Arial"/>
                <w:b/>
                <w:sz w:val="24"/>
                <w:szCs w:val="24"/>
              </w:rPr>
            </w:pPr>
          </w:p>
        </w:tc>
      </w:tr>
      <w:tr w:rsidR="00E26B8F" w:rsidRPr="002C5A78" w14:paraId="69508C81" w14:textId="77777777" w:rsidTr="00217E58">
        <w:tc>
          <w:tcPr>
            <w:tcW w:w="1241" w:type="dxa"/>
          </w:tcPr>
          <w:p w14:paraId="5408A78C" w14:textId="77777777" w:rsidR="00E26B8F" w:rsidRPr="002C5A78" w:rsidRDefault="00E26B8F" w:rsidP="00217E58">
            <w:pPr>
              <w:ind w:left="567"/>
              <w:jc w:val="both"/>
              <w:rPr>
                <w:rFonts w:cs="Arial"/>
                <w:b/>
                <w:sz w:val="24"/>
                <w:szCs w:val="24"/>
              </w:rPr>
            </w:pPr>
          </w:p>
        </w:tc>
        <w:tc>
          <w:tcPr>
            <w:tcW w:w="7513" w:type="dxa"/>
            <w:gridSpan w:val="3"/>
            <w:tcBorders>
              <w:right w:val="single" w:sz="4" w:space="0" w:color="auto"/>
            </w:tcBorders>
          </w:tcPr>
          <w:p w14:paraId="6B1081CB" w14:textId="2FEEB7E1" w:rsidR="00E26B8F" w:rsidRPr="00E26B8F" w:rsidRDefault="00E26B8F" w:rsidP="00217E58">
            <w:pPr>
              <w:pStyle w:val="ListParagraph"/>
              <w:numPr>
                <w:ilvl w:val="0"/>
                <w:numId w:val="25"/>
              </w:numPr>
              <w:jc w:val="both"/>
              <w:rPr>
                <w:rFonts w:cs="Arial"/>
                <w:b/>
                <w:sz w:val="24"/>
                <w:szCs w:val="24"/>
              </w:rPr>
            </w:pPr>
            <w:r>
              <w:rPr>
                <w:rFonts w:cs="Arial"/>
                <w:b/>
                <w:sz w:val="24"/>
                <w:szCs w:val="24"/>
              </w:rPr>
              <w:t>Register of Business Interests</w:t>
            </w:r>
          </w:p>
        </w:tc>
        <w:tc>
          <w:tcPr>
            <w:tcW w:w="1701" w:type="dxa"/>
            <w:gridSpan w:val="2"/>
            <w:tcBorders>
              <w:left w:val="single" w:sz="4" w:space="0" w:color="auto"/>
            </w:tcBorders>
          </w:tcPr>
          <w:p w14:paraId="73504413" w14:textId="77777777" w:rsidR="00E26B8F" w:rsidRPr="002C5A78" w:rsidRDefault="00E26B8F" w:rsidP="00217E58">
            <w:pPr>
              <w:jc w:val="both"/>
              <w:rPr>
                <w:rFonts w:cs="Arial"/>
                <w:b/>
                <w:sz w:val="24"/>
                <w:szCs w:val="24"/>
              </w:rPr>
            </w:pPr>
          </w:p>
        </w:tc>
      </w:tr>
      <w:tr w:rsidR="00E26B8F" w:rsidRPr="002C5A78" w14:paraId="0B02F3FF" w14:textId="77777777" w:rsidTr="00217E58">
        <w:tc>
          <w:tcPr>
            <w:tcW w:w="1241" w:type="dxa"/>
          </w:tcPr>
          <w:p w14:paraId="522B1797" w14:textId="77777777" w:rsidR="00E26B8F" w:rsidRPr="002C5A78" w:rsidRDefault="00E26B8F" w:rsidP="00217E58">
            <w:pPr>
              <w:ind w:left="567"/>
              <w:jc w:val="both"/>
              <w:rPr>
                <w:rFonts w:cs="Arial"/>
                <w:b/>
                <w:sz w:val="24"/>
                <w:szCs w:val="24"/>
              </w:rPr>
            </w:pPr>
          </w:p>
        </w:tc>
        <w:tc>
          <w:tcPr>
            <w:tcW w:w="7513" w:type="dxa"/>
            <w:gridSpan w:val="3"/>
            <w:tcBorders>
              <w:right w:val="single" w:sz="4" w:space="0" w:color="auto"/>
            </w:tcBorders>
          </w:tcPr>
          <w:p w14:paraId="5A34D6D1" w14:textId="77777777" w:rsidR="00E26B8F" w:rsidRPr="002C5A78" w:rsidRDefault="00E26B8F" w:rsidP="00217E58">
            <w:pPr>
              <w:ind w:left="35"/>
              <w:jc w:val="both"/>
              <w:rPr>
                <w:rFonts w:cs="Arial"/>
                <w:b/>
                <w:sz w:val="24"/>
                <w:szCs w:val="24"/>
              </w:rPr>
            </w:pPr>
          </w:p>
        </w:tc>
        <w:tc>
          <w:tcPr>
            <w:tcW w:w="1701" w:type="dxa"/>
            <w:gridSpan w:val="2"/>
            <w:tcBorders>
              <w:left w:val="single" w:sz="4" w:space="0" w:color="auto"/>
            </w:tcBorders>
          </w:tcPr>
          <w:p w14:paraId="3821FD66" w14:textId="77777777" w:rsidR="00E26B8F" w:rsidRPr="002C5A78" w:rsidRDefault="00E26B8F" w:rsidP="00217E58">
            <w:pPr>
              <w:jc w:val="both"/>
              <w:rPr>
                <w:rFonts w:cs="Arial"/>
                <w:b/>
                <w:sz w:val="24"/>
                <w:szCs w:val="24"/>
              </w:rPr>
            </w:pPr>
          </w:p>
        </w:tc>
      </w:tr>
      <w:tr w:rsidR="00E26B8F" w:rsidRPr="002C5A78" w14:paraId="043482DE" w14:textId="77777777" w:rsidTr="00217E58">
        <w:tc>
          <w:tcPr>
            <w:tcW w:w="1241" w:type="dxa"/>
          </w:tcPr>
          <w:p w14:paraId="0B572B1F" w14:textId="77777777" w:rsidR="00E26B8F" w:rsidRPr="002C5A78" w:rsidRDefault="00E26B8F" w:rsidP="00217E58">
            <w:pPr>
              <w:ind w:left="567"/>
              <w:jc w:val="both"/>
              <w:rPr>
                <w:rFonts w:cs="Arial"/>
                <w:b/>
                <w:sz w:val="24"/>
                <w:szCs w:val="24"/>
              </w:rPr>
            </w:pPr>
          </w:p>
        </w:tc>
        <w:tc>
          <w:tcPr>
            <w:tcW w:w="7513" w:type="dxa"/>
            <w:gridSpan w:val="3"/>
            <w:tcBorders>
              <w:right w:val="single" w:sz="4" w:space="0" w:color="auto"/>
            </w:tcBorders>
          </w:tcPr>
          <w:p w14:paraId="4A9081ED" w14:textId="69EE0BFB" w:rsidR="00C02478" w:rsidRPr="005F25F9" w:rsidRDefault="00C02478" w:rsidP="00C02478">
            <w:pPr>
              <w:jc w:val="both"/>
            </w:pPr>
            <w:r w:rsidRPr="005F25F9">
              <w:rPr>
                <w:rFonts w:cs="Arial"/>
                <w:sz w:val="24"/>
                <w:szCs w:val="24"/>
              </w:rPr>
              <w:t xml:space="preserve">All </w:t>
            </w:r>
            <w:r w:rsidR="007E7C79">
              <w:rPr>
                <w:rFonts w:cs="Arial"/>
                <w:sz w:val="24"/>
                <w:szCs w:val="24"/>
              </w:rPr>
              <w:t>Members</w:t>
            </w:r>
            <w:r w:rsidRPr="005F25F9">
              <w:rPr>
                <w:rFonts w:cs="Arial"/>
                <w:sz w:val="24"/>
                <w:szCs w:val="24"/>
              </w:rPr>
              <w:t>, observers and associate members to committees were reminded of the need to update the Register of Business Interests on an annual basis, and to ensure that appropriate details were included on the school's website</w:t>
            </w:r>
            <w:r w:rsidRPr="005F25F9">
              <w:t xml:space="preserve">.  </w:t>
            </w:r>
          </w:p>
          <w:p w14:paraId="24D52EBA" w14:textId="77777777" w:rsidR="00C02478" w:rsidRPr="005F25F9" w:rsidRDefault="00C02478" w:rsidP="00C02478">
            <w:pPr>
              <w:jc w:val="both"/>
            </w:pPr>
          </w:p>
          <w:p w14:paraId="276EE56F" w14:textId="216E4FF1" w:rsidR="00E26B8F" w:rsidRPr="00217B73" w:rsidRDefault="00C02478" w:rsidP="00C02478">
            <w:pPr>
              <w:jc w:val="both"/>
              <w:rPr>
                <w:rFonts w:cs="Arial"/>
                <w:sz w:val="24"/>
                <w:szCs w:val="24"/>
              </w:rPr>
            </w:pPr>
            <w:r w:rsidRPr="005F25F9">
              <w:rPr>
                <w:rFonts w:cs="Arial"/>
                <w:sz w:val="24"/>
                <w:szCs w:val="24"/>
              </w:rPr>
              <w:t>It was noted that this register should remain in school and that the Data Controller had been made aware of the form.</w:t>
            </w:r>
          </w:p>
        </w:tc>
        <w:tc>
          <w:tcPr>
            <w:tcW w:w="1701" w:type="dxa"/>
            <w:gridSpan w:val="2"/>
            <w:tcBorders>
              <w:left w:val="single" w:sz="4" w:space="0" w:color="auto"/>
            </w:tcBorders>
          </w:tcPr>
          <w:p w14:paraId="6464A5AB" w14:textId="77777777" w:rsidR="00E26B8F" w:rsidRPr="002C5A78" w:rsidRDefault="00E26B8F" w:rsidP="00217E58">
            <w:pPr>
              <w:jc w:val="both"/>
              <w:rPr>
                <w:rFonts w:cs="Arial"/>
                <w:b/>
                <w:sz w:val="24"/>
                <w:szCs w:val="24"/>
              </w:rPr>
            </w:pPr>
          </w:p>
        </w:tc>
      </w:tr>
      <w:tr w:rsidR="00E26B8F" w:rsidRPr="002C5A78" w14:paraId="6CD5CA4D" w14:textId="77777777" w:rsidTr="00217E58">
        <w:tc>
          <w:tcPr>
            <w:tcW w:w="1241" w:type="dxa"/>
          </w:tcPr>
          <w:p w14:paraId="63539C90" w14:textId="77777777" w:rsidR="00E26B8F" w:rsidRPr="002C5A78" w:rsidRDefault="00E26B8F" w:rsidP="00217E58">
            <w:pPr>
              <w:ind w:left="567"/>
              <w:jc w:val="both"/>
              <w:rPr>
                <w:rFonts w:cs="Arial"/>
                <w:b/>
                <w:sz w:val="24"/>
                <w:szCs w:val="24"/>
              </w:rPr>
            </w:pPr>
          </w:p>
        </w:tc>
        <w:tc>
          <w:tcPr>
            <w:tcW w:w="7513" w:type="dxa"/>
            <w:gridSpan w:val="3"/>
            <w:tcBorders>
              <w:right w:val="single" w:sz="4" w:space="0" w:color="auto"/>
            </w:tcBorders>
          </w:tcPr>
          <w:p w14:paraId="19AA32F5" w14:textId="77777777" w:rsidR="00E26B8F" w:rsidRPr="00217B73" w:rsidRDefault="00E26B8F" w:rsidP="00217E58">
            <w:pPr>
              <w:jc w:val="both"/>
              <w:rPr>
                <w:rFonts w:cs="Arial"/>
                <w:sz w:val="24"/>
                <w:szCs w:val="24"/>
              </w:rPr>
            </w:pPr>
          </w:p>
        </w:tc>
        <w:tc>
          <w:tcPr>
            <w:tcW w:w="1701" w:type="dxa"/>
            <w:gridSpan w:val="2"/>
            <w:tcBorders>
              <w:left w:val="single" w:sz="4" w:space="0" w:color="auto"/>
            </w:tcBorders>
          </w:tcPr>
          <w:p w14:paraId="31719109" w14:textId="77777777" w:rsidR="00E26B8F" w:rsidRPr="002C5A78" w:rsidRDefault="00E26B8F" w:rsidP="00217E58">
            <w:pPr>
              <w:jc w:val="both"/>
              <w:rPr>
                <w:rFonts w:cs="Arial"/>
                <w:b/>
                <w:sz w:val="24"/>
                <w:szCs w:val="24"/>
              </w:rPr>
            </w:pPr>
          </w:p>
        </w:tc>
      </w:tr>
      <w:tr w:rsidR="00E26B8F" w:rsidRPr="002C5A78" w14:paraId="5254FA3E" w14:textId="77777777" w:rsidTr="00217E58">
        <w:tc>
          <w:tcPr>
            <w:tcW w:w="1241" w:type="dxa"/>
          </w:tcPr>
          <w:p w14:paraId="6D8D27C8" w14:textId="77777777" w:rsidR="00E26B8F" w:rsidRPr="002C5A78" w:rsidRDefault="00E26B8F" w:rsidP="00217E58">
            <w:pPr>
              <w:ind w:left="567"/>
              <w:jc w:val="both"/>
              <w:rPr>
                <w:rFonts w:cs="Arial"/>
                <w:b/>
                <w:sz w:val="24"/>
                <w:szCs w:val="24"/>
              </w:rPr>
            </w:pPr>
          </w:p>
        </w:tc>
        <w:tc>
          <w:tcPr>
            <w:tcW w:w="7513" w:type="dxa"/>
            <w:gridSpan w:val="3"/>
            <w:tcBorders>
              <w:right w:val="single" w:sz="4" w:space="0" w:color="auto"/>
            </w:tcBorders>
          </w:tcPr>
          <w:p w14:paraId="5B3C1924" w14:textId="47DEF617" w:rsidR="00E26B8F" w:rsidRPr="00E26B8F" w:rsidRDefault="00E26B8F" w:rsidP="00217E58">
            <w:pPr>
              <w:pStyle w:val="ListParagraph"/>
              <w:numPr>
                <w:ilvl w:val="0"/>
                <w:numId w:val="25"/>
              </w:numPr>
              <w:jc w:val="both"/>
              <w:rPr>
                <w:rFonts w:cs="Arial"/>
                <w:b/>
                <w:sz w:val="24"/>
                <w:szCs w:val="24"/>
              </w:rPr>
            </w:pPr>
            <w:r>
              <w:rPr>
                <w:rFonts w:cs="Arial"/>
                <w:b/>
                <w:sz w:val="24"/>
                <w:szCs w:val="24"/>
              </w:rPr>
              <w:t>Code of Conduct (2021)</w:t>
            </w:r>
          </w:p>
        </w:tc>
        <w:tc>
          <w:tcPr>
            <w:tcW w:w="1701" w:type="dxa"/>
            <w:gridSpan w:val="2"/>
            <w:tcBorders>
              <w:left w:val="single" w:sz="4" w:space="0" w:color="auto"/>
            </w:tcBorders>
          </w:tcPr>
          <w:p w14:paraId="2B9D7317" w14:textId="77777777" w:rsidR="00E26B8F" w:rsidRPr="002C5A78" w:rsidRDefault="00E26B8F" w:rsidP="00217E58">
            <w:pPr>
              <w:jc w:val="both"/>
              <w:rPr>
                <w:rFonts w:cs="Arial"/>
                <w:b/>
                <w:sz w:val="24"/>
                <w:szCs w:val="24"/>
              </w:rPr>
            </w:pPr>
          </w:p>
        </w:tc>
      </w:tr>
      <w:tr w:rsidR="00E26B8F" w:rsidRPr="002C5A78" w14:paraId="2289F2A5" w14:textId="77777777" w:rsidTr="00217E58">
        <w:tc>
          <w:tcPr>
            <w:tcW w:w="1241" w:type="dxa"/>
          </w:tcPr>
          <w:p w14:paraId="211101E7" w14:textId="77777777" w:rsidR="00E26B8F" w:rsidRPr="002C5A78" w:rsidRDefault="00E26B8F" w:rsidP="00217E58">
            <w:pPr>
              <w:ind w:left="567"/>
              <w:jc w:val="both"/>
              <w:rPr>
                <w:rFonts w:cs="Arial"/>
                <w:b/>
                <w:sz w:val="24"/>
                <w:szCs w:val="24"/>
              </w:rPr>
            </w:pPr>
          </w:p>
        </w:tc>
        <w:tc>
          <w:tcPr>
            <w:tcW w:w="7513" w:type="dxa"/>
            <w:gridSpan w:val="3"/>
            <w:tcBorders>
              <w:right w:val="single" w:sz="4" w:space="0" w:color="auto"/>
            </w:tcBorders>
          </w:tcPr>
          <w:p w14:paraId="2482CB8B" w14:textId="77777777" w:rsidR="00E26B8F" w:rsidRPr="002C5A78" w:rsidRDefault="00E26B8F" w:rsidP="00217E58">
            <w:pPr>
              <w:ind w:left="35"/>
              <w:jc w:val="both"/>
              <w:rPr>
                <w:rFonts w:cs="Arial"/>
                <w:b/>
                <w:sz w:val="24"/>
                <w:szCs w:val="24"/>
              </w:rPr>
            </w:pPr>
          </w:p>
        </w:tc>
        <w:tc>
          <w:tcPr>
            <w:tcW w:w="1701" w:type="dxa"/>
            <w:gridSpan w:val="2"/>
            <w:tcBorders>
              <w:left w:val="single" w:sz="4" w:space="0" w:color="auto"/>
            </w:tcBorders>
          </w:tcPr>
          <w:p w14:paraId="48C7580E" w14:textId="77777777" w:rsidR="00E26B8F" w:rsidRPr="002C5A78" w:rsidRDefault="00E26B8F" w:rsidP="00217E58">
            <w:pPr>
              <w:jc w:val="both"/>
              <w:rPr>
                <w:rFonts w:cs="Arial"/>
                <w:b/>
                <w:sz w:val="24"/>
                <w:szCs w:val="24"/>
              </w:rPr>
            </w:pPr>
          </w:p>
        </w:tc>
      </w:tr>
      <w:tr w:rsidR="00E26B8F" w:rsidRPr="002C5A78" w14:paraId="2111636B" w14:textId="77777777" w:rsidTr="00217E58">
        <w:tc>
          <w:tcPr>
            <w:tcW w:w="1241" w:type="dxa"/>
          </w:tcPr>
          <w:p w14:paraId="212E6A73" w14:textId="77777777" w:rsidR="00E26B8F" w:rsidRPr="002C5A78" w:rsidRDefault="00E26B8F" w:rsidP="00217E58">
            <w:pPr>
              <w:ind w:left="567"/>
              <w:jc w:val="both"/>
              <w:rPr>
                <w:rFonts w:cs="Arial"/>
                <w:b/>
                <w:sz w:val="24"/>
                <w:szCs w:val="24"/>
              </w:rPr>
            </w:pPr>
          </w:p>
        </w:tc>
        <w:tc>
          <w:tcPr>
            <w:tcW w:w="7513" w:type="dxa"/>
            <w:gridSpan w:val="3"/>
            <w:tcBorders>
              <w:right w:val="single" w:sz="4" w:space="0" w:color="auto"/>
            </w:tcBorders>
          </w:tcPr>
          <w:p w14:paraId="406E6231" w14:textId="25980647" w:rsidR="00E26B8F" w:rsidRPr="00217B73" w:rsidRDefault="00C02478" w:rsidP="00C02478">
            <w:pPr>
              <w:tabs>
                <w:tab w:val="left" w:pos="2730"/>
              </w:tabs>
              <w:jc w:val="both"/>
              <w:rPr>
                <w:rFonts w:cs="Arial"/>
                <w:sz w:val="24"/>
                <w:szCs w:val="24"/>
              </w:rPr>
            </w:pPr>
            <w:r w:rsidRPr="00C84EA2">
              <w:rPr>
                <w:rFonts w:cs="Arial"/>
                <w:sz w:val="24"/>
                <w:szCs w:val="24"/>
              </w:rPr>
              <w:t xml:space="preserve">The </w:t>
            </w:r>
            <w:r w:rsidR="009C1CC2">
              <w:rPr>
                <w:rFonts w:cs="Arial"/>
                <w:sz w:val="24"/>
                <w:szCs w:val="24"/>
              </w:rPr>
              <w:t>Management Committee</w:t>
            </w:r>
            <w:r w:rsidRPr="009650A2">
              <w:rPr>
                <w:rFonts w:cs="Arial"/>
                <w:b/>
                <w:sz w:val="24"/>
                <w:szCs w:val="24"/>
              </w:rPr>
              <w:t xml:space="preserve"> </w:t>
            </w:r>
            <w:r w:rsidRPr="002B495B">
              <w:rPr>
                <w:rFonts w:cs="Arial"/>
                <w:sz w:val="24"/>
                <w:szCs w:val="24"/>
              </w:rPr>
              <w:t>adopted</w:t>
            </w:r>
            <w:r>
              <w:rPr>
                <w:rFonts w:cs="Arial"/>
                <w:b/>
                <w:sz w:val="24"/>
                <w:szCs w:val="24"/>
              </w:rPr>
              <w:t xml:space="preserve"> </w:t>
            </w:r>
            <w:r w:rsidRPr="009650A2">
              <w:rPr>
                <w:rFonts w:cs="Arial"/>
                <w:sz w:val="24"/>
                <w:szCs w:val="24"/>
              </w:rPr>
              <w:t xml:space="preserve">the </w:t>
            </w:r>
            <w:r>
              <w:rPr>
                <w:rFonts w:cs="Arial"/>
                <w:sz w:val="24"/>
                <w:szCs w:val="24"/>
              </w:rPr>
              <w:t xml:space="preserve">updated model </w:t>
            </w:r>
            <w:r w:rsidRPr="009650A2">
              <w:rPr>
                <w:rFonts w:cs="Arial"/>
                <w:sz w:val="24"/>
                <w:szCs w:val="24"/>
              </w:rPr>
              <w:t xml:space="preserve">Code of Conduct and </w:t>
            </w:r>
            <w:r w:rsidR="007E7C79">
              <w:rPr>
                <w:rFonts w:cs="Arial"/>
                <w:sz w:val="24"/>
                <w:szCs w:val="24"/>
              </w:rPr>
              <w:t>Members</w:t>
            </w:r>
            <w:r w:rsidRPr="002B495B">
              <w:rPr>
                <w:rFonts w:cs="Arial"/>
                <w:sz w:val="24"/>
                <w:szCs w:val="24"/>
              </w:rPr>
              <w:t xml:space="preserve"> reflected on the commitment, duties and responsibilities included in the code.</w:t>
            </w:r>
            <w:r>
              <w:rPr>
                <w:rFonts w:cs="Arial"/>
                <w:sz w:val="24"/>
                <w:szCs w:val="24"/>
              </w:rPr>
              <w:t xml:space="preserve">  All agreed to adhere to the Code of Conduct.</w:t>
            </w:r>
          </w:p>
        </w:tc>
        <w:tc>
          <w:tcPr>
            <w:tcW w:w="1701" w:type="dxa"/>
            <w:gridSpan w:val="2"/>
            <w:tcBorders>
              <w:left w:val="single" w:sz="4" w:space="0" w:color="auto"/>
            </w:tcBorders>
          </w:tcPr>
          <w:p w14:paraId="65B9B995" w14:textId="77777777" w:rsidR="00E26B8F" w:rsidRPr="002C5A78" w:rsidRDefault="00E26B8F" w:rsidP="00217E58">
            <w:pPr>
              <w:jc w:val="both"/>
              <w:rPr>
                <w:rFonts w:cs="Arial"/>
                <w:b/>
                <w:sz w:val="24"/>
                <w:szCs w:val="24"/>
              </w:rPr>
            </w:pPr>
          </w:p>
        </w:tc>
      </w:tr>
      <w:tr w:rsidR="00E26B8F" w:rsidRPr="002C5A78" w14:paraId="4738E5FC" w14:textId="77777777" w:rsidTr="00217E58">
        <w:tc>
          <w:tcPr>
            <w:tcW w:w="1241" w:type="dxa"/>
          </w:tcPr>
          <w:p w14:paraId="1F0D2313" w14:textId="77777777" w:rsidR="00E26B8F" w:rsidRPr="002C5A78" w:rsidRDefault="00E26B8F" w:rsidP="00217E58">
            <w:pPr>
              <w:ind w:left="567"/>
              <w:jc w:val="both"/>
              <w:rPr>
                <w:rFonts w:cs="Arial"/>
                <w:b/>
                <w:sz w:val="24"/>
                <w:szCs w:val="24"/>
              </w:rPr>
            </w:pPr>
          </w:p>
        </w:tc>
        <w:tc>
          <w:tcPr>
            <w:tcW w:w="7513" w:type="dxa"/>
            <w:gridSpan w:val="3"/>
            <w:tcBorders>
              <w:right w:val="single" w:sz="4" w:space="0" w:color="auto"/>
            </w:tcBorders>
          </w:tcPr>
          <w:p w14:paraId="5607415B" w14:textId="77777777" w:rsidR="00E26B8F" w:rsidRPr="00217B73" w:rsidRDefault="00E26B8F" w:rsidP="00217E58">
            <w:pPr>
              <w:jc w:val="both"/>
              <w:rPr>
                <w:rFonts w:cs="Arial"/>
                <w:sz w:val="24"/>
                <w:szCs w:val="24"/>
              </w:rPr>
            </w:pPr>
          </w:p>
        </w:tc>
        <w:tc>
          <w:tcPr>
            <w:tcW w:w="1701" w:type="dxa"/>
            <w:gridSpan w:val="2"/>
            <w:tcBorders>
              <w:left w:val="single" w:sz="4" w:space="0" w:color="auto"/>
            </w:tcBorders>
          </w:tcPr>
          <w:p w14:paraId="6F631566" w14:textId="77777777" w:rsidR="00E26B8F" w:rsidRPr="002C5A78" w:rsidRDefault="00E26B8F" w:rsidP="00217E58">
            <w:pPr>
              <w:jc w:val="both"/>
              <w:rPr>
                <w:rFonts w:cs="Arial"/>
                <w:b/>
                <w:sz w:val="24"/>
                <w:szCs w:val="24"/>
              </w:rPr>
            </w:pPr>
          </w:p>
        </w:tc>
      </w:tr>
      <w:tr w:rsidR="00E26B8F" w:rsidRPr="002C5A78" w14:paraId="611CEF61" w14:textId="77777777" w:rsidTr="00217E58">
        <w:tc>
          <w:tcPr>
            <w:tcW w:w="1241" w:type="dxa"/>
          </w:tcPr>
          <w:p w14:paraId="331FD4FE" w14:textId="77777777" w:rsidR="00E26B8F" w:rsidRPr="002C5A78" w:rsidRDefault="00E26B8F" w:rsidP="00217E58">
            <w:pPr>
              <w:ind w:left="567"/>
              <w:jc w:val="both"/>
              <w:rPr>
                <w:rFonts w:cs="Arial"/>
                <w:b/>
                <w:sz w:val="24"/>
                <w:szCs w:val="24"/>
              </w:rPr>
            </w:pPr>
          </w:p>
        </w:tc>
        <w:tc>
          <w:tcPr>
            <w:tcW w:w="7513" w:type="dxa"/>
            <w:gridSpan w:val="3"/>
            <w:tcBorders>
              <w:right w:val="single" w:sz="4" w:space="0" w:color="auto"/>
            </w:tcBorders>
          </w:tcPr>
          <w:p w14:paraId="673AD4EF" w14:textId="09C60B5F" w:rsidR="00E26B8F" w:rsidRPr="00E26B8F" w:rsidRDefault="00E26B8F" w:rsidP="00217E58">
            <w:pPr>
              <w:pStyle w:val="ListParagraph"/>
              <w:numPr>
                <w:ilvl w:val="0"/>
                <w:numId w:val="25"/>
              </w:numPr>
              <w:jc w:val="both"/>
              <w:rPr>
                <w:rFonts w:cs="Arial"/>
                <w:b/>
                <w:sz w:val="24"/>
                <w:szCs w:val="24"/>
              </w:rPr>
            </w:pPr>
            <w:r>
              <w:rPr>
                <w:rFonts w:cs="Arial"/>
                <w:b/>
                <w:sz w:val="24"/>
                <w:szCs w:val="24"/>
              </w:rPr>
              <w:t>Disqualification Criteria</w:t>
            </w:r>
          </w:p>
        </w:tc>
        <w:tc>
          <w:tcPr>
            <w:tcW w:w="1701" w:type="dxa"/>
            <w:gridSpan w:val="2"/>
            <w:tcBorders>
              <w:left w:val="single" w:sz="4" w:space="0" w:color="auto"/>
            </w:tcBorders>
          </w:tcPr>
          <w:p w14:paraId="5707CBA9" w14:textId="77777777" w:rsidR="00E26B8F" w:rsidRPr="002C5A78" w:rsidRDefault="00E26B8F" w:rsidP="00217E58">
            <w:pPr>
              <w:jc w:val="both"/>
              <w:rPr>
                <w:rFonts w:cs="Arial"/>
                <w:b/>
                <w:sz w:val="24"/>
                <w:szCs w:val="24"/>
              </w:rPr>
            </w:pPr>
          </w:p>
        </w:tc>
      </w:tr>
      <w:tr w:rsidR="00E26B8F" w:rsidRPr="002C5A78" w14:paraId="67E0A554" w14:textId="77777777" w:rsidTr="00217E58">
        <w:tc>
          <w:tcPr>
            <w:tcW w:w="1241" w:type="dxa"/>
          </w:tcPr>
          <w:p w14:paraId="2E18460A" w14:textId="77777777" w:rsidR="00E26B8F" w:rsidRPr="002C5A78" w:rsidRDefault="00E26B8F" w:rsidP="00217E58">
            <w:pPr>
              <w:ind w:left="567"/>
              <w:jc w:val="both"/>
              <w:rPr>
                <w:rFonts w:cs="Arial"/>
                <w:b/>
                <w:sz w:val="24"/>
                <w:szCs w:val="24"/>
              </w:rPr>
            </w:pPr>
          </w:p>
        </w:tc>
        <w:tc>
          <w:tcPr>
            <w:tcW w:w="7513" w:type="dxa"/>
            <w:gridSpan w:val="3"/>
            <w:tcBorders>
              <w:right w:val="single" w:sz="4" w:space="0" w:color="auto"/>
            </w:tcBorders>
          </w:tcPr>
          <w:p w14:paraId="7443B363" w14:textId="77777777" w:rsidR="00E26B8F" w:rsidRPr="002C5A78" w:rsidRDefault="00E26B8F" w:rsidP="00217E58">
            <w:pPr>
              <w:ind w:left="35"/>
              <w:jc w:val="both"/>
              <w:rPr>
                <w:rFonts w:cs="Arial"/>
                <w:b/>
                <w:sz w:val="24"/>
                <w:szCs w:val="24"/>
              </w:rPr>
            </w:pPr>
          </w:p>
        </w:tc>
        <w:tc>
          <w:tcPr>
            <w:tcW w:w="1701" w:type="dxa"/>
            <w:gridSpan w:val="2"/>
            <w:tcBorders>
              <w:left w:val="single" w:sz="4" w:space="0" w:color="auto"/>
            </w:tcBorders>
          </w:tcPr>
          <w:p w14:paraId="6445E149" w14:textId="77777777" w:rsidR="00E26B8F" w:rsidRPr="002C5A78" w:rsidRDefault="00E26B8F" w:rsidP="00217E58">
            <w:pPr>
              <w:jc w:val="both"/>
              <w:rPr>
                <w:rFonts w:cs="Arial"/>
                <w:b/>
                <w:sz w:val="24"/>
                <w:szCs w:val="24"/>
              </w:rPr>
            </w:pPr>
          </w:p>
        </w:tc>
      </w:tr>
      <w:tr w:rsidR="00E26B8F" w:rsidRPr="002C5A78" w14:paraId="61EB4DBA" w14:textId="77777777" w:rsidTr="00217E58">
        <w:tc>
          <w:tcPr>
            <w:tcW w:w="1241" w:type="dxa"/>
          </w:tcPr>
          <w:p w14:paraId="3033725D" w14:textId="77777777" w:rsidR="00E26B8F" w:rsidRPr="002C5A78" w:rsidRDefault="00E26B8F" w:rsidP="00217E58">
            <w:pPr>
              <w:ind w:left="567"/>
              <w:jc w:val="both"/>
              <w:rPr>
                <w:rFonts w:cs="Arial"/>
                <w:b/>
                <w:sz w:val="24"/>
                <w:szCs w:val="24"/>
              </w:rPr>
            </w:pPr>
          </w:p>
        </w:tc>
        <w:tc>
          <w:tcPr>
            <w:tcW w:w="7513" w:type="dxa"/>
            <w:gridSpan w:val="3"/>
            <w:tcBorders>
              <w:right w:val="single" w:sz="4" w:space="0" w:color="auto"/>
            </w:tcBorders>
          </w:tcPr>
          <w:p w14:paraId="3E02F4A2" w14:textId="29681EA3" w:rsidR="00E26B8F" w:rsidRPr="00217B73" w:rsidRDefault="00C02478" w:rsidP="00217E58">
            <w:pPr>
              <w:jc w:val="both"/>
              <w:rPr>
                <w:rFonts w:cs="Arial"/>
                <w:sz w:val="24"/>
                <w:szCs w:val="24"/>
              </w:rPr>
            </w:pPr>
            <w:r w:rsidRPr="00240DD0">
              <w:rPr>
                <w:rFonts w:cs="Arial"/>
                <w:sz w:val="24"/>
                <w:szCs w:val="24"/>
              </w:rPr>
              <w:t xml:space="preserve">The </w:t>
            </w:r>
            <w:r w:rsidR="009C1CC2">
              <w:rPr>
                <w:rFonts w:cs="Arial"/>
                <w:sz w:val="24"/>
                <w:szCs w:val="24"/>
              </w:rPr>
              <w:t>Management Committee</w:t>
            </w:r>
            <w:r w:rsidRPr="00240DD0">
              <w:rPr>
                <w:rFonts w:cs="Arial"/>
                <w:sz w:val="24"/>
                <w:szCs w:val="24"/>
              </w:rPr>
              <w:t xml:space="preserve"> noted the disqualification criteria for </w:t>
            </w:r>
            <w:r w:rsidR="007E7C79">
              <w:rPr>
                <w:rFonts w:cs="Arial"/>
                <w:sz w:val="24"/>
                <w:szCs w:val="24"/>
              </w:rPr>
              <w:t>Members</w:t>
            </w:r>
          </w:p>
        </w:tc>
        <w:tc>
          <w:tcPr>
            <w:tcW w:w="1701" w:type="dxa"/>
            <w:gridSpan w:val="2"/>
            <w:tcBorders>
              <w:left w:val="single" w:sz="4" w:space="0" w:color="auto"/>
            </w:tcBorders>
          </w:tcPr>
          <w:p w14:paraId="126FB123" w14:textId="77777777" w:rsidR="00E26B8F" w:rsidRPr="002C5A78" w:rsidRDefault="00E26B8F" w:rsidP="00217E58">
            <w:pPr>
              <w:jc w:val="both"/>
              <w:rPr>
                <w:rFonts w:cs="Arial"/>
                <w:b/>
                <w:sz w:val="24"/>
                <w:szCs w:val="24"/>
              </w:rPr>
            </w:pPr>
          </w:p>
        </w:tc>
      </w:tr>
      <w:tr w:rsidR="00E26B8F" w:rsidRPr="002C5A78" w14:paraId="6F96C4B7" w14:textId="77777777" w:rsidTr="00A50CFA">
        <w:tc>
          <w:tcPr>
            <w:tcW w:w="1241" w:type="dxa"/>
          </w:tcPr>
          <w:p w14:paraId="1F679FF4" w14:textId="77777777" w:rsidR="00E26B8F" w:rsidRPr="002C5A78" w:rsidRDefault="00E26B8F" w:rsidP="00E26B8F">
            <w:pPr>
              <w:ind w:left="567"/>
              <w:jc w:val="both"/>
              <w:rPr>
                <w:rFonts w:cs="Arial"/>
                <w:b/>
                <w:sz w:val="24"/>
                <w:szCs w:val="24"/>
              </w:rPr>
            </w:pPr>
          </w:p>
        </w:tc>
        <w:tc>
          <w:tcPr>
            <w:tcW w:w="7513" w:type="dxa"/>
            <w:gridSpan w:val="3"/>
            <w:tcBorders>
              <w:right w:val="single" w:sz="4" w:space="0" w:color="auto"/>
            </w:tcBorders>
          </w:tcPr>
          <w:p w14:paraId="6570180C" w14:textId="77777777" w:rsidR="00E26B8F" w:rsidRDefault="00E26B8F" w:rsidP="00E26B8F">
            <w:pPr>
              <w:jc w:val="both"/>
              <w:rPr>
                <w:rFonts w:cs="Arial"/>
                <w:b/>
                <w:sz w:val="24"/>
                <w:szCs w:val="24"/>
              </w:rPr>
            </w:pPr>
          </w:p>
        </w:tc>
        <w:tc>
          <w:tcPr>
            <w:tcW w:w="1701" w:type="dxa"/>
            <w:gridSpan w:val="2"/>
            <w:tcBorders>
              <w:left w:val="single" w:sz="4" w:space="0" w:color="auto"/>
            </w:tcBorders>
          </w:tcPr>
          <w:p w14:paraId="18577E58" w14:textId="77777777" w:rsidR="00E26B8F" w:rsidRPr="002C5A78" w:rsidRDefault="00E26B8F" w:rsidP="00E26B8F">
            <w:pPr>
              <w:jc w:val="both"/>
              <w:rPr>
                <w:rFonts w:cs="Arial"/>
                <w:b/>
                <w:sz w:val="24"/>
                <w:szCs w:val="24"/>
              </w:rPr>
            </w:pPr>
          </w:p>
        </w:tc>
      </w:tr>
      <w:tr w:rsidR="00E26B8F" w:rsidRPr="002C5A78" w14:paraId="30A75268" w14:textId="77777777" w:rsidTr="00A50CFA">
        <w:tc>
          <w:tcPr>
            <w:tcW w:w="1241" w:type="dxa"/>
          </w:tcPr>
          <w:p w14:paraId="5748ACBD" w14:textId="77777777" w:rsidR="00E26B8F" w:rsidRPr="00184284" w:rsidRDefault="00E26B8F" w:rsidP="00E26B8F">
            <w:pPr>
              <w:pStyle w:val="ListParagraph"/>
              <w:numPr>
                <w:ilvl w:val="0"/>
                <w:numId w:val="9"/>
              </w:numPr>
              <w:jc w:val="both"/>
              <w:rPr>
                <w:rFonts w:cs="Arial"/>
                <w:b/>
                <w:sz w:val="24"/>
                <w:szCs w:val="24"/>
              </w:rPr>
            </w:pPr>
          </w:p>
        </w:tc>
        <w:tc>
          <w:tcPr>
            <w:tcW w:w="7513" w:type="dxa"/>
            <w:gridSpan w:val="3"/>
            <w:tcBorders>
              <w:right w:val="single" w:sz="4" w:space="0" w:color="auto"/>
            </w:tcBorders>
          </w:tcPr>
          <w:p w14:paraId="1A17A50E" w14:textId="77777777" w:rsidR="00E26B8F" w:rsidRPr="002C5A78" w:rsidRDefault="00E26B8F" w:rsidP="00E26B8F">
            <w:pPr>
              <w:jc w:val="both"/>
              <w:rPr>
                <w:rFonts w:cs="Arial"/>
                <w:b/>
                <w:sz w:val="24"/>
                <w:szCs w:val="24"/>
              </w:rPr>
            </w:pPr>
            <w:r w:rsidRPr="002C5A78">
              <w:rPr>
                <w:rFonts w:cs="Arial"/>
                <w:b/>
                <w:sz w:val="24"/>
                <w:szCs w:val="24"/>
              </w:rPr>
              <w:t xml:space="preserve">Minutes of the Previous Meeting </w:t>
            </w:r>
          </w:p>
        </w:tc>
        <w:tc>
          <w:tcPr>
            <w:tcW w:w="1701" w:type="dxa"/>
            <w:gridSpan w:val="2"/>
            <w:tcBorders>
              <w:left w:val="single" w:sz="4" w:space="0" w:color="auto"/>
            </w:tcBorders>
          </w:tcPr>
          <w:p w14:paraId="1823CE20" w14:textId="77777777" w:rsidR="00E26B8F" w:rsidRPr="002C5A78" w:rsidRDefault="00E26B8F" w:rsidP="00E26B8F">
            <w:pPr>
              <w:jc w:val="both"/>
              <w:rPr>
                <w:rFonts w:cs="Arial"/>
                <w:b/>
                <w:sz w:val="24"/>
                <w:szCs w:val="24"/>
              </w:rPr>
            </w:pPr>
          </w:p>
        </w:tc>
      </w:tr>
      <w:tr w:rsidR="00E26B8F" w:rsidRPr="002C5A78" w14:paraId="5DCFF5A4" w14:textId="77777777" w:rsidTr="00A50CFA">
        <w:trPr>
          <w:trHeight w:val="193"/>
        </w:trPr>
        <w:tc>
          <w:tcPr>
            <w:tcW w:w="1241" w:type="dxa"/>
          </w:tcPr>
          <w:p w14:paraId="1E111CC6" w14:textId="77777777" w:rsidR="00E26B8F" w:rsidRPr="002C5A78" w:rsidRDefault="00E26B8F" w:rsidP="00E26B8F">
            <w:pPr>
              <w:ind w:left="567"/>
              <w:rPr>
                <w:rFonts w:cs="Arial"/>
                <w:b/>
                <w:sz w:val="24"/>
                <w:szCs w:val="24"/>
              </w:rPr>
            </w:pPr>
          </w:p>
        </w:tc>
        <w:tc>
          <w:tcPr>
            <w:tcW w:w="7513" w:type="dxa"/>
            <w:gridSpan w:val="3"/>
            <w:tcBorders>
              <w:right w:val="single" w:sz="4" w:space="0" w:color="auto"/>
            </w:tcBorders>
            <w:shd w:val="clear" w:color="auto" w:fill="auto"/>
          </w:tcPr>
          <w:p w14:paraId="1189AC3A" w14:textId="77777777" w:rsidR="00E26B8F" w:rsidRPr="002C5A78" w:rsidRDefault="00E26B8F" w:rsidP="00E26B8F">
            <w:pPr>
              <w:jc w:val="both"/>
              <w:rPr>
                <w:rFonts w:cs="Arial"/>
                <w:b/>
                <w:sz w:val="24"/>
                <w:szCs w:val="24"/>
              </w:rPr>
            </w:pPr>
          </w:p>
        </w:tc>
        <w:tc>
          <w:tcPr>
            <w:tcW w:w="1701" w:type="dxa"/>
            <w:gridSpan w:val="2"/>
            <w:tcBorders>
              <w:left w:val="single" w:sz="4" w:space="0" w:color="auto"/>
            </w:tcBorders>
          </w:tcPr>
          <w:p w14:paraId="69A0EDCE" w14:textId="77777777" w:rsidR="00E26B8F" w:rsidRPr="002C5A78" w:rsidRDefault="00E26B8F" w:rsidP="00E26B8F">
            <w:pPr>
              <w:jc w:val="both"/>
              <w:rPr>
                <w:rFonts w:cs="Arial"/>
                <w:b/>
                <w:sz w:val="24"/>
                <w:szCs w:val="24"/>
              </w:rPr>
            </w:pPr>
          </w:p>
        </w:tc>
      </w:tr>
      <w:tr w:rsidR="00E26B8F" w:rsidRPr="0029729A" w14:paraId="42FD986E" w14:textId="77777777" w:rsidTr="00A50CFA">
        <w:trPr>
          <w:trHeight w:val="193"/>
        </w:trPr>
        <w:tc>
          <w:tcPr>
            <w:tcW w:w="1241" w:type="dxa"/>
          </w:tcPr>
          <w:p w14:paraId="0E0F6D72" w14:textId="77777777" w:rsidR="00E26B8F" w:rsidRPr="0029729A" w:rsidRDefault="00E26B8F" w:rsidP="00E26B8F">
            <w:pPr>
              <w:ind w:left="567"/>
              <w:rPr>
                <w:rFonts w:cs="Arial"/>
                <w:b/>
                <w:sz w:val="24"/>
                <w:szCs w:val="24"/>
              </w:rPr>
            </w:pPr>
          </w:p>
        </w:tc>
        <w:tc>
          <w:tcPr>
            <w:tcW w:w="7513" w:type="dxa"/>
            <w:gridSpan w:val="3"/>
            <w:tcBorders>
              <w:right w:val="single" w:sz="4" w:space="0" w:color="auto"/>
            </w:tcBorders>
            <w:shd w:val="clear" w:color="auto" w:fill="auto"/>
          </w:tcPr>
          <w:p w14:paraId="00E6723A" w14:textId="509353A4" w:rsidR="00E26B8F" w:rsidRPr="00765096" w:rsidRDefault="00E26B8F" w:rsidP="00E26B8F">
            <w:pPr>
              <w:pStyle w:val="BodyText2"/>
              <w:jc w:val="both"/>
              <w:rPr>
                <w:rFonts w:cs="Arial"/>
                <w:b/>
                <w:sz w:val="24"/>
                <w:szCs w:val="24"/>
              </w:rPr>
            </w:pPr>
            <w:r w:rsidRPr="00765096">
              <w:rPr>
                <w:rFonts w:cs="Arial"/>
                <w:sz w:val="24"/>
                <w:szCs w:val="24"/>
              </w:rPr>
              <w:t xml:space="preserve">The minutes of the meeting held on </w:t>
            </w:r>
            <w:r w:rsidR="00492D61">
              <w:rPr>
                <w:rFonts w:cs="Arial"/>
                <w:sz w:val="24"/>
                <w:szCs w:val="24"/>
              </w:rPr>
              <w:t>14 June</w:t>
            </w:r>
            <w:r w:rsidRPr="00765096">
              <w:rPr>
                <w:rFonts w:cs="Arial"/>
                <w:sz w:val="24"/>
                <w:szCs w:val="24"/>
              </w:rPr>
              <w:t xml:space="preserve"> 2021, having been </w:t>
            </w:r>
            <w:r w:rsidRPr="00B80E5B">
              <w:rPr>
                <w:rFonts w:cs="Arial"/>
                <w:sz w:val="24"/>
                <w:szCs w:val="24"/>
              </w:rPr>
              <w:t>circulated, were approved as a correct record</w:t>
            </w:r>
            <w:r w:rsidR="00492D61">
              <w:rPr>
                <w:rFonts w:cs="Arial"/>
                <w:sz w:val="24"/>
                <w:szCs w:val="24"/>
              </w:rPr>
              <w:t>.</w:t>
            </w:r>
          </w:p>
        </w:tc>
        <w:tc>
          <w:tcPr>
            <w:tcW w:w="1701" w:type="dxa"/>
            <w:gridSpan w:val="2"/>
            <w:tcBorders>
              <w:left w:val="single" w:sz="4" w:space="0" w:color="auto"/>
            </w:tcBorders>
          </w:tcPr>
          <w:p w14:paraId="23B8DD4F" w14:textId="77777777" w:rsidR="00E26B8F" w:rsidRPr="00765096" w:rsidRDefault="00E26B8F" w:rsidP="00E26B8F">
            <w:pPr>
              <w:jc w:val="both"/>
              <w:rPr>
                <w:rFonts w:cs="Arial"/>
                <w:b/>
                <w:sz w:val="24"/>
                <w:szCs w:val="24"/>
              </w:rPr>
            </w:pPr>
          </w:p>
          <w:p w14:paraId="050F9CC3" w14:textId="3EFC9A56" w:rsidR="00E26B8F" w:rsidRPr="00765096" w:rsidRDefault="00E26B8F" w:rsidP="00E26B8F">
            <w:pPr>
              <w:jc w:val="both"/>
              <w:rPr>
                <w:rFonts w:cs="Arial"/>
                <w:b/>
                <w:sz w:val="24"/>
                <w:szCs w:val="24"/>
              </w:rPr>
            </w:pPr>
          </w:p>
        </w:tc>
      </w:tr>
      <w:tr w:rsidR="00E26B8F" w:rsidRPr="002C5A78" w14:paraId="77144DEF" w14:textId="77777777" w:rsidTr="00A50CFA">
        <w:trPr>
          <w:trHeight w:val="301"/>
        </w:trPr>
        <w:tc>
          <w:tcPr>
            <w:tcW w:w="1241" w:type="dxa"/>
          </w:tcPr>
          <w:p w14:paraId="15CD7CE8" w14:textId="77777777" w:rsidR="00E26B8F" w:rsidRPr="002C5A78" w:rsidRDefault="00E26B8F" w:rsidP="00E26B8F">
            <w:pPr>
              <w:ind w:left="720"/>
              <w:rPr>
                <w:rFonts w:cs="Arial"/>
                <w:b/>
                <w:sz w:val="24"/>
                <w:szCs w:val="24"/>
              </w:rPr>
            </w:pPr>
          </w:p>
        </w:tc>
        <w:tc>
          <w:tcPr>
            <w:tcW w:w="7513" w:type="dxa"/>
            <w:gridSpan w:val="3"/>
            <w:tcBorders>
              <w:right w:val="single" w:sz="4" w:space="0" w:color="auto"/>
            </w:tcBorders>
          </w:tcPr>
          <w:p w14:paraId="073D9046" w14:textId="77777777" w:rsidR="00E26B8F" w:rsidRPr="002C5A78" w:rsidRDefault="00E26B8F" w:rsidP="00E26B8F">
            <w:pPr>
              <w:jc w:val="both"/>
              <w:rPr>
                <w:rFonts w:cs="Arial"/>
                <w:b/>
                <w:sz w:val="24"/>
                <w:szCs w:val="24"/>
              </w:rPr>
            </w:pPr>
          </w:p>
        </w:tc>
        <w:tc>
          <w:tcPr>
            <w:tcW w:w="1701" w:type="dxa"/>
            <w:gridSpan w:val="2"/>
            <w:tcBorders>
              <w:left w:val="single" w:sz="4" w:space="0" w:color="auto"/>
            </w:tcBorders>
          </w:tcPr>
          <w:p w14:paraId="5FD4858D" w14:textId="77777777" w:rsidR="00E26B8F" w:rsidRPr="002C5A78" w:rsidRDefault="00E26B8F" w:rsidP="00E26B8F">
            <w:pPr>
              <w:jc w:val="both"/>
              <w:rPr>
                <w:rFonts w:cs="Arial"/>
                <w:b/>
                <w:sz w:val="24"/>
                <w:szCs w:val="24"/>
              </w:rPr>
            </w:pPr>
          </w:p>
        </w:tc>
      </w:tr>
      <w:tr w:rsidR="00373FE1" w:rsidRPr="002C5A78" w14:paraId="6CA33452" w14:textId="77777777" w:rsidTr="00A50CFA">
        <w:trPr>
          <w:trHeight w:val="301"/>
        </w:trPr>
        <w:tc>
          <w:tcPr>
            <w:tcW w:w="1241" w:type="dxa"/>
          </w:tcPr>
          <w:p w14:paraId="50C0DE4B" w14:textId="77777777" w:rsidR="00373FE1" w:rsidRPr="00184284" w:rsidRDefault="00373FE1" w:rsidP="00E26B8F">
            <w:pPr>
              <w:pStyle w:val="ListParagraph"/>
              <w:numPr>
                <w:ilvl w:val="0"/>
                <w:numId w:val="9"/>
              </w:numPr>
              <w:rPr>
                <w:rFonts w:cs="Arial"/>
                <w:b/>
                <w:sz w:val="24"/>
                <w:szCs w:val="24"/>
              </w:rPr>
            </w:pPr>
          </w:p>
        </w:tc>
        <w:tc>
          <w:tcPr>
            <w:tcW w:w="7513" w:type="dxa"/>
            <w:gridSpan w:val="3"/>
            <w:tcBorders>
              <w:right w:val="single" w:sz="4" w:space="0" w:color="auto"/>
            </w:tcBorders>
          </w:tcPr>
          <w:p w14:paraId="121CC482" w14:textId="15FE1894" w:rsidR="00373FE1" w:rsidRDefault="00373FE1" w:rsidP="00E26B8F">
            <w:pPr>
              <w:jc w:val="both"/>
              <w:rPr>
                <w:rFonts w:cs="Arial"/>
                <w:b/>
                <w:sz w:val="24"/>
                <w:szCs w:val="24"/>
              </w:rPr>
            </w:pPr>
            <w:r>
              <w:rPr>
                <w:rFonts w:cs="Arial"/>
                <w:b/>
                <w:sz w:val="24"/>
                <w:szCs w:val="24"/>
              </w:rPr>
              <w:t>Matters Arising</w:t>
            </w:r>
          </w:p>
        </w:tc>
        <w:tc>
          <w:tcPr>
            <w:tcW w:w="1701" w:type="dxa"/>
            <w:gridSpan w:val="2"/>
            <w:tcBorders>
              <w:left w:val="single" w:sz="4" w:space="0" w:color="auto"/>
            </w:tcBorders>
          </w:tcPr>
          <w:p w14:paraId="74AB59DC" w14:textId="77777777" w:rsidR="00373FE1" w:rsidRPr="002C5A78" w:rsidRDefault="00373FE1" w:rsidP="00E26B8F">
            <w:pPr>
              <w:jc w:val="both"/>
              <w:rPr>
                <w:rFonts w:cs="Arial"/>
                <w:b/>
                <w:sz w:val="24"/>
                <w:szCs w:val="24"/>
              </w:rPr>
            </w:pPr>
          </w:p>
        </w:tc>
      </w:tr>
      <w:tr w:rsidR="00373FE1" w:rsidRPr="002C5A78" w14:paraId="45A04A3F" w14:textId="77777777" w:rsidTr="00A50CFA">
        <w:trPr>
          <w:trHeight w:val="301"/>
        </w:trPr>
        <w:tc>
          <w:tcPr>
            <w:tcW w:w="1241" w:type="dxa"/>
          </w:tcPr>
          <w:p w14:paraId="7D73BF1F" w14:textId="77777777" w:rsidR="00373FE1" w:rsidRPr="00184284" w:rsidRDefault="00373FE1" w:rsidP="00373FE1">
            <w:pPr>
              <w:pStyle w:val="ListParagraph"/>
              <w:rPr>
                <w:rFonts w:cs="Arial"/>
                <w:b/>
                <w:sz w:val="24"/>
                <w:szCs w:val="24"/>
              </w:rPr>
            </w:pPr>
          </w:p>
        </w:tc>
        <w:tc>
          <w:tcPr>
            <w:tcW w:w="7513" w:type="dxa"/>
            <w:gridSpan w:val="3"/>
            <w:tcBorders>
              <w:right w:val="single" w:sz="4" w:space="0" w:color="auto"/>
            </w:tcBorders>
          </w:tcPr>
          <w:p w14:paraId="5C780FF5" w14:textId="77777777" w:rsidR="00373FE1" w:rsidRDefault="00373FE1" w:rsidP="00E26B8F">
            <w:pPr>
              <w:jc w:val="both"/>
              <w:rPr>
                <w:rFonts w:cs="Arial"/>
                <w:b/>
                <w:sz w:val="24"/>
                <w:szCs w:val="24"/>
              </w:rPr>
            </w:pPr>
          </w:p>
        </w:tc>
        <w:tc>
          <w:tcPr>
            <w:tcW w:w="1701" w:type="dxa"/>
            <w:gridSpan w:val="2"/>
            <w:tcBorders>
              <w:left w:val="single" w:sz="4" w:space="0" w:color="auto"/>
            </w:tcBorders>
          </w:tcPr>
          <w:p w14:paraId="0509020C" w14:textId="77777777" w:rsidR="00373FE1" w:rsidRPr="002C5A78" w:rsidRDefault="00373FE1" w:rsidP="00E26B8F">
            <w:pPr>
              <w:jc w:val="both"/>
              <w:rPr>
                <w:rFonts w:cs="Arial"/>
                <w:b/>
                <w:sz w:val="24"/>
                <w:szCs w:val="24"/>
              </w:rPr>
            </w:pPr>
          </w:p>
        </w:tc>
      </w:tr>
      <w:tr w:rsidR="00373FE1" w:rsidRPr="002C5A78" w14:paraId="4EEE5A8E" w14:textId="77777777" w:rsidTr="00A50CFA">
        <w:trPr>
          <w:trHeight w:val="301"/>
        </w:trPr>
        <w:tc>
          <w:tcPr>
            <w:tcW w:w="1241" w:type="dxa"/>
          </w:tcPr>
          <w:p w14:paraId="01AF1991" w14:textId="77777777" w:rsidR="00373FE1" w:rsidRPr="00184284" w:rsidRDefault="00373FE1" w:rsidP="00373FE1">
            <w:pPr>
              <w:pStyle w:val="ListParagraph"/>
              <w:rPr>
                <w:rFonts w:cs="Arial"/>
                <w:b/>
                <w:sz w:val="24"/>
                <w:szCs w:val="24"/>
              </w:rPr>
            </w:pPr>
          </w:p>
        </w:tc>
        <w:tc>
          <w:tcPr>
            <w:tcW w:w="7513" w:type="dxa"/>
            <w:gridSpan w:val="3"/>
            <w:tcBorders>
              <w:right w:val="single" w:sz="4" w:space="0" w:color="auto"/>
            </w:tcBorders>
          </w:tcPr>
          <w:p w14:paraId="55DAE539" w14:textId="77777777" w:rsidR="00373FE1" w:rsidRPr="0029729A" w:rsidRDefault="00373FE1" w:rsidP="00373FE1">
            <w:pPr>
              <w:ind w:left="862"/>
              <w:jc w:val="both"/>
              <w:rPr>
                <w:rFonts w:cs="Arial"/>
                <w:sz w:val="24"/>
                <w:szCs w:val="24"/>
              </w:rPr>
            </w:pPr>
          </w:p>
          <w:p w14:paraId="49989F5D" w14:textId="77777777" w:rsidR="00373FE1" w:rsidRPr="0029729A" w:rsidRDefault="00373FE1" w:rsidP="00373FE1">
            <w:pPr>
              <w:ind w:left="35"/>
              <w:jc w:val="both"/>
              <w:rPr>
                <w:rFonts w:cs="Arial"/>
                <w:sz w:val="24"/>
                <w:szCs w:val="24"/>
              </w:rPr>
            </w:pPr>
            <w:r w:rsidRPr="0029729A">
              <w:rPr>
                <w:rFonts w:cs="Arial"/>
                <w:sz w:val="24"/>
                <w:szCs w:val="24"/>
              </w:rPr>
              <w:t>The following matters arising from the minutes were noted:</w:t>
            </w:r>
          </w:p>
          <w:p w14:paraId="7F267C96" w14:textId="45CAC3BF" w:rsidR="00373FE1" w:rsidRDefault="00492D61" w:rsidP="00373FE1">
            <w:pPr>
              <w:pStyle w:val="ListParagraph"/>
              <w:numPr>
                <w:ilvl w:val="0"/>
                <w:numId w:val="36"/>
              </w:numPr>
              <w:ind w:left="483" w:hanging="483"/>
              <w:jc w:val="both"/>
              <w:rPr>
                <w:rFonts w:cs="Arial"/>
                <w:sz w:val="24"/>
                <w:szCs w:val="24"/>
              </w:rPr>
            </w:pPr>
            <w:r>
              <w:rPr>
                <w:rFonts w:cs="Arial"/>
                <w:sz w:val="24"/>
                <w:szCs w:val="24"/>
              </w:rPr>
              <w:t>Academy Order</w:t>
            </w:r>
            <w:r w:rsidR="00373FE1" w:rsidRPr="00943ED9">
              <w:rPr>
                <w:rFonts w:cs="Arial"/>
                <w:sz w:val="24"/>
                <w:szCs w:val="24"/>
              </w:rPr>
              <w:t xml:space="preserve"> (Minute 21.</w:t>
            </w:r>
            <w:r>
              <w:rPr>
                <w:rFonts w:cs="Arial"/>
                <w:sz w:val="24"/>
                <w:szCs w:val="24"/>
              </w:rPr>
              <w:t>25</w:t>
            </w:r>
            <w:r w:rsidR="00373FE1" w:rsidRPr="00943ED9">
              <w:rPr>
                <w:rFonts w:cs="Arial"/>
                <w:sz w:val="24"/>
                <w:szCs w:val="24"/>
              </w:rPr>
              <w:t xml:space="preserve"> refers)</w:t>
            </w:r>
          </w:p>
          <w:p w14:paraId="0EC4442B" w14:textId="7697A6BC" w:rsidR="00492D61" w:rsidRPr="00492D61" w:rsidRDefault="00492D61" w:rsidP="00492D61">
            <w:pPr>
              <w:jc w:val="both"/>
              <w:rPr>
                <w:rFonts w:cs="Arial"/>
                <w:sz w:val="24"/>
                <w:szCs w:val="24"/>
              </w:rPr>
            </w:pPr>
            <w:r>
              <w:rPr>
                <w:rFonts w:cs="Arial"/>
                <w:sz w:val="24"/>
                <w:szCs w:val="24"/>
              </w:rPr>
              <w:t xml:space="preserve">Mrs Jarman was pleased to report that the Academy Order had been revoked, allowing the school to </w:t>
            </w:r>
            <w:r w:rsidR="003E6055">
              <w:rPr>
                <w:rFonts w:cs="Arial"/>
                <w:sz w:val="24"/>
                <w:szCs w:val="24"/>
              </w:rPr>
              <w:t xml:space="preserve">now </w:t>
            </w:r>
            <w:r>
              <w:rPr>
                <w:rFonts w:cs="Arial"/>
                <w:sz w:val="24"/>
                <w:szCs w:val="24"/>
              </w:rPr>
              <w:t>determine its own future.</w:t>
            </w:r>
          </w:p>
          <w:p w14:paraId="57CC3C9F" w14:textId="77777777" w:rsidR="009263EF" w:rsidRDefault="009263EF" w:rsidP="009263EF">
            <w:pPr>
              <w:jc w:val="both"/>
              <w:rPr>
                <w:rFonts w:cs="Arial"/>
                <w:sz w:val="24"/>
                <w:szCs w:val="24"/>
              </w:rPr>
            </w:pPr>
          </w:p>
          <w:p w14:paraId="6CC044F5" w14:textId="2B49FFEE" w:rsidR="009263EF" w:rsidRPr="0029729A" w:rsidRDefault="00373FE1" w:rsidP="009263EF">
            <w:pPr>
              <w:jc w:val="both"/>
              <w:rPr>
                <w:rFonts w:cs="Arial"/>
                <w:sz w:val="24"/>
                <w:szCs w:val="24"/>
              </w:rPr>
            </w:pPr>
            <w:r>
              <w:rPr>
                <w:rFonts w:cs="Arial"/>
                <w:sz w:val="24"/>
                <w:szCs w:val="24"/>
              </w:rPr>
              <w:t xml:space="preserve">b)    </w:t>
            </w:r>
            <w:r w:rsidR="009263EF" w:rsidRPr="00897D3C">
              <w:rPr>
                <w:rFonts w:cs="Arial"/>
                <w:bCs/>
                <w:sz w:val="24"/>
                <w:szCs w:val="24"/>
              </w:rPr>
              <w:t>Children's Safeguarding Assurance Partnership – Safer Remote Learning</w:t>
            </w:r>
            <w:r w:rsidR="009263EF" w:rsidRPr="0029729A">
              <w:rPr>
                <w:rFonts w:cs="Arial"/>
                <w:sz w:val="24"/>
                <w:szCs w:val="24"/>
              </w:rPr>
              <w:t xml:space="preserve"> (Minut</w:t>
            </w:r>
            <w:r w:rsidR="009263EF">
              <w:rPr>
                <w:rFonts w:cs="Arial"/>
                <w:sz w:val="24"/>
                <w:szCs w:val="24"/>
              </w:rPr>
              <w:t>e 21.24</w:t>
            </w:r>
            <w:r w:rsidR="009263EF" w:rsidRPr="0029729A">
              <w:rPr>
                <w:rFonts w:cs="Arial"/>
                <w:sz w:val="24"/>
                <w:szCs w:val="24"/>
              </w:rPr>
              <w:t xml:space="preserve"> refers)</w:t>
            </w:r>
          </w:p>
          <w:p w14:paraId="2722660A" w14:textId="05451BA5" w:rsidR="009263EF" w:rsidRDefault="009263EF" w:rsidP="007E7C79">
            <w:pPr>
              <w:jc w:val="both"/>
              <w:rPr>
                <w:rFonts w:cs="Arial"/>
                <w:sz w:val="24"/>
                <w:szCs w:val="24"/>
              </w:rPr>
            </w:pPr>
            <w:r>
              <w:rPr>
                <w:rFonts w:cs="Arial"/>
                <w:sz w:val="24"/>
                <w:szCs w:val="24"/>
              </w:rPr>
              <w:t>The headteacher had offered to make enquires of Ms Holland and Ms Pollitt regarding completion of the checklist. This action had not yet been completed.</w:t>
            </w:r>
          </w:p>
          <w:p w14:paraId="48CD2D24" w14:textId="77777777" w:rsidR="002A21F1" w:rsidRDefault="002A21F1" w:rsidP="002A21F1">
            <w:pPr>
              <w:jc w:val="both"/>
              <w:rPr>
                <w:rFonts w:cs="Arial"/>
                <w:sz w:val="24"/>
                <w:szCs w:val="24"/>
              </w:rPr>
            </w:pPr>
          </w:p>
          <w:p w14:paraId="62E57C53" w14:textId="574236FB" w:rsidR="00373FE1" w:rsidRPr="007E7C79" w:rsidRDefault="009263EF" w:rsidP="007E7C79">
            <w:pPr>
              <w:jc w:val="both"/>
              <w:rPr>
                <w:rFonts w:cs="Arial"/>
                <w:sz w:val="24"/>
                <w:szCs w:val="24"/>
              </w:rPr>
            </w:pPr>
            <w:r w:rsidRPr="007E7C79">
              <w:rPr>
                <w:rFonts w:cs="Arial"/>
                <w:sz w:val="24"/>
                <w:szCs w:val="24"/>
              </w:rPr>
              <w:t xml:space="preserve">Website </w:t>
            </w:r>
            <w:r w:rsidR="00373FE1" w:rsidRPr="007E7C79">
              <w:rPr>
                <w:rFonts w:cs="Arial"/>
                <w:sz w:val="24"/>
                <w:szCs w:val="24"/>
              </w:rPr>
              <w:t>(Minute 21.</w:t>
            </w:r>
            <w:r w:rsidRPr="007E7C79">
              <w:rPr>
                <w:rFonts w:cs="Arial"/>
                <w:sz w:val="24"/>
                <w:szCs w:val="24"/>
              </w:rPr>
              <w:t>26</w:t>
            </w:r>
            <w:r w:rsidR="00373FE1" w:rsidRPr="007E7C79">
              <w:rPr>
                <w:rFonts w:cs="Arial"/>
                <w:sz w:val="24"/>
                <w:szCs w:val="24"/>
              </w:rPr>
              <w:t xml:space="preserve"> refers)</w:t>
            </w:r>
          </w:p>
          <w:p w14:paraId="1550C91D" w14:textId="77777777" w:rsidR="009263EF" w:rsidRDefault="009263EF" w:rsidP="00373FE1">
            <w:pPr>
              <w:jc w:val="both"/>
              <w:rPr>
                <w:rFonts w:cs="Arial"/>
                <w:bCs/>
                <w:sz w:val="24"/>
                <w:szCs w:val="24"/>
              </w:rPr>
            </w:pPr>
            <w:r w:rsidRPr="009263EF">
              <w:rPr>
                <w:rFonts w:cs="Arial"/>
                <w:bCs/>
                <w:sz w:val="24"/>
                <w:szCs w:val="24"/>
              </w:rPr>
              <w:t>Staff had been requested to audit their area of the school website and ensure that all links were relevant and documents up to date.</w:t>
            </w:r>
          </w:p>
          <w:p w14:paraId="4E8EEF00" w14:textId="77777777" w:rsidR="009263EF" w:rsidRDefault="009263EF" w:rsidP="00373FE1">
            <w:pPr>
              <w:jc w:val="both"/>
              <w:rPr>
                <w:rFonts w:cs="Arial"/>
                <w:bCs/>
                <w:sz w:val="24"/>
                <w:szCs w:val="24"/>
              </w:rPr>
            </w:pPr>
          </w:p>
          <w:p w14:paraId="0941391C" w14:textId="574A246D" w:rsidR="009263EF" w:rsidRPr="009263EF" w:rsidRDefault="009263EF" w:rsidP="00373FE1">
            <w:pPr>
              <w:jc w:val="both"/>
              <w:rPr>
                <w:rFonts w:cs="Arial"/>
                <w:bCs/>
                <w:sz w:val="24"/>
                <w:szCs w:val="24"/>
              </w:rPr>
            </w:pPr>
            <w:r w:rsidRPr="009263EF">
              <w:rPr>
                <w:rFonts w:cs="Arial"/>
                <w:bCs/>
                <w:sz w:val="24"/>
                <w:szCs w:val="24"/>
              </w:rPr>
              <w:t xml:space="preserve">Members discussed the difficulties of using the website.  Mr Slaughter advised that the website was insecure and </w:t>
            </w:r>
            <w:r w:rsidR="008F132C">
              <w:rPr>
                <w:rFonts w:cs="Arial"/>
                <w:bCs/>
                <w:sz w:val="24"/>
                <w:szCs w:val="24"/>
              </w:rPr>
              <w:t xml:space="preserve">currently didn't comply </w:t>
            </w:r>
            <w:r w:rsidRPr="009263EF">
              <w:rPr>
                <w:rFonts w:cs="Arial"/>
                <w:bCs/>
                <w:sz w:val="24"/>
                <w:szCs w:val="24"/>
              </w:rPr>
              <w:t xml:space="preserve">with the Accessibility of Website Regulations. </w:t>
            </w:r>
          </w:p>
          <w:p w14:paraId="664C500F" w14:textId="77777777" w:rsidR="009263EF" w:rsidRPr="009263EF" w:rsidRDefault="009263EF" w:rsidP="00373FE1">
            <w:pPr>
              <w:jc w:val="both"/>
              <w:rPr>
                <w:rFonts w:cs="Arial"/>
                <w:bCs/>
                <w:sz w:val="24"/>
                <w:szCs w:val="24"/>
              </w:rPr>
            </w:pPr>
          </w:p>
          <w:p w14:paraId="65C661F0" w14:textId="77777777" w:rsidR="009263EF" w:rsidRPr="009263EF" w:rsidRDefault="009263EF" w:rsidP="00373FE1">
            <w:pPr>
              <w:jc w:val="both"/>
              <w:rPr>
                <w:rFonts w:cs="Arial"/>
                <w:b/>
                <w:sz w:val="24"/>
                <w:szCs w:val="24"/>
              </w:rPr>
            </w:pPr>
            <w:r w:rsidRPr="009263EF">
              <w:rPr>
                <w:rFonts w:cs="Arial"/>
                <w:b/>
                <w:sz w:val="24"/>
                <w:szCs w:val="24"/>
              </w:rPr>
              <w:t>Members asked if a web designer could be hired to re-design the website</w:t>
            </w:r>
          </w:p>
          <w:p w14:paraId="7CB83FF7" w14:textId="77777777" w:rsidR="009263EF" w:rsidRDefault="009263EF" w:rsidP="00373FE1">
            <w:pPr>
              <w:jc w:val="both"/>
              <w:rPr>
                <w:rFonts w:cs="Arial"/>
                <w:b/>
                <w:sz w:val="24"/>
                <w:szCs w:val="24"/>
              </w:rPr>
            </w:pPr>
          </w:p>
          <w:p w14:paraId="5DCECAF6" w14:textId="77777777" w:rsidR="009263EF" w:rsidRDefault="009263EF" w:rsidP="00373FE1">
            <w:pPr>
              <w:jc w:val="both"/>
              <w:rPr>
                <w:rFonts w:cs="Arial"/>
                <w:bCs/>
                <w:sz w:val="24"/>
                <w:szCs w:val="24"/>
              </w:rPr>
            </w:pPr>
            <w:r w:rsidRPr="009263EF">
              <w:rPr>
                <w:rFonts w:cs="Arial"/>
                <w:bCs/>
                <w:sz w:val="24"/>
                <w:szCs w:val="24"/>
              </w:rPr>
              <w:t>The Headteacher reported that the cost of a web designer would be approx. £1,000</w:t>
            </w:r>
            <w:r w:rsidR="008F132C">
              <w:rPr>
                <w:rFonts w:cs="Arial"/>
                <w:bCs/>
                <w:sz w:val="24"/>
                <w:szCs w:val="24"/>
              </w:rPr>
              <w:t xml:space="preserve"> and suggested that the same website could be used for both the McKee and Chadwick centres.</w:t>
            </w:r>
          </w:p>
          <w:p w14:paraId="67E93F9C" w14:textId="77777777" w:rsidR="008F132C" w:rsidRDefault="008F132C" w:rsidP="00373FE1">
            <w:pPr>
              <w:jc w:val="both"/>
              <w:rPr>
                <w:rFonts w:cs="Arial"/>
                <w:bCs/>
                <w:sz w:val="24"/>
                <w:szCs w:val="24"/>
              </w:rPr>
            </w:pPr>
          </w:p>
          <w:p w14:paraId="1B3A5457" w14:textId="35FD8BD8" w:rsidR="008F132C" w:rsidRDefault="002A21F1" w:rsidP="00373FE1">
            <w:pPr>
              <w:jc w:val="both"/>
              <w:rPr>
                <w:rFonts w:cs="Arial"/>
                <w:bCs/>
                <w:sz w:val="24"/>
                <w:szCs w:val="24"/>
              </w:rPr>
            </w:pPr>
            <w:r>
              <w:rPr>
                <w:rFonts w:cs="Arial"/>
                <w:bCs/>
                <w:sz w:val="24"/>
                <w:szCs w:val="24"/>
              </w:rPr>
              <w:t xml:space="preserve">d) </w:t>
            </w:r>
            <w:r w:rsidR="008F132C">
              <w:rPr>
                <w:rFonts w:cs="Arial"/>
                <w:bCs/>
                <w:sz w:val="24"/>
                <w:szCs w:val="24"/>
              </w:rPr>
              <w:t>Training (Minute 21.31 refers)</w:t>
            </w:r>
          </w:p>
          <w:p w14:paraId="35747C42" w14:textId="24B09C54" w:rsidR="008F132C" w:rsidRPr="009263EF" w:rsidRDefault="008F132C" w:rsidP="00373FE1">
            <w:pPr>
              <w:jc w:val="both"/>
              <w:rPr>
                <w:rFonts w:cs="Arial"/>
                <w:bCs/>
                <w:sz w:val="24"/>
                <w:szCs w:val="24"/>
              </w:rPr>
            </w:pPr>
            <w:r>
              <w:rPr>
                <w:rFonts w:cs="Arial"/>
                <w:bCs/>
                <w:sz w:val="24"/>
                <w:szCs w:val="24"/>
              </w:rPr>
              <w:t>All members had been signed up to the National College Training Programme.</w:t>
            </w:r>
          </w:p>
        </w:tc>
        <w:tc>
          <w:tcPr>
            <w:tcW w:w="1701" w:type="dxa"/>
            <w:gridSpan w:val="2"/>
            <w:tcBorders>
              <w:left w:val="single" w:sz="4" w:space="0" w:color="auto"/>
            </w:tcBorders>
          </w:tcPr>
          <w:p w14:paraId="50CFCCBD" w14:textId="77777777" w:rsidR="00373FE1" w:rsidRPr="002C5A78" w:rsidRDefault="00373FE1" w:rsidP="00E26B8F">
            <w:pPr>
              <w:jc w:val="both"/>
              <w:rPr>
                <w:rFonts w:cs="Arial"/>
                <w:b/>
                <w:sz w:val="24"/>
                <w:szCs w:val="24"/>
              </w:rPr>
            </w:pPr>
          </w:p>
        </w:tc>
      </w:tr>
      <w:tr w:rsidR="00373FE1" w:rsidRPr="002C5A78" w14:paraId="7B23209E" w14:textId="77777777" w:rsidTr="00A50CFA">
        <w:trPr>
          <w:trHeight w:val="301"/>
        </w:trPr>
        <w:tc>
          <w:tcPr>
            <w:tcW w:w="1241" w:type="dxa"/>
          </w:tcPr>
          <w:p w14:paraId="47538026" w14:textId="77777777" w:rsidR="00373FE1" w:rsidRPr="00184284" w:rsidRDefault="00373FE1" w:rsidP="00373FE1">
            <w:pPr>
              <w:pStyle w:val="ListParagraph"/>
              <w:rPr>
                <w:rFonts w:cs="Arial"/>
                <w:b/>
                <w:sz w:val="24"/>
                <w:szCs w:val="24"/>
              </w:rPr>
            </w:pPr>
          </w:p>
        </w:tc>
        <w:tc>
          <w:tcPr>
            <w:tcW w:w="7513" w:type="dxa"/>
            <w:gridSpan w:val="3"/>
            <w:tcBorders>
              <w:right w:val="single" w:sz="4" w:space="0" w:color="auto"/>
            </w:tcBorders>
          </w:tcPr>
          <w:p w14:paraId="69681D53" w14:textId="77777777" w:rsidR="00373FE1" w:rsidRPr="0029729A" w:rsidRDefault="00373FE1" w:rsidP="00373FE1">
            <w:pPr>
              <w:ind w:left="35"/>
              <w:jc w:val="both"/>
              <w:rPr>
                <w:rFonts w:cs="Arial"/>
                <w:sz w:val="24"/>
                <w:szCs w:val="24"/>
              </w:rPr>
            </w:pPr>
          </w:p>
        </w:tc>
        <w:tc>
          <w:tcPr>
            <w:tcW w:w="1701" w:type="dxa"/>
            <w:gridSpan w:val="2"/>
            <w:tcBorders>
              <w:left w:val="single" w:sz="4" w:space="0" w:color="auto"/>
            </w:tcBorders>
          </w:tcPr>
          <w:p w14:paraId="5A39EC17" w14:textId="77777777" w:rsidR="00373FE1" w:rsidRPr="002C5A78" w:rsidRDefault="00373FE1" w:rsidP="00E26B8F">
            <w:pPr>
              <w:jc w:val="both"/>
              <w:rPr>
                <w:rFonts w:cs="Arial"/>
                <w:b/>
                <w:sz w:val="24"/>
                <w:szCs w:val="24"/>
              </w:rPr>
            </w:pPr>
          </w:p>
        </w:tc>
      </w:tr>
      <w:tr w:rsidR="002A21F1" w:rsidRPr="002C5A78" w14:paraId="2173812D" w14:textId="77777777" w:rsidTr="00A50CFA">
        <w:trPr>
          <w:trHeight w:val="301"/>
        </w:trPr>
        <w:tc>
          <w:tcPr>
            <w:tcW w:w="1241" w:type="dxa"/>
          </w:tcPr>
          <w:p w14:paraId="46480370" w14:textId="77777777" w:rsidR="002A21F1" w:rsidRPr="00184284" w:rsidRDefault="002A21F1" w:rsidP="00E26B8F">
            <w:pPr>
              <w:pStyle w:val="ListParagraph"/>
              <w:numPr>
                <w:ilvl w:val="0"/>
                <w:numId w:val="9"/>
              </w:numPr>
              <w:rPr>
                <w:rFonts w:cs="Arial"/>
                <w:b/>
                <w:sz w:val="24"/>
                <w:szCs w:val="24"/>
              </w:rPr>
            </w:pPr>
          </w:p>
        </w:tc>
        <w:tc>
          <w:tcPr>
            <w:tcW w:w="7513" w:type="dxa"/>
            <w:gridSpan w:val="3"/>
            <w:tcBorders>
              <w:right w:val="single" w:sz="4" w:space="0" w:color="auto"/>
            </w:tcBorders>
          </w:tcPr>
          <w:p w14:paraId="74D58AAB" w14:textId="77777777" w:rsidR="002A21F1" w:rsidRPr="007E7C79" w:rsidRDefault="002A21F1" w:rsidP="007E7C79">
            <w:pPr>
              <w:jc w:val="both"/>
              <w:rPr>
                <w:rFonts w:cs="Arial"/>
                <w:b/>
                <w:sz w:val="24"/>
                <w:szCs w:val="24"/>
              </w:rPr>
            </w:pPr>
            <w:r w:rsidRPr="007E7C79">
              <w:rPr>
                <w:rFonts w:cs="Arial"/>
                <w:b/>
                <w:sz w:val="24"/>
                <w:szCs w:val="24"/>
              </w:rPr>
              <w:t>Annual Review of the Collaboration</w:t>
            </w:r>
          </w:p>
          <w:p w14:paraId="0905DA17" w14:textId="77777777" w:rsidR="002A21F1" w:rsidRPr="007E7C79" w:rsidRDefault="002A21F1" w:rsidP="007E7C79">
            <w:pPr>
              <w:jc w:val="both"/>
              <w:rPr>
                <w:rFonts w:cs="Arial"/>
                <w:b/>
                <w:sz w:val="24"/>
                <w:szCs w:val="24"/>
              </w:rPr>
            </w:pPr>
          </w:p>
          <w:p w14:paraId="4961B41E" w14:textId="17F8ED46" w:rsidR="002A21F1" w:rsidRPr="007E7C79" w:rsidRDefault="002A21F1" w:rsidP="007E7C79">
            <w:pPr>
              <w:jc w:val="both"/>
              <w:rPr>
                <w:rFonts w:cs="Arial"/>
                <w:sz w:val="24"/>
                <w:szCs w:val="24"/>
              </w:rPr>
            </w:pPr>
            <w:r w:rsidRPr="007E7C79">
              <w:rPr>
                <w:rFonts w:cs="Arial"/>
                <w:sz w:val="24"/>
                <w:szCs w:val="24"/>
              </w:rPr>
              <w:t>The Annual Review of the Collaboration had taken place on 3/11/21 at the M</w:t>
            </w:r>
            <w:r w:rsidR="007E7C79" w:rsidRPr="007E7C79">
              <w:rPr>
                <w:rFonts w:cs="Arial"/>
                <w:sz w:val="24"/>
                <w:szCs w:val="24"/>
              </w:rPr>
              <w:t>cK</w:t>
            </w:r>
            <w:r w:rsidRPr="007E7C79">
              <w:rPr>
                <w:rFonts w:cs="Arial"/>
                <w:sz w:val="24"/>
                <w:szCs w:val="24"/>
              </w:rPr>
              <w:t xml:space="preserve">ee school with </w:t>
            </w:r>
            <w:r w:rsidR="00F01F73" w:rsidRPr="007E7C79">
              <w:rPr>
                <w:rFonts w:cs="Arial"/>
                <w:sz w:val="24"/>
                <w:szCs w:val="24"/>
              </w:rPr>
              <w:t>t</w:t>
            </w:r>
            <w:r w:rsidRPr="007E7C79">
              <w:rPr>
                <w:rFonts w:cs="Arial"/>
                <w:sz w:val="24"/>
                <w:szCs w:val="24"/>
              </w:rPr>
              <w:t>he chairs from both schools and one other person in attendance. Kerstin and Andrew Jarman had represented Chadwick High School.</w:t>
            </w:r>
          </w:p>
          <w:p w14:paraId="11623657" w14:textId="77777777" w:rsidR="002A21F1" w:rsidRPr="007E7C79" w:rsidRDefault="002A21F1" w:rsidP="007E7C79">
            <w:pPr>
              <w:jc w:val="both"/>
              <w:rPr>
                <w:rFonts w:cs="Arial"/>
                <w:sz w:val="24"/>
                <w:szCs w:val="24"/>
              </w:rPr>
            </w:pPr>
          </w:p>
          <w:p w14:paraId="39B98C0C" w14:textId="5B39E44D" w:rsidR="002A21F1" w:rsidRPr="007E7C79" w:rsidRDefault="002A21F1" w:rsidP="007E7C79">
            <w:pPr>
              <w:jc w:val="both"/>
              <w:rPr>
                <w:rFonts w:cs="Arial"/>
                <w:sz w:val="24"/>
                <w:szCs w:val="24"/>
              </w:rPr>
            </w:pPr>
            <w:r w:rsidRPr="007E7C79">
              <w:rPr>
                <w:rFonts w:cs="Arial"/>
                <w:sz w:val="24"/>
                <w:szCs w:val="24"/>
              </w:rPr>
              <w:t>The following points were particularly noted with regards to the Collaboration:</w:t>
            </w:r>
          </w:p>
          <w:p w14:paraId="5714FCFA" w14:textId="77777777" w:rsidR="00F01F73" w:rsidRPr="007E7C79" w:rsidRDefault="00F01F73" w:rsidP="007E7C79">
            <w:pPr>
              <w:jc w:val="both"/>
              <w:rPr>
                <w:rFonts w:cs="Arial"/>
                <w:sz w:val="24"/>
                <w:szCs w:val="24"/>
              </w:rPr>
            </w:pPr>
          </w:p>
          <w:p w14:paraId="5386B0B6" w14:textId="68CADA8A" w:rsidR="002A21F1" w:rsidRPr="007E7C79" w:rsidRDefault="002A21F1" w:rsidP="007E7C79">
            <w:pPr>
              <w:pStyle w:val="ListParagraph"/>
              <w:numPr>
                <w:ilvl w:val="0"/>
                <w:numId w:val="39"/>
              </w:numPr>
              <w:jc w:val="both"/>
              <w:rPr>
                <w:rFonts w:cs="Arial"/>
                <w:sz w:val="24"/>
                <w:szCs w:val="24"/>
              </w:rPr>
            </w:pPr>
            <w:r w:rsidRPr="007E7C79">
              <w:rPr>
                <w:rFonts w:cs="Arial"/>
                <w:sz w:val="24"/>
                <w:szCs w:val="24"/>
              </w:rPr>
              <w:t>The curriculum had broadened on both sites and had been evaluated as high quality. The vocational curriculum reflected the requirements of the cohorts.</w:t>
            </w:r>
          </w:p>
          <w:p w14:paraId="44CF52FE" w14:textId="09BA37E0" w:rsidR="002A21F1" w:rsidRPr="007E7C79" w:rsidRDefault="002A21F1" w:rsidP="007E7C79">
            <w:pPr>
              <w:pStyle w:val="ListParagraph"/>
              <w:numPr>
                <w:ilvl w:val="0"/>
                <w:numId w:val="39"/>
              </w:numPr>
              <w:jc w:val="both"/>
              <w:rPr>
                <w:rFonts w:cs="Arial"/>
                <w:sz w:val="24"/>
                <w:szCs w:val="24"/>
              </w:rPr>
            </w:pPr>
            <w:r w:rsidRPr="007E7C79">
              <w:rPr>
                <w:rFonts w:cs="Arial"/>
                <w:sz w:val="24"/>
                <w:szCs w:val="24"/>
              </w:rPr>
              <w:t>NEET figures post 16, and over time were exceptionally low.</w:t>
            </w:r>
          </w:p>
          <w:p w14:paraId="5221713D" w14:textId="1B17294F" w:rsidR="002A21F1" w:rsidRPr="007E7C79" w:rsidRDefault="002A21F1" w:rsidP="007E7C79">
            <w:pPr>
              <w:pStyle w:val="ListParagraph"/>
              <w:numPr>
                <w:ilvl w:val="0"/>
                <w:numId w:val="39"/>
              </w:numPr>
              <w:jc w:val="both"/>
              <w:rPr>
                <w:rFonts w:cs="Arial"/>
                <w:sz w:val="24"/>
                <w:szCs w:val="24"/>
              </w:rPr>
            </w:pPr>
            <w:r w:rsidRPr="007E7C79">
              <w:rPr>
                <w:rFonts w:cs="Arial"/>
                <w:sz w:val="24"/>
                <w:szCs w:val="24"/>
              </w:rPr>
              <w:t>Management systems, such as quality assurance and assessment had been integrated to serve both schools</w:t>
            </w:r>
          </w:p>
          <w:p w14:paraId="30FF9596" w14:textId="1F9565D2" w:rsidR="002A21F1" w:rsidRPr="007E7C79" w:rsidRDefault="002A21F1" w:rsidP="007E7C79">
            <w:pPr>
              <w:pStyle w:val="ListParagraph"/>
              <w:numPr>
                <w:ilvl w:val="0"/>
                <w:numId w:val="38"/>
              </w:numPr>
              <w:jc w:val="both"/>
              <w:rPr>
                <w:rFonts w:cs="Arial"/>
                <w:sz w:val="24"/>
                <w:szCs w:val="24"/>
              </w:rPr>
            </w:pPr>
            <w:r w:rsidRPr="007E7C79">
              <w:rPr>
                <w:rFonts w:cs="Arial"/>
                <w:sz w:val="24"/>
                <w:szCs w:val="24"/>
              </w:rPr>
              <w:lastRenderedPageBreak/>
              <w:t>The benefits of sharing staff expertise such as developing the learning platforms for both sites.</w:t>
            </w:r>
          </w:p>
          <w:p w14:paraId="0A7B8AE6" w14:textId="249F7B2D" w:rsidR="002A21F1" w:rsidRPr="007E7C79" w:rsidRDefault="002A21F1" w:rsidP="007E7C79">
            <w:pPr>
              <w:pStyle w:val="ListParagraph"/>
              <w:numPr>
                <w:ilvl w:val="0"/>
                <w:numId w:val="38"/>
              </w:numPr>
              <w:jc w:val="both"/>
              <w:rPr>
                <w:rFonts w:cs="Arial"/>
                <w:sz w:val="24"/>
                <w:szCs w:val="24"/>
              </w:rPr>
            </w:pPr>
            <w:r w:rsidRPr="007E7C79">
              <w:rPr>
                <w:rFonts w:cs="Arial"/>
                <w:sz w:val="24"/>
                <w:szCs w:val="24"/>
              </w:rPr>
              <w:t xml:space="preserve">During Covid both schools’ systems ensured daily contact was maintained with all pupils, monitored by pupil tracker with safeguarding processes established for those pupils where contact was not made. </w:t>
            </w:r>
          </w:p>
          <w:p w14:paraId="6226358F" w14:textId="2286C737" w:rsidR="002A21F1" w:rsidRPr="007E7C79" w:rsidRDefault="002A21F1" w:rsidP="007E7C79">
            <w:pPr>
              <w:pStyle w:val="ListParagraph"/>
              <w:numPr>
                <w:ilvl w:val="0"/>
                <w:numId w:val="38"/>
              </w:numPr>
              <w:jc w:val="both"/>
              <w:rPr>
                <w:rFonts w:cs="Arial"/>
                <w:sz w:val="24"/>
                <w:szCs w:val="24"/>
              </w:rPr>
            </w:pPr>
            <w:r w:rsidRPr="007E7C79">
              <w:rPr>
                <w:rFonts w:cs="Arial"/>
                <w:sz w:val="24"/>
                <w:szCs w:val="24"/>
              </w:rPr>
              <w:t xml:space="preserve">CPD for staff and </w:t>
            </w:r>
            <w:r w:rsidR="007E7C79" w:rsidRPr="007E7C79">
              <w:rPr>
                <w:rFonts w:cs="Arial"/>
                <w:sz w:val="24"/>
                <w:szCs w:val="24"/>
              </w:rPr>
              <w:t>Members</w:t>
            </w:r>
            <w:r w:rsidRPr="007E7C79">
              <w:rPr>
                <w:rFonts w:cs="Arial"/>
                <w:sz w:val="24"/>
                <w:szCs w:val="24"/>
              </w:rPr>
              <w:t xml:space="preserve"> of both schools had been effective. </w:t>
            </w:r>
          </w:p>
          <w:p w14:paraId="5F2C6954" w14:textId="715159C2" w:rsidR="002A21F1" w:rsidRPr="007E7C79" w:rsidRDefault="002A21F1" w:rsidP="007E7C79">
            <w:pPr>
              <w:pStyle w:val="ListParagraph"/>
              <w:numPr>
                <w:ilvl w:val="0"/>
                <w:numId w:val="38"/>
              </w:numPr>
              <w:jc w:val="both"/>
              <w:rPr>
                <w:rFonts w:cs="Arial"/>
                <w:sz w:val="24"/>
                <w:szCs w:val="24"/>
              </w:rPr>
            </w:pPr>
            <w:r w:rsidRPr="007E7C79">
              <w:rPr>
                <w:rFonts w:cs="Arial"/>
                <w:sz w:val="24"/>
                <w:szCs w:val="24"/>
              </w:rPr>
              <w:t>Financial benefits.</w:t>
            </w:r>
          </w:p>
          <w:p w14:paraId="140B195B" w14:textId="77777777" w:rsidR="002A21F1" w:rsidRPr="007E7C79" w:rsidRDefault="002A21F1" w:rsidP="007E7C79">
            <w:pPr>
              <w:jc w:val="both"/>
              <w:rPr>
                <w:rFonts w:cs="Arial"/>
                <w:sz w:val="24"/>
                <w:szCs w:val="24"/>
              </w:rPr>
            </w:pPr>
          </w:p>
          <w:p w14:paraId="12728BE7" w14:textId="4270EA9D" w:rsidR="002A21F1" w:rsidRPr="007E7C79" w:rsidRDefault="002A21F1" w:rsidP="007E7C79">
            <w:pPr>
              <w:jc w:val="both"/>
              <w:rPr>
                <w:rFonts w:cs="Arial"/>
                <w:sz w:val="24"/>
                <w:szCs w:val="24"/>
              </w:rPr>
            </w:pPr>
            <w:r w:rsidRPr="007E7C79">
              <w:rPr>
                <w:rFonts w:cs="Arial"/>
                <w:sz w:val="24"/>
                <w:szCs w:val="24"/>
              </w:rPr>
              <w:t xml:space="preserve">Members </w:t>
            </w:r>
            <w:r w:rsidR="00F01F73" w:rsidRPr="007E7C79">
              <w:rPr>
                <w:rFonts w:cs="Arial"/>
                <w:sz w:val="24"/>
                <w:szCs w:val="24"/>
              </w:rPr>
              <w:t xml:space="preserve">commented that the collaboration had been excellent to date and the </w:t>
            </w:r>
            <w:r w:rsidR="009C1CC2">
              <w:rPr>
                <w:rFonts w:cs="Arial"/>
                <w:sz w:val="24"/>
                <w:szCs w:val="24"/>
              </w:rPr>
              <w:t>Management Committee</w:t>
            </w:r>
            <w:r w:rsidR="00F01F73" w:rsidRPr="007E7C79">
              <w:rPr>
                <w:rFonts w:cs="Arial"/>
                <w:sz w:val="24"/>
                <w:szCs w:val="24"/>
              </w:rPr>
              <w:t xml:space="preserve"> agreed</w:t>
            </w:r>
            <w:r w:rsidRPr="007E7C79">
              <w:rPr>
                <w:rFonts w:cs="Arial"/>
                <w:sz w:val="24"/>
                <w:szCs w:val="24"/>
              </w:rPr>
              <w:t xml:space="preserve"> to continue with the collaboration.</w:t>
            </w:r>
          </w:p>
          <w:p w14:paraId="53B8AA3E" w14:textId="4981C515" w:rsidR="002A21F1" w:rsidRPr="007E7C79" w:rsidRDefault="002A21F1" w:rsidP="007E7C79">
            <w:pPr>
              <w:jc w:val="both"/>
              <w:rPr>
                <w:rFonts w:cs="Arial"/>
                <w:b/>
                <w:sz w:val="24"/>
                <w:szCs w:val="24"/>
              </w:rPr>
            </w:pPr>
          </w:p>
        </w:tc>
        <w:tc>
          <w:tcPr>
            <w:tcW w:w="1701" w:type="dxa"/>
            <w:gridSpan w:val="2"/>
            <w:tcBorders>
              <w:left w:val="single" w:sz="4" w:space="0" w:color="auto"/>
            </w:tcBorders>
          </w:tcPr>
          <w:p w14:paraId="6E67DC18" w14:textId="77777777" w:rsidR="002A21F1" w:rsidRPr="002C5A78" w:rsidRDefault="002A21F1" w:rsidP="00E26B8F">
            <w:pPr>
              <w:jc w:val="both"/>
              <w:rPr>
                <w:rFonts w:cs="Arial"/>
                <w:b/>
                <w:sz w:val="24"/>
                <w:szCs w:val="24"/>
              </w:rPr>
            </w:pPr>
          </w:p>
        </w:tc>
      </w:tr>
      <w:tr w:rsidR="00E26B8F" w:rsidRPr="002C5A78" w14:paraId="207C49E1" w14:textId="77777777" w:rsidTr="00A50CFA">
        <w:trPr>
          <w:trHeight w:val="301"/>
        </w:trPr>
        <w:tc>
          <w:tcPr>
            <w:tcW w:w="1241" w:type="dxa"/>
          </w:tcPr>
          <w:p w14:paraId="60FEB040" w14:textId="77777777" w:rsidR="00E26B8F" w:rsidRPr="00184284" w:rsidRDefault="00E26B8F" w:rsidP="00E26B8F">
            <w:pPr>
              <w:pStyle w:val="ListParagraph"/>
              <w:numPr>
                <w:ilvl w:val="0"/>
                <w:numId w:val="9"/>
              </w:numPr>
              <w:rPr>
                <w:rFonts w:cs="Arial"/>
                <w:b/>
                <w:sz w:val="24"/>
                <w:szCs w:val="24"/>
              </w:rPr>
            </w:pPr>
          </w:p>
        </w:tc>
        <w:tc>
          <w:tcPr>
            <w:tcW w:w="7513" w:type="dxa"/>
            <w:gridSpan w:val="3"/>
            <w:tcBorders>
              <w:right w:val="single" w:sz="4" w:space="0" w:color="auto"/>
            </w:tcBorders>
          </w:tcPr>
          <w:p w14:paraId="25BC6CC8" w14:textId="212A407D" w:rsidR="00E26B8F" w:rsidRPr="002C5A78" w:rsidRDefault="00373FE1" w:rsidP="00E26B8F">
            <w:pPr>
              <w:jc w:val="both"/>
              <w:rPr>
                <w:rFonts w:cs="Arial"/>
                <w:b/>
                <w:sz w:val="24"/>
                <w:szCs w:val="24"/>
              </w:rPr>
            </w:pPr>
            <w:r>
              <w:rPr>
                <w:rFonts w:cs="Arial"/>
                <w:b/>
                <w:sz w:val="24"/>
                <w:szCs w:val="24"/>
              </w:rPr>
              <w:t>Governor Appointments</w:t>
            </w:r>
          </w:p>
        </w:tc>
        <w:tc>
          <w:tcPr>
            <w:tcW w:w="1701" w:type="dxa"/>
            <w:gridSpan w:val="2"/>
            <w:tcBorders>
              <w:left w:val="single" w:sz="4" w:space="0" w:color="auto"/>
            </w:tcBorders>
          </w:tcPr>
          <w:p w14:paraId="48A5ECDA" w14:textId="77777777" w:rsidR="00E26B8F" w:rsidRPr="002C5A78" w:rsidRDefault="00E26B8F" w:rsidP="00E26B8F">
            <w:pPr>
              <w:jc w:val="both"/>
              <w:rPr>
                <w:rFonts w:cs="Arial"/>
                <w:b/>
                <w:sz w:val="24"/>
                <w:szCs w:val="24"/>
              </w:rPr>
            </w:pPr>
          </w:p>
        </w:tc>
      </w:tr>
      <w:tr w:rsidR="00043A80" w:rsidRPr="0029729A" w14:paraId="661623CC" w14:textId="77777777" w:rsidTr="00A50CFA">
        <w:trPr>
          <w:trHeight w:val="301"/>
        </w:trPr>
        <w:tc>
          <w:tcPr>
            <w:tcW w:w="1241" w:type="dxa"/>
          </w:tcPr>
          <w:p w14:paraId="784A0B1C" w14:textId="77777777" w:rsidR="00043A80" w:rsidRPr="0029729A" w:rsidRDefault="00043A80" w:rsidP="00E26B8F">
            <w:pPr>
              <w:ind w:left="720"/>
              <w:rPr>
                <w:rFonts w:cs="Arial"/>
                <w:b/>
                <w:sz w:val="24"/>
                <w:szCs w:val="24"/>
              </w:rPr>
            </w:pPr>
          </w:p>
        </w:tc>
        <w:tc>
          <w:tcPr>
            <w:tcW w:w="7513" w:type="dxa"/>
            <w:gridSpan w:val="3"/>
            <w:tcBorders>
              <w:right w:val="single" w:sz="4" w:space="0" w:color="auto"/>
            </w:tcBorders>
          </w:tcPr>
          <w:p w14:paraId="4B991F17" w14:textId="77777777" w:rsidR="00043A80" w:rsidRPr="0029729A" w:rsidRDefault="00043A80" w:rsidP="00E26B8F">
            <w:pPr>
              <w:ind w:left="35"/>
              <w:jc w:val="both"/>
              <w:rPr>
                <w:rFonts w:cs="Arial"/>
                <w:sz w:val="24"/>
                <w:szCs w:val="24"/>
              </w:rPr>
            </w:pPr>
          </w:p>
        </w:tc>
        <w:tc>
          <w:tcPr>
            <w:tcW w:w="1701" w:type="dxa"/>
            <w:gridSpan w:val="2"/>
            <w:tcBorders>
              <w:left w:val="single" w:sz="4" w:space="0" w:color="auto"/>
            </w:tcBorders>
          </w:tcPr>
          <w:p w14:paraId="4C4AA12D" w14:textId="77777777" w:rsidR="00043A80" w:rsidRPr="0029729A" w:rsidRDefault="00043A80" w:rsidP="00E26B8F">
            <w:pPr>
              <w:jc w:val="both"/>
              <w:rPr>
                <w:rFonts w:cs="Arial"/>
                <w:b/>
                <w:sz w:val="24"/>
                <w:szCs w:val="24"/>
              </w:rPr>
            </w:pPr>
          </w:p>
        </w:tc>
      </w:tr>
      <w:tr w:rsidR="00043A80" w:rsidRPr="002C5A78" w14:paraId="4E3A996F" w14:textId="77777777" w:rsidTr="00217E58">
        <w:trPr>
          <w:trHeight w:val="301"/>
        </w:trPr>
        <w:tc>
          <w:tcPr>
            <w:tcW w:w="1241" w:type="dxa"/>
          </w:tcPr>
          <w:p w14:paraId="222EAF7C" w14:textId="77777777" w:rsidR="00043A80" w:rsidRPr="002C5A78" w:rsidRDefault="00043A80" w:rsidP="00373FE1">
            <w:pPr>
              <w:ind w:left="755"/>
              <w:rPr>
                <w:rFonts w:cs="Arial"/>
                <w:b/>
                <w:sz w:val="24"/>
                <w:szCs w:val="24"/>
              </w:rPr>
            </w:pPr>
          </w:p>
        </w:tc>
        <w:tc>
          <w:tcPr>
            <w:tcW w:w="7540" w:type="dxa"/>
            <w:gridSpan w:val="4"/>
            <w:tcBorders>
              <w:right w:val="single" w:sz="4" w:space="0" w:color="auto"/>
            </w:tcBorders>
          </w:tcPr>
          <w:p w14:paraId="740EEBC7" w14:textId="77777777" w:rsidR="00043A80" w:rsidRPr="00373FE1" w:rsidRDefault="00043A80" w:rsidP="00373FE1">
            <w:pPr>
              <w:pStyle w:val="ListParagraph"/>
              <w:numPr>
                <w:ilvl w:val="0"/>
                <w:numId w:val="37"/>
              </w:numPr>
              <w:ind w:left="483" w:hanging="425"/>
              <w:jc w:val="both"/>
              <w:rPr>
                <w:rFonts w:cs="Arial"/>
                <w:b/>
                <w:sz w:val="24"/>
                <w:szCs w:val="24"/>
              </w:rPr>
            </w:pPr>
            <w:r w:rsidRPr="00373FE1">
              <w:rPr>
                <w:rFonts w:cs="Arial"/>
                <w:b/>
                <w:sz w:val="24"/>
                <w:szCs w:val="24"/>
              </w:rPr>
              <w:t xml:space="preserve">Review of Committees </w:t>
            </w:r>
          </w:p>
        </w:tc>
        <w:tc>
          <w:tcPr>
            <w:tcW w:w="1674" w:type="dxa"/>
            <w:tcBorders>
              <w:left w:val="single" w:sz="4" w:space="0" w:color="auto"/>
            </w:tcBorders>
          </w:tcPr>
          <w:p w14:paraId="7B783949" w14:textId="77777777" w:rsidR="00043A80" w:rsidRPr="002C5A78" w:rsidRDefault="00043A80" w:rsidP="00217E58">
            <w:pPr>
              <w:jc w:val="both"/>
              <w:rPr>
                <w:rFonts w:cs="Arial"/>
                <w:b/>
                <w:sz w:val="24"/>
                <w:szCs w:val="24"/>
              </w:rPr>
            </w:pPr>
          </w:p>
        </w:tc>
      </w:tr>
      <w:tr w:rsidR="00043A80" w:rsidRPr="002C5A78" w14:paraId="46C5616C" w14:textId="77777777" w:rsidTr="00217E58">
        <w:trPr>
          <w:trHeight w:val="301"/>
        </w:trPr>
        <w:tc>
          <w:tcPr>
            <w:tcW w:w="1241" w:type="dxa"/>
          </w:tcPr>
          <w:p w14:paraId="391D112A" w14:textId="77777777" w:rsidR="00043A80" w:rsidRPr="002C5A78" w:rsidRDefault="00043A80" w:rsidP="00217E58">
            <w:pPr>
              <w:ind w:left="862"/>
              <w:rPr>
                <w:rFonts w:cs="Arial"/>
                <w:b/>
                <w:sz w:val="24"/>
                <w:szCs w:val="24"/>
              </w:rPr>
            </w:pPr>
          </w:p>
        </w:tc>
        <w:tc>
          <w:tcPr>
            <w:tcW w:w="7540" w:type="dxa"/>
            <w:gridSpan w:val="4"/>
            <w:tcBorders>
              <w:right w:val="single" w:sz="4" w:space="0" w:color="auto"/>
            </w:tcBorders>
          </w:tcPr>
          <w:p w14:paraId="2B2849EE" w14:textId="77777777" w:rsidR="00043A80" w:rsidRPr="002C5A78" w:rsidRDefault="00043A80" w:rsidP="00217E58">
            <w:pPr>
              <w:jc w:val="both"/>
              <w:rPr>
                <w:rFonts w:cs="Arial"/>
                <w:b/>
                <w:sz w:val="24"/>
                <w:szCs w:val="24"/>
              </w:rPr>
            </w:pPr>
          </w:p>
        </w:tc>
        <w:tc>
          <w:tcPr>
            <w:tcW w:w="1674" w:type="dxa"/>
            <w:tcBorders>
              <w:left w:val="single" w:sz="4" w:space="0" w:color="auto"/>
            </w:tcBorders>
          </w:tcPr>
          <w:p w14:paraId="43A908DA" w14:textId="77777777" w:rsidR="00043A80" w:rsidRPr="002C5A78" w:rsidRDefault="00043A80" w:rsidP="00217E58">
            <w:pPr>
              <w:jc w:val="both"/>
              <w:rPr>
                <w:rFonts w:cs="Arial"/>
                <w:b/>
                <w:sz w:val="24"/>
                <w:szCs w:val="24"/>
              </w:rPr>
            </w:pPr>
          </w:p>
        </w:tc>
      </w:tr>
      <w:tr w:rsidR="00043A80" w:rsidRPr="002C5A78" w14:paraId="43A76337" w14:textId="77777777" w:rsidTr="00217E58">
        <w:trPr>
          <w:trHeight w:val="301"/>
        </w:trPr>
        <w:tc>
          <w:tcPr>
            <w:tcW w:w="1241" w:type="dxa"/>
          </w:tcPr>
          <w:p w14:paraId="1D3737FD" w14:textId="77777777" w:rsidR="00043A80" w:rsidRPr="002C5A78" w:rsidRDefault="00043A80" w:rsidP="00217E58">
            <w:pPr>
              <w:ind w:left="862"/>
              <w:rPr>
                <w:rFonts w:cs="Arial"/>
                <w:b/>
                <w:sz w:val="24"/>
                <w:szCs w:val="24"/>
              </w:rPr>
            </w:pPr>
          </w:p>
        </w:tc>
        <w:tc>
          <w:tcPr>
            <w:tcW w:w="7540" w:type="dxa"/>
            <w:gridSpan w:val="4"/>
            <w:tcBorders>
              <w:right w:val="single" w:sz="4" w:space="0" w:color="auto"/>
            </w:tcBorders>
          </w:tcPr>
          <w:p w14:paraId="6417F4BB" w14:textId="793A7220" w:rsidR="004415CB" w:rsidRDefault="00043A80" w:rsidP="00217E58">
            <w:pPr>
              <w:jc w:val="both"/>
              <w:rPr>
                <w:rFonts w:cs="Arial"/>
                <w:sz w:val="24"/>
                <w:szCs w:val="24"/>
              </w:rPr>
            </w:pPr>
            <w:r w:rsidRPr="00662806">
              <w:rPr>
                <w:rFonts w:cs="Arial"/>
                <w:sz w:val="24"/>
                <w:szCs w:val="24"/>
              </w:rPr>
              <w:t xml:space="preserve">The </w:t>
            </w:r>
            <w:r w:rsidR="009C1CC2">
              <w:rPr>
                <w:rFonts w:cs="Arial"/>
                <w:sz w:val="24"/>
                <w:szCs w:val="24"/>
              </w:rPr>
              <w:t>Management Committee</w:t>
            </w:r>
            <w:r w:rsidRPr="00662806">
              <w:rPr>
                <w:rFonts w:cs="Arial"/>
                <w:sz w:val="24"/>
                <w:szCs w:val="24"/>
              </w:rPr>
              <w:t xml:space="preserve"> reviewed the constitution</w:t>
            </w:r>
            <w:r>
              <w:rPr>
                <w:rFonts w:cs="Arial"/>
                <w:sz w:val="24"/>
                <w:szCs w:val="24"/>
              </w:rPr>
              <w:t xml:space="preserve"> and </w:t>
            </w:r>
            <w:r w:rsidRPr="00662806">
              <w:rPr>
                <w:rFonts w:cs="Arial"/>
                <w:sz w:val="24"/>
                <w:szCs w:val="24"/>
              </w:rPr>
              <w:t>membership of its committees</w:t>
            </w:r>
            <w:r>
              <w:rPr>
                <w:rFonts w:cs="Arial"/>
                <w:sz w:val="24"/>
                <w:szCs w:val="24"/>
              </w:rPr>
              <w:t xml:space="preserve"> and </w:t>
            </w:r>
            <w:r w:rsidR="004415CB">
              <w:rPr>
                <w:rFonts w:cs="Arial"/>
                <w:sz w:val="24"/>
                <w:szCs w:val="24"/>
              </w:rPr>
              <w:t>agreed that no changes be made.</w:t>
            </w:r>
          </w:p>
          <w:p w14:paraId="406DD559" w14:textId="77777777" w:rsidR="00043A80" w:rsidRDefault="00043A80" w:rsidP="00217E58">
            <w:pPr>
              <w:jc w:val="both"/>
              <w:rPr>
                <w:rFonts w:cs="Arial"/>
                <w:sz w:val="24"/>
                <w:szCs w:val="24"/>
              </w:rPr>
            </w:pPr>
          </w:p>
          <w:p w14:paraId="509E8BDA" w14:textId="77777777" w:rsidR="00043A80" w:rsidRPr="007F224C" w:rsidRDefault="00043A80" w:rsidP="00217E58">
            <w:pPr>
              <w:jc w:val="both"/>
              <w:rPr>
                <w:rFonts w:cs="Arial"/>
                <w:sz w:val="24"/>
                <w:szCs w:val="24"/>
              </w:rPr>
            </w:pPr>
            <w:r w:rsidRPr="007F224C">
              <w:rPr>
                <w:rFonts w:cs="Arial"/>
                <w:sz w:val="24"/>
                <w:szCs w:val="24"/>
              </w:rPr>
              <w:t xml:space="preserve">The terms of reference and delegated powers of the </w:t>
            </w:r>
            <w:r>
              <w:rPr>
                <w:rFonts w:cs="Arial"/>
                <w:sz w:val="24"/>
                <w:szCs w:val="24"/>
              </w:rPr>
              <w:t>committee</w:t>
            </w:r>
            <w:r w:rsidRPr="007F224C">
              <w:rPr>
                <w:rFonts w:cs="Arial"/>
                <w:sz w:val="24"/>
                <w:szCs w:val="24"/>
              </w:rPr>
              <w:t>s would remain the same as in the previous year.</w:t>
            </w:r>
          </w:p>
          <w:p w14:paraId="12DCF02B" w14:textId="027DAD0A" w:rsidR="00043A80" w:rsidRPr="002C5A78" w:rsidRDefault="00043A80" w:rsidP="00217E58">
            <w:pPr>
              <w:jc w:val="both"/>
              <w:rPr>
                <w:rFonts w:cs="Arial"/>
                <w:b/>
                <w:sz w:val="24"/>
                <w:szCs w:val="24"/>
              </w:rPr>
            </w:pPr>
          </w:p>
        </w:tc>
        <w:tc>
          <w:tcPr>
            <w:tcW w:w="1674" w:type="dxa"/>
            <w:tcBorders>
              <w:left w:val="single" w:sz="4" w:space="0" w:color="auto"/>
            </w:tcBorders>
          </w:tcPr>
          <w:p w14:paraId="40F64AFB" w14:textId="77777777" w:rsidR="00043A80" w:rsidRPr="002C5A78" w:rsidRDefault="00043A80" w:rsidP="00217E58">
            <w:pPr>
              <w:jc w:val="both"/>
              <w:rPr>
                <w:rFonts w:cs="Arial"/>
                <w:b/>
                <w:sz w:val="24"/>
                <w:szCs w:val="24"/>
              </w:rPr>
            </w:pPr>
          </w:p>
        </w:tc>
      </w:tr>
      <w:tr w:rsidR="00043A80" w:rsidRPr="002C5A78" w14:paraId="69F7D0C7" w14:textId="77777777" w:rsidTr="00217E58">
        <w:trPr>
          <w:trHeight w:val="301"/>
        </w:trPr>
        <w:tc>
          <w:tcPr>
            <w:tcW w:w="1241" w:type="dxa"/>
          </w:tcPr>
          <w:p w14:paraId="0795FB44" w14:textId="77777777" w:rsidR="00043A80" w:rsidRPr="002C5A78" w:rsidRDefault="00043A80" w:rsidP="00217E58">
            <w:pPr>
              <w:ind w:left="862"/>
              <w:rPr>
                <w:rFonts w:cs="Arial"/>
                <w:b/>
                <w:sz w:val="24"/>
                <w:szCs w:val="24"/>
              </w:rPr>
            </w:pPr>
          </w:p>
        </w:tc>
        <w:tc>
          <w:tcPr>
            <w:tcW w:w="7540" w:type="dxa"/>
            <w:gridSpan w:val="4"/>
            <w:tcBorders>
              <w:right w:val="single" w:sz="4" w:space="0" w:color="auto"/>
            </w:tcBorders>
          </w:tcPr>
          <w:p w14:paraId="1FD521B8" w14:textId="77777777" w:rsidR="00043A80" w:rsidRPr="002C5A78" w:rsidRDefault="00043A80" w:rsidP="00217E58">
            <w:pPr>
              <w:jc w:val="both"/>
              <w:rPr>
                <w:rFonts w:cs="Arial"/>
                <w:b/>
                <w:sz w:val="24"/>
                <w:szCs w:val="24"/>
              </w:rPr>
            </w:pPr>
          </w:p>
        </w:tc>
        <w:tc>
          <w:tcPr>
            <w:tcW w:w="1674" w:type="dxa"/>
            <w:tcBorders>
              <w:left w:val="single" w:sz="4" w:space="0" w:color="auto"/>
            </w:tcBorders>
          </w:tcPr>
          <w:p w14:paraId="4E7B444B" w14:textId="77777777" w:rsidR="00043A80" w:rsidRPr="002C5A78" w:rsidRDefault="00043A80" w:rsidP="00217E58">
            <w:pPr>
              <w:jc w:val="both"/>
              <w:rPr>
                <w:rFonts w:cs="Arial"/>
                <w:b/>
                <w:sz w:val="24"/>
                <w:szCs w:val="24"/>
              </w:rPr>
            </w:pPr>
          </w:p>
        </w:tc>
      </w:tr>
      <w:tr w:rsidR="00043A80" w:rsidRPr="002C5A78" w14:paraId="4BD6E5B4" w14:textId="77777777" w:rsidTr="00217E58">
        <w:trPr>
          <w:trHeight w:val="301"/>
        </w:trPr>
        <w:tc>
          <w:tcPr>
            <w:tcW w:w="1241" w:type="dxa"/>
          </w:tcPr>
          <w:p w14:paraId="631152D5" w14:textId="77777777" w:rsidR="00043A80" w:rsidRPr="002C5A78" w:rsidRDefault="00043A80" w:rsidP="00373FE1">
            <w:pPr>
              <w:ind w:left="755"/>
              <w:rPr>
                <w:rFonts w:cs="Arial"/>
                <w:b/>
                <w:sz w:val="24"/>
                <w:szCs w:val="24"/>
              </w:rPr>
            </w:pPr>
          </w:p>
        </w:tc>
        <w:tc>
          <w:tcPr>
            <w:tcW w:w="7540" w:type="dxa"/>
            <w:gridSpan w:val="4"/>
            <w:tcBorders>
              <w:right w:val="single" w:sz="4" w:space="0" w:color="auto"/>
            </w:tcBorders>
          </w:tcPr>
          <w:p w14:paraId="2AA3AED7" w14:textId="273C7823" w:rsidR="00043A80" w:rsidRPr="00373FE1" w:rsidRDefault="00043A80" w:rsidP="002A21F1">
            <w:pPr>
              <w:pStyle w:val="ListParagraph"/>
              <w:numPr>
                <w:ilvl w:val="0"/>
                <w:numId w:val="3"/>
              </w:numPr>
              <w:ind w:left="483" w:hanging="425"/>
              <w:jc w:val="both"/>
              <w:rPr>
                <w:rFonts w:cs="Arial"/>
                <w:b/>
                <w:sz w:val="24"/>
                <w:szCs w:val="24"/>
              </w:rPr>
            </w:pPr>
            <w:r w:rsidRPr="00373FE1">
              <w:rPr>
                <w:rFonts w:cs="Arial"/>
                <w:b/>
                <w:sz w:val="24"/>
                <w:szCs w:val="24"/>
              </w:rPr>
              <w:t xml:space="preserve">Review of Nominated </w:t>
            </w:r>
            <w:r w:rsidR="007E7C79">
              <w:rPr>
                <w:rFonts w:cs="Arial"/>
                <w:b/>
                <w:sz w:val="24"/>
                <w:szCs w:val="24"/>
              </w:rPr>
              <w:t>Members</w:t>
            </w:r>
          </w:p>
        </w:tc>
        <w:tc>
          <w:tcPr>
            <w:tcW w:w="1674" w:type="dxa"/>
            <w:tcBorders>
              <w:left w:val="single" w:sz="4" w:space="0" w:color="auto"/>
            </w:tcBorders>
          </w:tcPr>
          <w:p w14:paraId="64773270" w14:textId="77777777" w:rsidR="00043A80" w:rsidRPr="002C5A78" w:rsidRDefault="00043A80" w:rsidP="00217E58">
            <w:pPr>
              <w:jc w:val="both"/>
              <w:rPr>
                <w:rFonts w:cs="Arial"/>
                <w:b/>
                <w:sz w:val="24"/>
                <w:szCs w:val="24"/>
              </w:rPr>
            </w:pPr>
          </w:p>
        </w:tc>
      </w:tr>
      <w:tr w:rsidR="00043A80" w:rsidRPr="002C5A78" w14:paraId="267645E6" w14:textId="77777777" w:rsidTr="00217E58">
        <w:trPr>
          <w:trHeight w:val="301"/>
        </w:trPr>
        <w:tc>
          <w:tcPr>
            <w:tcW w:w="1241" w:type="dxa"/>
          </w:tcPr>
          <w:p w14:paraId="0E36FD44" w14:textId="77777777" w:rsidR="00043A80" w:rsidRPr="002C5A78" w:rsidRDefault="00043A80" w:rsidP="00217E58">
            <w:pPr>
              <w:ind w:left="862"/>
              <w:rPr>
                <w:rFonts w:cs="Arial"/>
                <w:b/>
                <w:sz w:val="24"/>
                <w:szCs w:val="24"/>
              </w:rPr>
            </w:pPr>
          </w:p>
        </w:tc>
        <w:tc>
          <w:tcPr>
            <w:tcW w:w="7540" w:type="dxa"/>
            <w:gridSpan w:val="4"/>
            <w:tcBorders>
              <w:right w:val="single" w:sz="4" w:space="0" w:color="auto"/>
            </w:tcBorders>
          </w:tcPr>
          <w:p w14:paraId="6E9EC921" w14:textId="77777777" w:rsidR="00043A80" w:rsidRDefault="00043A80" w:rsidP="00217E58">
            <w:pPr>
              <w:jc w:val="both"/>
              <w:rPr>
                <w:rFonts w:cs="Arial"/>
                <w:b/>
                <w:sz w:val="24"/>
                <w:szCs w:val="24"/>
              </w:rPr>
            </w:pPr>
          </w:p>
        </w:tc>
        <w:tc>
          <w:tcPr>
            <w:tcW w:w="1674" w:type="dxa"/>
            <w:tcBorders>
              <w:left w:val="single" w:sz="4" w:space="0" w:color="auto"/>
            </w:tcBorders>
          </w:tcPr>
          <w:p w14:paraId="5C96F65D" w14:textId="77777777" w:rsidR="00043A80" w:rsidRPr="002C5A78" w:rsidRDefault="00043A80" w:rsidP="00217E58">
            <w:pPr>
              <w:jc w:val="both"/>
              <w:rPr>
                <w:rFonts w:cs="Arial"/>
                <w:b/>
                <w:sz w:val="24"/>
                <w:szCs w:val="24"/>
              </w:rPr>
            </w:pPr>
          </w:p>
        </w:tc>
      </w:tr>
      <w:tr w:rsidR="00043A80" w:rsidRPr="002C5A78" w14:paraId="4BEEC1A7" w14:textId="77777777" w:rsidTr="00217E58">
        <w:trPr>
          <w:trHeight w:val="301"/>
        </w:trPr>
        <w:tc>
          <w:tcPr>
            <w:tcW w:w="1241" w:type="dxa"/>
          </w:tcPr>
          <w:p w14:paraId="2264428D" w14:textId="77777777" w:rsidR="00043A80" w:rsidRPr="002C5A78" w:rsidRDefault="00043A80" w:rsidP="00217E58">
            <w:pPr>
              <w:ind w:left="862"/>
              <w:rPr>
                <w:rFonts w:cs="Arial"/>
                <w:b/>
                <w:sz w:val="24"/>
                <w:szCs w:val="24"/>
              </w:rPr>
            </w:pPr>
          </w:p>
        </w:tc>
        <w:tc>
          <w:tcPr>
            <w:tcW w:w="7540" w:type="dxa"/>
            <w:gridSpan w:val="4"/>
            <w:tcBorders>
              <w:right w:val="single" w:sz="4" w:space="0" w:color="auto"/>
            </w:tcBorders>
          </w:tcPr>
          <w:p w14:paraId="406E2546" w14:textId="6440320F" w:rsidR="00043A80" w:rsidRDefault="00043A80" w:rsidP="00217E58">
            <w:pPr>
              <w:jc w:val="both"/>
              <w:rPr>
                <w:rFonts w:cs="Arial"/>
                <w:sz w:val="24"/>
                <w:szCs w:val="24"/>
              </w:rPr>
            </w:pPr>
            <w:r>
              <w:rPr>
                <w:rFonts w:cs="Arial"/>
                <w:sz w:val="24"/>
                <w:szCs w:val="24"/>
              </w:rPr>
              <w:t xml:space="preserve">Nominated governor appointments were reviewed and confirmed as </w:t>
            </w:r>
          </w:p>
          <w:p w14:paraId="5C98B277" w14:textId="0DCD53ED" w:rsidR="00043A80" w:rsidRDefault="00043A80" w:rsidP="00217E58">
            <w:pPr>
              <w:jc w:val="both"/>
              <w:rPr>
                <w:rFonts w:cs="Arial"/>
                <w:sz w:val="24"/>
                <w:szCs w:val="24"/>
              </w:rPr>
            </w:pPr>
          </w:p>
          <w:p w14:paraId="717A0B08" w14:textId="77777777" w:rsidR="008909BE" w:rsidRPr="008909BE" w:rsidRDefault="008909BE" w:rsidP="008909BE">
            <w:pPr>
              <w:autoSpaceDE w:val="0"/>
              <w:autoSpaceDN w:val="0"/>
              <w:adjustRightInd w:val="0"/>
              <w:rPr>
                <w:rFonts w:cs="Arial"/>
                <w:sz w:val="24"/>
                <w:szCs w:val="24"/>
              </w:rPr>
            </w:pPr>
            <w:r w:rsidRPr="008909BE">
              <w:rPr>
                <w:rFonts w:cs="Arial"/>
                <w:sz w:val="24"/>
                <w:szCs w:val="24"/>
              </w:rPr>
              <w:t>Vacancy - Medical</w:t>
            </w:r>
          </w:p>
          <w:p w14:paraId="72062F8F" w14:textId="77777777" w:rsidR="008909BE" w:rsidRPr="008909BE" w:rsidRDefault="008909BE" w:rsidP="008909BE">
            <w:pPr>
              <w:autoSpaceDE w:val="0"/>
              <w:autoSpaceDN w:val="0"/>
              <w:adjustRightInd w:val="0"/>
              <w:rPr>
                <w:rFonts w:cs="Arial"/>
                <w:sz w:val="24"/>
                <w:szCs w:val="24"/>
              </w:rPr>
            </w:pPr>
            <w:r w:rsidRPr="008909BE">
              <w:rPr>
                <w:rFonts w:cs="Arial"/>
                <w:sz w:val="24"/>
                <w:szCs w:val="24"/>
              </w:rPr>
              <w:t>Mrs K Jarman - PSHE</w:t>
            </w:r>
          </w:p>
          <w:p w14:paraId="725B7250" w14:textId="77777777" w:rsidR="008909BE" w:rsidRPr="008909BE" w:rsidRDefault="008909BE" w:rsidP="008909BE">
            <w:pPr>
              <w:autoSpaceDE w:val="0"/>
              <w:autoSpaceDN w:val="0"/>
              <w:adjustRightInd w:val="0"/>
              <w:rPr>
                <w:rFonts w:cs="Arial"/>
                <w:sz w:val="24"/>
                <w:szCs w:val="24"/>
              </w:rPr>
            </w:pPr>
            <w:r w:rsidRPr="008909BE">
              <w:rPr>
                <w:rFonts w:cs="Arial"/>
                <w:sz w:val="24"/>
                <w:szCs w:val="24"/>
              </w:rPr>
              <w:t>Mr A Jarman - CP/Safeguarding/Prevent</w:t>
            </w:r>
          </w:p>
          <w:p w14:paraId="393D6086" w14:textId="77777777" w:rsidR="008909BE" w:rsidRPr="008909BE" w:rsidRDefault="008909BE" w:rsidP="008909BE">
            <w:pPr>
              <w:autoSpaceDE w:val="0"/>
              <w:autoSpaceDN w:val="0"/>
              <w:adjustRightInd w:val="0"/>
              <w:rPr>
                <w:rFonts w:cs="Arial"/>
                <w:sz w:val="24"/>
                <w:szCs w:val="24"/>
              </w:rPr>
            </w:pPr>
            <w:r w:rsidRPr="008909BE">
              <w:rPr>
                <w:rFonts w:cs="Arial"/>
                <w:sz w:val="24"/>
                <w:szCs w:val="24"/>
              </w:rPr>
              <w:t>Mr R Slaughter - IT/E-Safety</w:t>
            </w:r>
          </w:p>
          <w:p w14:paraId="02ACB918" w14:textId="77777777" w:rsidR="008909BE" w:rsidRPr="008909BE" w:rsidRDefault="008909BE" w:rsidP="008909BE">
            <w:pPr>
              <w:autoSpaceDE w:val="0"/>
              <w:autoSpaceDN w:val="0"/>
              <w:adjustRightInd w:val="0"/>
              <w:rPr>
                <w:rFonts w:cs="Arial"/>
                <w:sz w:val="24"/>
                <w:szCs w:val="24"/>
              </w:rPr>
            </w:pPr>
            <w:r w:rsidRPr="008909BE">
              <w:rPr>
                <w:rFonts w:cs="Arial"/>
                <w:sz w:val="24"/>
                <w:szCs w:val="24"/>
              </w:rPr>
              <w:t>Mr D Grist - Pupil Voice</w:t>
            </w:r>
          </w:p>
          <w:p w14:paraId="37457AFA" w14:textId="68C01B1E" w:rsidR="008909BE" w:rsidRPr="008909BE" w:rsidRDefault="008909BE" w:rsidP="008909BE">
            <w:pPr>
              <w:autoSpaceDE w:val="0"/>
              <w:autoSpaceDN w:val="0"/>
              <w:adjustRightInd w:val="0"/>
              <w:rPr>
                <w:rFonts w:cs="Arial"/>
                <w:sz w:val="24"/>
                <w:szCs w:val="24"/>
              </w:rPr>
            </w:pPr>
            <w:r w:rsidRPr="008909BE">
              <w:rPr>
                <w:rFonts w:cs="Arial"/>
                <w:sz w:val="24"/>
                <w:szCs w:val="24"/>
              </w:rPr>
              <w:t>Prof A Gatrell - English</w:t>
            </w:r>
          </w:p>
          <w:p w14:paraId="7F8B9792" w14:textId="77777777" w:rsidR="008909BE" w:rsidRPr="008909BE" w:rsidRDefault="008909BE" w:rsidP="008909BE">
            <w:pPr>
              <w:autoSpaceDE w:val="0"/>
              <w:autoSpaceDN w:val="0"/>
              <w:adjustRightInd w:val="0"/>
              <w:rPr>
                <w:rFonts w:cs="Arial"/>
                <w:sz w:val="24"/>
                <w:szCs w:val="24"/>
              </w:rPr>
            </w:pPr>
            <w:r w:rsidRPr="008909BE">
              <w:rPr>
                <w:rFonts w:cs="Arial"/>
                <w:sz w:val="24"/>
                <w:szCs w:val="24"/>
              </w:rPr>
              <w:t>Mr A Jarman - Maths</w:t>
            </w:r>
          </w:p>
          <w:p w14:paraId="2942A936" w14:textId="77777777" w:rsidR="008909BE" w:rsidRPr="008909BE" w:rsidRDefault="008909BE" w:rsidP="008909BE">
            <w:pPr>
              <w:autoSpaceDE w:val="0"/>
              <w:autoSpaceDN w:val="0"/>
              <w:adjustRightInd w:val="0"/>
              <w:rPr>
                <w:rFonts w:cs="Arial"/>
                <w:sz w:val="24"/>
                <w:szCs w:val="24"/>
              </w:rPr>
            </w:pPr>
            <w:r w:rsidRPr="008909BE">
              <w:rPr>
                <w:rFonts w:cs="Arial"/>
                <w:sz w:val="24"/>
                <w:szCs w:val="24"/>
              </w:rPr>
              <w:t>Vacancy - Training Link</w:t>
            </w:r>
          </w:p>
          <w:p w14:paraId="7D62491E" w14:textId="77777777" w:rsidR="008909BE" w:rsidRPr="008909BE" w:rsidRDefault="008909BE" w:rsidP="008909BE">
            <w:pPr>
              <w:autoSpaceDE w:val="0"/>
              <w:autoSpaceDN w:val="0"/>
              <w:adjustRightInd w:val="0"/>
              <w:rPr>
                <w:rFonts w:cs="Arial"/>
                <w:sz w:val="24"/>
                <w:szCs w:val="24"/>
              </w:rPr>
            </w:pPr>
            <w:r w:rsidRPr="008909BE">
              <w:rPr>
                <w:rFonts w:cs="Arial"/>
                <w:sz w:val="24"/>
                <w:szCs w:val="24"/>
              </w:rPr>
              <w:t>Mrs K Jarman - SEND</w:t>
            </w:r>
          </w:p>
          <w:p w14:paraId="3E9BEF32" w14:textId="77777777" w:rsidR="008909BE" w:rsidRPr="008909BE" w:rsidRDefault="008909BE" w:rsidP="008909BE">
            <w:pPr>
              <w:autoSpaceDE w:val="0"/>
              <w:autoSpaceDN w:val="0"/>
              <w:adjustRightInd w:val="0"/>
              <w:rPr>
                <w:rFonts w:cs="Arial"/>
                <w:sz w:val="24"/>
                <w:szCs w:val="24"/>
              </w:rPr>
            </w:pPr>
            <w:r w:rsidRPr="008909BE">
              <w:rPr>
                <w:rFonts w:cs="Arial"/>
                <w:sz w:val="24"/>
                <w:szCs w:val="24"/>
              </w:rPr>
              <w:t>Mrs K Jarman - Pupil Premium</w:t>
            </w:r>
          </w:p>
          <w:p w14:paraId="7F342F32" w14:textId="77777777" w:rsidR="008909BE" w:rsidRPr="008909BE" w:rsidRDefault="008909BE" w:rsidP="008909BE">
            <w:pPr>
              <w:autoSpaceDE w:val="0"/>
              <w:autoSpaceDN w:val="0"/>
              <w:adjustRightInd w:val="0"/>
              <w:rPr>
                <w:rFonts w:cs="Arial"/>
                <w:sz w:val="24"/>
                <w:szCs w:val="24"/>
              </w:rPr>
            </w:pPr>
            <w:r w:rsidRPr="008909BE">
              <w:rPr>
                <w:rFonts w:cs="Arial"/>
                <w:sz w:val="24"/>
                <w:szCs w:val="24"/>
              </w:rPr>
              <w:t>Vacancy - Parental Engagement</w:t>
            </w:r>
          </w:p>
          <w:p w14:paraId="191962D9" w14:textId="10038FCC" w:rsidR="008909BE" w:rsidRPr="008909BE" w:rsidRDefault="008909BE" w:rsidP="008909BE">
            <w:pPr>
              <w:jc w:val="both"/>
              <w:rPr>
                <w:rFonts w:cs="Arial"/>
                <w:sz w:val="24"/>
                <w:szCs w:val="24"/>
              </w:rPr>
            </w:pPr>
            <w:r w:rsidRPr="008909BE">
              <w:rPr>
                <w:rFonts w:cs="Arial"/>
                <w:sz w:val="24"/>
                <w:szCs w:val="24"/>
              </w:rPr>
              <w:t>Mr R Gittins - Health and Safety</w:t>
            </w:r>
          </w:p>
          <w:p w14:paraId="41ECE90F" w14:textId="38B5C82E" w:rsidR="008909BE" w:rsidRDefault="008909BE" w:rsidP="00217E58">
            <w:pPr>
              <w:jc w:val="both"/>
              <w:rPr>
                <w:rFonts w:cs="Arial"/>
                <w:sz w:val="24"/>
                <w:szCs w:val="24"/>
              </w:rPr>
            </w:pPr>
          </w:p>
          <w:p w14:paraId="30CD5D7C" w14:textId="1E9B7B7F" w:rsidR="008909BE" w:rsidRDefault="008909BE" w:rsidP="00217E58">
            <w:pPr>
              <w:jc w:val="both"/>
              <w:rPr>
                <w:rFonts w:cs="Arial"/>
                <w:sz w:val="24"/>
                <w:szCs w:val="24"/>
              </w:rPr>
            </w:pPr>
            <w:r>
              <w:rPr>
                <w:rFonts w:cs="Arial"/>
                <w:sz w:val="24"/>
                <w:szCs w:val="24"/>
              </w:rPr>
              <w:t>Members were requested to visit the school before the Spring term full committee meeting.</w:t>
            </w:r>
          </w:p>
          <w:p w14:paraId="4DDD8882" w14:textId="77777777" w:rsidR="008909BE" w:rsidRDefault="008909BE" w:rsidP="00217E58">
            <w:pPr>
              <w:jc w:val="both"/>
              <w:rPr>
                <w:rFonts w:cs="Arial"/>
                <w:sz w:val="24"/>
                <w:szCs w:val="24"/>
              </w:rPr>
            </w:pPr>
          </w:p>
          <w:p w14:paraId="6903565F" w14:textId="74F02476" w:rsidR="00043A80" w:rsidRDefault="00043A80" w:rsidP="00217E58">
            <w:pPr>
              <w:jc w:val="both"/>
              <w:rPr>
                <w:sz w:val="24"/>
              </w:rPr>
            </w:pPr>
            <w:r w:rsidRPr="009E1B1D">
              <w:rPr>
                <w:sz w:val="24"/>
              </w:rPr>
              <w:t xml:space="preserve">The </w:t>
            </w:r>
            <w:r w:rsidR="009C1CC2">
              <w:rPr>
                <w:sz w:val="24"/>
              </w:rPr>
              <w:t>Management Committee</w:t>
            </w:r>
            <w:r w:rsidRPr="009E1B1D">
              <w:rPr>
                <w:sz w:val="24"/>
              </w:rPr>
              <w:t xml:space="preserve"> agreed </w:t>
            </w:r>
            <w:r w:rsidR="008909BE">
              <w:rPr>
                <w:sz w:val="24"/>
              </w:rPr>
              <w:t xml:space="preserve">that </w:t>
            </w:r>
            <w:r>
              <w:rPr>
                <w:sz w:val="24"/>
              </w:rPr>
              <w:t>reports from n</w:t>
            </w:r>
            <w:r w:rsidRPr="006B15D9">
              <w:rPr>
                <w:sz w:val="24"/>
              </w:rPr>
              <w:t xml:space="preserve">ominated </w:t>
            </w:r>
            <w:r w:rsidR="007E7C79">
              <w:rPr>
                <w:sz w:val="24"/>
              </w:rPr>
              <w:t>Members</w:t>
            </w:r>
            <w:r w:rsidR="008909BE">
              <w:rPr>
                <w:sz w:val="24"/>
              </w:rPr>
              <w:t xml:space="preserve"> would be received at the termly full committee meeting</w:t>
            </w:r>
          </w:p>
          <w:p w14:paraId="40155DDE" w14:textId="163823C0" w:rsidR="00043A80" w:rsidRDefault="00043A80" w:rsidP="00217E58">
            <w:pPr>
              <w:jc w:val="both"/>
              <w:rPr>
                <w:rFonts w:cs="Arial"/>
                <w:b/>
                <w:sz w:val="24"/>
                <w:szCs w:val="24"/>
              </w:rPr>
            </w:pPr>
            <w:r>
              <w:rPr>
                <w:rFonts w:cs="Arial"/>
                <w:sz w:val="24"/>
                <w:szCs w:val="24"/>
              </w:rPr>
              <w:t>.</w:t>
            </w:r>
          </w:p>
        </w:tc>
        <w:tc>
          <w:tcPr>
            <w:tcW w:w="1674" w:type="dxa"/>
            <w:tcBorders>
              <w:left w:val="single" w:sz="4" w:space="0" w:color="auto"/>
            </w:tcBorders>
          </w:tcPr>
          <w:p w14:paraId="0EBEE1F2" w14:textId="77777777" w:rsidR="00043A80" w:rsidRPr="002C5A78" w:rsidRDefault="00043A80" w:rsidP="00217E58">
            <w:pPr>
              <w:jc w:val="both"/>
              <w:rPr>
                <w:rFonts w:cs="Arial"/>
                <w:b/>
                <w:sz w:val="24"/>
                <w:szCs w:val="24"/>
              </w:rPr>
            </w:pPr>
          </w:p>
        </w:tc>
      </w:tr>
      <w:tr w:rsidR="00E26B8F" w:rsidRPr="002C5A78" w14:paraId="1745C7C2" w14:textId="77777777" w:rsidTr="00A50CFA">
        <w:trPr>
          <w:trHeight w:val="301"/>
        </w:trPr>
        <w:tc>
          <w:tcPr>
            <w:tcW w:w="1241" w:type="dxa"/>
          </w:tcPr>
          <w:p w14:paraId="1BF99B2B" w14:textId="77777777" w:rsidR="00E26B8F" w:rsidRPr="002C5A78" w:rsidRDefault="00E26B8F" w:rsidP="00E26B8F">
            <w:pPr>
              <w:ind w:left="720"/>
              <w:rPr>
                <w:rFonts w:cs="Arial"/>
                <w:b/>
                <w:sz w:val="24"/>
                <w:szCs w:val="24"/>
              </w:rPr>
            </w:pPr>
          </w:p>
        </w:tc>
        <w:tc>
          <w:tcPr>
            <w:tcW w:w="7513" w:type="dxa"/>
            <w:gridSpan w:val="3"/>
            <w:tcBorders>
              <w:right w:val="single" w:sz="4" w:space="0" w:color="auto"/>
            </w:tcBorders>
          </w:tcPr>
          <w:p w14:paraId="51C2754C" w14:textId="77777777" w:rsidR="00E26B8F" w:rsidRPr="002C5A78" w:rsidRDefault="00E26B8F" w:rsidP="00E26B8F">
            <w:pPr>
              <w:jc w:val="both"/>
              <w:rPr>
                <w:rFonts w:cs="Arial"/>
                <w:b/>
                <w:sz w:val="24"/>
                <w:szCs w:val="24"/>
              </w:rPr>
            </w:pPr>
          </w:p>
        </w:tc>
        <w:tc>
          <w:tcPr>
            <w:tcW w:w="1701" w:type="dxa"/>
            <w:gridSpan w:val="2"/>
            <w:tcBorders>
              <w:left w:val="single" w:sz="4" w:space="0" w:color="auto"/>
            </w:tcBorders>
          </w:tcPr>
          <w:p w14:paraId="2C1AB2B0" w14:textId="77777777" w:rsidR="00E26B8F" w:rsidRPr="002C5A78" w:rsidRDefault="00E26B8F" w:rsidP="00E26B8F">
            <w:pPr>
              <w:jc w:val="both"/>
              <w:rPr>
                <w:rFonts w:cs="Arial"/>
                <w:b/>
                <w:sz w:val="24"/>
                <w:szCs w:val="24"/>
              </w:rPr>
            </w:pPr>
          </w:p>
        </w:tc>
      </w:tr>
      <w:tr w:rsidR="00E26B8F" w:rsidRPr="002C5A78" w14:paraId="1470911B" w14:textId="77777777" w:rsidTr="00A50CFA">
        <w:trPr>
          <w:trHeight w:val="301"/>
        </w:trPr>
        <w:tc>
          <w:tcPr>
            <w:tcW w:w="1241" w:type="dxa"/>
          </w:tcPr>
          <w:p w14:paraId="6B0D0B55" w14:textId="77777777" w:rsidR="00E26B8F" w:rsidRPr="00184284" w:rsidRDefault="00E26B8F" w:rsidP="00E26B8F">
            <w:pPr>
              <w:pStyle w:val="ListParagraph"/>
              <w:numPr>
                <w:ilvl w:val="0"/>
                <w:numId w:val="9"/>
              </w:numPr>
              <w:rPr>
                <w:rFonts w:cs="Arial"/>
                <w:b/>
                <w:sz w:val="24"/>
                <w:szCs w:val="24"/>
              </w:rPr>
            </w:pPr>
          </w:p>
        </w:tc>
        <w:tc>
          <w:tcPr>
            <w:tcW w:w="7513" w:type="dxa"/>
            <w:gridSpan w:val="3"/>
            <w:tcBorders>
              <w:right w:val="single" w:sz="4" w:space="0" w:color="auto"/>
            </w:tcBorders>
          </w:tcPr>
          <w:p w14:paraId="6E789C02" w14:textId="77777777" w:rsidR="00E26B8F" w:rsidRPr="002C5A78" w:rsidRDefault="00E26B8F" w:rsidP="00E26B8F">
            <w:pPr>
              <w:jc w:val="both"/>
              <w:rPr>
                <w:rFonts w:cs="Arial"/>
                <w:b/>
                <w:sz w:val="24"/>
                <w:szCs w:val="24"/>
              </w:rPr>
            </w:pPr>
            <w:r w:rsidRPr="002C5A78">
              <w:rPr>
                <w:rFonts w:cs="Arial"/>
                <w:b/>
                <w:sz w:val="24"/>
                <w:szCs w:val="24"/>
              </w:rPr>
              <w:t xml:space="preserve">Reports </w:t>
            </w:r>
          </w:p>
        </w:tc>
        <w:tc>
          <w:tcPr>
            <w:tcW w:w="1701" w:type="dxa"/>
            <w:gridSpan w:val="2"/>
            <w:tcBorders>
              <w:left w:val="single" w:sz="4" w:space="0" w:color="auto"/>
            </w:tcBorders>
          </w:tcPr>
          <w:p w14:paraId="2405FABB" w14:textId="77777777" w:rsidR="00E26B8F" w:rsidRPr="002C5A78" w:rsidRDefault="00E26B8F" w:rsidP="00E26B8F">
            <w:pPr>
              <w:jc w:val="both"/>
              <w:rPr>
                <w:rFonts w:cs="Arial"/>
                <w:b/>
                <w:sz w:val="24"/>
                <w:szCs w:val="24"/>
              </w:rPr>
            </w:pPr>
          </w:p>
        </w:tc>
      </w:tr>
      <w:tr w:rsidR="00E26B8F" w:rsidRPr="002C5A78" w14:paraId="09AD4E78" w14:textId="77777777" w:rsidTr="00A50CFA">
        <w:trPr>
          <w:trHeight w:val="222"/>
        </w:trPr>
        <w:tc>
          <w:tcPr>
            <w:tcW w:w="1241" w:type="dxa"/>
          </w:tcPr>
          <w:p w14:paraId="3D7B82FD" w14:textId="77777777" w:rsidR="00E26B8F" w:rsidRPr="002C5A78" w:rsidRDefault="00E26B8F" w:rsidP="00E26B8F">
            <w:pPr>
              <w:ind w:left="567"/>
              <w:rPr>
                <w:rFonts w:cs="Arial"/>
                <w:b/>
                <w:sz w:val="24"/>
                <w:szCs w:val="24"/>
              </w:rPr>
            </w:pPr>
          </w:p>
        </w:tc>
        <w:tc>
          <w:tcPr>
            <w:tcW w:w="7513" w:type="dxa"/>
            <w:gridSpan w:val="3"/>
            <w:tcBorders>
              <w:right w:val="single" w:sz="4" w:space="0" w:color="auto"/>
            </w:tcBorders>
          </w:tcPr>
          <w:p w14:paraId="465CF701" w14:textId="77777777" w:rsidR="00E26B8F" w:rsidRPr="002C5A78" w:rsidRDefault="00E26B8F" w:rsidP="00E26B8F">
            <w:pPr>
              <w:jc w:val="both"/>
              <w:rPr>
                <w:rFonts w:cs="Arial"/>
                <w:b/>
                <w:sz w:val="24"/>
                <w:szCs w:val="24"/>
              </w:rPr>
            </w:pPr>
          </w:p>
        </w:tc>
        <w:tc>
          <w:tcPr>
            <w:tcW w:w="1701" w:type="dxa"/>
            <w:gridSpan w:val="2"/>
            <w:tcBorders>
              <w:left w:val="single" w:sz="4" w:space="0" w:color="auto"/>
            </w:tcBorders>
          </w:tcPr>
          <w:p w14:paraId="777CCC0F" w14:textId="77777777" w:rsidR="00E26B8F" w:rsidRPr="002C5A78" w:rsidRDefault="00E26B8F" w:rsidP="00E26B8F">
            <w:pPr>
              <w:jc w:val="both"/>
              <w:rPr>
                <w:rFonts w:cs="Arial"/>
                <w:b/>
                <w:sz w:val="24"/>
                <w:szCs w:val="24"/>
              </w:rPr>
            </w:pPr>
          </w:p>
        </w:tc>
      </w:tr>
      <w:tr w:rsidR="00E26B8F" w:rsidRPr="0029729A" w14:paraId="265EE65D" w14:textId="77777777" w:rsidTr="00216332">
        <w:trPr>
          <w:trHeight w:val="195"/>
        </w:trPr>
        <w:tc>
          <w:tcPr>
            <w:tcW w:w="1241" w:type="dxa"/>
          </w:tcPr>
          <w:p w14:paraId="58A7FE2D" w14:textId="77777777" w:rsidR="00E26B8F" w:rsidRPr="0029729A" w:rsidRDefault="00E26B8F" w:rsidP="00E26B8F">
            <w:pPr>
              <w:ind w:left="567"/>
              <w:rPr>
                <w:rFonts w:cs="Arial"/>
                <w:b/>
                <w:sz w:val="24"/>
                <w:szCs w:val="24"/>
              </w:rPr>
            </w:pPr>
          </w:p>
        </w:tc>
        <w:tc>
          <w:tcPr>
            <w:tcW w:w="7513" w:type="dxa"/>
            <w:gridSpan w:val="3"/>
            <w:tcBorders>
              <w:right w:val="single" w:sz="4" w:space="0" w:color="auto"/>
            </w:tcBorders>
          </w:tcPr>
          <w:p w14:paraId="681CA3A9" w14:textId="2C34A253" w:rsidR="00E26B8F" w:rsidRPr="0029729A" w:rsidRDefault="00E26B8F" w:rsidP="00E26B8F">
            <w:pPr>
              <w:jc w:val="both"/>
              <w:rPr>
                <w:sz w:val="24"/>
              </w:rPr>
            </w:pPr>
            <w:r w:rsidRPr="0029729A">
              <w:rPr>
                <w:rFonts w:cs="Arial"/>
                <w:b/>
                <w:sz w:val="24"/>
                <w:szCs w:val="24"/>
              </w:rPr>
              <w:t>a) Committee Reports</w:t>
            </w:r>
          </w:p>
        </w:tc>
        <w:tc>
          <w:tcPr>
            <w:tcW w:w="1701" w:type="dxa"/>
            <w:gridSpan w:val="2"/>
            <w:tcBorders>
              <w:left w:val="single" w:sz="4" w:space="0" w:color="auto"/>
            </w:tcBorders>
          </w:tcPr>
          <w:p w14:paraId="2DBF7E59" w14:textId="77777777" w:rsidR="00E26B8F" w:rsidRPr="0029729A" w:rsidRDefault="00E26B8F" w:rsidP="00E26B8F">
            <w:pPr>
              <w:jc w:val="both"/>
              <w:rPr>
                <w:rFonts w:cs="Arial"/>
                <w:b/>
                <w:sz w:val="24"/>
                <w:szCs w:val="24"/>
              </w:rPr>
            </w:pPr>
          </w:p>
        </w:tc>
      </w:tr>
      <w:tr w:rsidR="00E26B8F" w:rsidRPr="002C5A78" w14:paraId="2DD579C3" w14:textId="77777777" w:rsidTr="00A50CFA">
        <w:trPr>
          <w:trHeight w:val="155"/>
        </w:trPr>
        <w:tc>
          <w:tcPr>
            <w:tcW w:w="1241" w:type="dxa"/>
          </w:tcPr>
          <w:p w14:paraId="21B842F2" w14:textId="77777777" w:rsidR="00E26B8F" w:rsidRPr="002C5A78" w:rsidRDefault="00E26B8F" w:rsidP="00E26B8F">
            <w:pPr>
              <w:ind w:left="567"/>
              <w:rPr>
                <w:rFonts w:cs="Arial"/>
                <w:b/>
                <w:sz w:val="24"/>
                <w:szCs w:val="24"/>
              </w:rPr>
            </w:pPr>
          </w:p>
        </w:tc>
        <w:tc>
          <w:tcPr>
            <w:tcW w:w="7513" w:type="dxa"/>
            <w:gridSpan w:val="3"/>
            <w:tcBorders>
              <w:right w:val="single" w:sz="4" w:space="0" w:color="auto"/>
            </w:tcBorders>
          </w:tcPr>
          <w:p w14:paraId="34ED0A7E" w14:textId="77777777" w:rsidR="00E26B8F" w:rsidRDefault="00E26B8F" w:rsidP="00E26B8F">
            <w:pPr>
              <w:jc w:val="both"/>
              <w:rPr>
                <w:rFonts w:cs="Arial"/>
                <w:sz w:val="24"/>
                <w:szCs w:val="24"/>
              </w:rPr>
            </w:pPr>
          </w:p>
        </w:tc>
        <w:tc>
          <w:tcPr>
            <w:tcW w:w="1701" w:type="dxa"/>
            <w:gridSpan w:val="2"/>
            <w:tcBorders>
              <w:left w:val="single" w:sz="4" w:space="0" w:color="auto"/>
            </w:tcBorders>
          </w:tcPr>
          <w:p w14:paraId="04B84FAE" w14:textId="77777777" w:rsidR="00E26B8F" w:rsidRPr="002C5A78" w:rsidRDefault="00E26B8F" w:rsidP="00E26B8F">
            <w:pPr>
              <w:jc w:val="both"/>
              <w:rPr>
                <w:rFonts w:cs="Arial"/>
                <w:b/>
                <w:sz w:val="24"/>
                <w:szCs w:val="24"/>
              </w:rPr>
            </w:pPr>
          </w:p>
        </w:tc>
      </w:tr>
      <w:tr w:rsidR="00E26B8F" w:rsidRPr="002C5A78" w14:paraId="6EC697D1" w14:textId="77777777" w:rsidTr="00A50CFA">
        <w:trPr>
          <w:trHeight w:val="155"/>
        </w:trPr>
        <w:tc>
          <w:tcPr>
            <w:tcW w:w="1241" w:type="dxa"/>
          </w:tcPr>
          <w:p w14:paraId="438628DA" w14:textId="77777777" w:rsidR="00E26B8F" w:rsidRPr="002C5A78" w:rsidRDefault="00E26B8F" w:rsidP="00E26B8F">
            <w:pPr>
              <w:ind w:left="567"/>
              <w:rPr>
                <w:rFonts w:cs="Arial"/>
                <w:b/>
                <w:sz w:val="24"/>
                <w:szCs w:val="24"/>
              </w:rPr>
            </w:pPr>
          </w:p>
        </w:tc>
        <w:tc>
          <w:tcPr>
            <w:tcW w:w="7513" w:type="dxa"/>
            <w:gridSpan w:val="3"/>
            <w:tcBorders>
              <w:right w:val="single" w:sz="4" w:space="0" w:color="auto"/>
            </w:tcBorders>
          </w:tcPr>
          <w:p w14:paraId="30903F07" w14:textId="15A5E404" w:rsidR="00E26B8F" w:rsidRPr="0029729A" w:rsidRDefault="007E7C79" w:rsidP="00E26B8F">
            <w:pPr>
              <w:jc w:val="both"/>
              <w:rPr>
                <w:rFonts w:cs="Arial"/>
                <w:sz w:val="24"/>
                <w:szCs w:val="24"/>
              </w:rPr>
            </w:pPr>
            <w:r>
              <w:rPr>
                <w:rFonts w:cs="Arial"/>
                <w:sz w:val="24"/>
                <w:szCs w:val="24"/>
              </w:rPr>
              <w:t>Members</w:t>
            </w:r>
            <w:r w:rsidR="00E26B8F" w:rsidRPr="0029729A">
              <w:rPr>
                <w:rFonts w:cs="Arial"/>
                <w:sz w:val="24"/>
                <w:szCs w:val="24"/>
              </w:rPr>
              <w:t xml:space="preserve"> noted the minutes of the following meetings:</w:t>
            </w:r>
          </w:p>
          <w:p w14:paraId="28CEC676" w14:textId="77777777" w:rsidR="00E26B8F" w:rsidRPr="0029729A" w:rsidRDefault="00E26B8F" w:rsidP="00E26B8F">
            <w:pPr>
              <w:jc w:val="both"/>
              <w:rPr>
                <w:sz w:val="24"/>
              </w:rPr>
            </w:pPr>
          </w:p>
          <w:p w14:paraId="1FA06B52" w14:textId="3F174A7D" w:rsidR="00E26B8F" w:rsidRPr="0029729A" w:rsidRDefault="00E26B8F" w:rsidP="00E26B8F">
            <w:pPr>
              <w:numPr>
                <w:ilvl w:val="0"/>
                <w:numId w:val="4"/>
              </w:numPr>
              <w:ind w:left="502" w:hanging="467"/>
              <w:jc w:val="both"/>
              <w:rPr>
                <w:sz w:val="24"/>
              </w:rPr>
            </w:pPr>
            <w:r w:rsidRPr="0029729A">
              <w:rPr>
                <w:sz w:val="24"/>
              </w:rPr>
              <w:t xml:space="preserve">Standards and Effectiveness Committee held on </w:t>
            </w:r>
            <w:r w:rsidR="00A23176">
              <w:rPr>
                <w:rFonts w:cs="Arial"/>
                <w:sz w:val="24"/>
                <w:szCs w:val="24"/>
              </w:rPr>
              <w:t>12 October 2021</w:t>
            </w:r>
            <w:r w:rsidRPr="0029729A">
              <w:rPr>
                <w:rFonts w:cs="Arial"/>
                <w:sz w:val="24"/>
                <w:szCs w:val="24"/>
              </w:rPr>
              <w:t>.</w:t>
            </w:r>
          </w:p>
          <w:p w14:paraId="6841E315" w14:textId="1294E16E" w:rsidR="00E26B8F" w:rsidRDefault="00E26B8F" w:rsidP="00E26B8F">
            <w:pPr>
              <w:ind w:left="1180"/>
              <w:jc w:val="both"/>
              <w:rPr>
                <w:sz w:val="24"/>
              </w:rPr>
            </w:pPr>
          </w:p>
          <w:p w14:paraId="7498FC8B" w14:textId="3298FB22" w:rsidR="00A23176" w:rsidRDefault="00A23176" w:rsidP="00A23176">
            <w:pPr>
              <w:jc w:val="both"/>
              <w:rPr>
                <w:sz w:val="24"/>
              </w:rPr>
            </w:pPr>
            <w:r>
              <w:rPr>
                <w:sz w:val="24"/>
              </w:rPr>
              <w:t>Professor Gatrell highlighted the key points of discussion at the meeting and invited questions.</w:t>
            </w:r>
          </w:p>
          <w:p w14:paraId="31E71D4C" w14:textId="7EE8C377" w:rsidR="00A23176" w:rsidRDefault="00A23176" w:rsidP="00A23176">
            <w:pPr>
              <w:jc w:val="both"/>
              <w:rPr>
                <w:sz w:val="24"/>
              </w:rPr>
            </w:pPr>
          </w:p>
          <w:p w14:paraId="429F9FFF" w14:textId="2609FA2F" w:rsidR="00A77C26" w:rsidRDefault="00A77C26" w:rsidP="00A23176">
            <w:pPr>
              <w:jc w:val="both"/>
              <w:rPr>
                <w:sz w:val="24"/>
              </w:rPr>
            </w:pPr>
            <w:r>
              <w:rPr>
                <w:sz w:val="24"/>
              </w:rPr>
              <w:t>Professor Gatrell also circulated information on The Lancashire Emotional Health in Schools and Colleges programme, which delivered training and support to staff in all schools on topics related to mental health</w:t>
            </w:r>
            <w:r w:rsidR="000B5E55">
              <w:rPr>
                <w:sz w:val="24"/>
              </w:rPr>
              <w:t>,</w:t>
            </w:r>
            <w:r>
              <w:rPr>
                <w:sz w:val="24"/>
              </w:rPr>
              <w:t xml:space="preserve"> with a view to a Senior Mental Health Lead</w:t>
            </w:r>
            <w:r w:rsidR="00AE26EE">
              <w:rPr>
                <w:sz w:val="24"/>
              </w:rPr>
              <w:t xml:space="preserve"> being established in every school.  Training would be available for staff from January 2022.</w:t>
            </w:r>
          </w:p>
          <w:p w14:paraId="607A41C7" w14:textId="4D3A55CB" w:rsidR="00AE26EE" w:rsidRDefault="00AE26EE" w:rsidP="00A23176">
            <w:pPr>
              <w:jc w:val="both"/>
              <w:rPr>
                <w:sz w:val="24"/>
              </w:rPr>
            </w:pPr>
          </w:p>
          <w:p w14:paraId="51FA392B" w14:textId="18BF979D" w:rsidR="00AE26EE" w:rsidRDefault="00AE26EE" w:rsidP="00A23176">
            <w:pPr>
              <w:jc w:val="both"/>
              <w:rPr>
                <w:sz w:val="24"/>
              </w:rPr>
            </w:pPr>
            <w:r>
              <w:rPr>
                <w:sz w:val="24"/>
              </w:rPr>
              <w:t>The Headteacher agreed to make enquiries</w:t>
            </w:r>
            <w:r w:rsidR="000B5E55">
              <w:rPr>
                <w:sz w:val="24"/>
              </w:rPr>
              <w:t xml:space="preserve"> regarding the training opportunities for staff.</w:t>
            </w:r>
          </w:p>
          <w:p w14:paraId="1446C68D" w14:textId="77777777" w:rsidR="00AE26EE" w:rsidRPr="0029729A" w:rsidRDefault="00AE26EE" w:rsidP="00A23176">
            <w:pPr>
              <w:jc w:val="both"/>
              <w:rPr>
                <w:sz w:val="24"/>
              </w:rPr>
            </w:pPr>
          </w:p>
          <w:p w14:paraId="42B1829B" w14:textId="21A6AF04" w:rsidR="00E26B8F" w:rsidRPr="0029729A" w:rsidRDefault="00E26B8F" w:rsidP="00E26B8F">
            <w:pPr>
              <w:numPr>
                <w:ilvl w:val="0"/>
                <w:numId w:val="4"/>
              </w:numPr>
              <w:ind w:left="502" w:hanging="467"/>
              <w:jc w:val="both"/>
              <w:rPr>
                <w:sz w:val="24"/>
              </w:rPr>
            </w:pPr>
            <w:r w:rsidRPr="0029729A">
              <w:rPr>
                <w:rFonts w:cs="Arial"/>
                <w:sz w:val="24"/>
                <w:szCs w:val="24"/>
              </w:rPr>
              <w:t xml:space="preserve">Resources Committee held on </w:t>
            </w:r>
            <w:r w:rsidR="00A23176">
              <w:rPr>
                <w:rFonts w:cs="Arial"/>
                <w:sz w:val="24"/>
                <w:szCs w:val="24"/>
              </w:rPr>
              <w:t>12 October 2021</w:t>
            </w:r>
            <w:r w:rsidRPr="0029729A">
              <w:rPr>
                <w:rFonts w:cs="Arial"/>
                <w:sz w:val="24"/>
                <w:szCs w:val="24"/>
              </w:rPr>
              <w:t>.</w:t>
            </w:r>
          </w:p>
          <w:p w14:paraId="76A89871" w14:textId="77777777" w:rsidR="00E26B8F" w:rsidRPr="00A23176" w:rsidRDefault="00E26B8F" w:rsidP="00A23176">
            <w:pPr>
              <w:rPr>
                <w:strike/>
                <w:sz w:val="24"/>
              </w:rPr>
            </w:pPr>
          </w:p>
          <w:p w14:paraId="06A7D273" w14:textId="77D417F0" w:rsidR="00E26B8F" w:rsidRDefault="00E26B8F" w:rsidP="00E26B8F">
            <w:pPr>
              <w:jc w:val="both"/>
              <w:rPr>
                <w:sz w:val="24"/>
              </w:rPr>
            </w:pPr>
            <w:r w:rsidRPr="0029729A">
              <w:rPr>
                <w:sz w:val="24"/>
              </w:rPr>
              <w:t xml:space="preserve">The </w:t>
            </w:r>
            <w:r w:rsidR="009C1CC2">
              <w:rPr>
                <w:sz w:val="24"/>
              </w:rPr>
              <w:t>Management Committee</w:t>
            </w:r>
            <w:r w:rsidRPr="0029729A">
              <w:rPr>
                <w:sz w:val="24"/>
              </w:rPr>
              <w:t xml:space="preserve"> ratified the following policies as commended by the</w:t>
            </w:r>
            <w:r w:rsidRPr="0029729A">
              <w:rPr>
                <w:rFonts w:cs="Arial"/>
                <w:sz w:val="24"/>
                <w:szCs w:val="24"/>
              </w:rPr>
              <w:t xml:space="preserve"> </w:t>
            </w:r>
            <w:r w:rsidRPr="0029729A">
              <w:rPr>
                <w:sz w:val="24"/>
              </w:rPr>
              <w:t>Committee:</w:t>
            </w:r>
          </w:p>
          <w:p w14:paraId="337ACD15" w14:textId="77777777" w:rsidR="00A23176" w:rsidRDefault="00A23176" w:rsidP="00E26B8F">
            <w:pPr>
              <w:jc w:val="both"/>
              <w:rPr>
                <w:sz w:val="24"/>
              </w:rPr>
            </w:pPr>
          </w:p>
          <w:p w14:paraId="2D10D275" w14:textId="77777777" w:rsidR="00A23176" w:rsidRPr="007B1E4C" w:rsidRDefault="00A23176" w:rsidP="00A23176">
            <w:pPr>
              <w:pStyle w:val="ListParagraph"/>
              <w:numPr>
                <w:ilvl w:val="0"/>
                <w:numId w:val="40"/>
              </w:numPr>
              <w:ind w:left="493" w:hanging="425"/>
              <w:jc w:val="both"/>
              <w:rPr>
                <w:rFonts w:cs="Arial"/>
                <w:sz w:val="24"/>
                <w:szCs w:val="24"/>
              </w:rPr>
            </w:pPr>
            <w:r w:rsidRPr="007B1E4C">
              <w:rPr>
                <w:rFonts w:cs="Arial"/>
                <w:sz w:val="24"/>
                <w:szCs w:val="24"/>
              </w:rPr>
              <w:t>Charging and Remissions</w:t>
            </w:r>
          </w:p>
          <w:p w14:paraId="79668CF2" w14:textId="77777777" w:rsidR="00A23176" w:rsidRPr="007B1E4C" w:rsidRDefault="00A23176" w:rsidP="00A23176">
            <w:pPr>
              <w:pStyle w:val="ListParagraph"/>
              <w:numPr>
                <w:ilvl w:val="0"/>
                <w:numId w:val="40"/>
              </w:numPr>
              <w:ind w:left="493" w:hanging="425"/>
              <w:jc w:val="both"/>
              <w:rPr>
                <w:rFonts w:cs="Arial"/>
                <w:sz w:val="24"/>
                <w:szCs w:val="24"/>
              </w:rPr>
            </w:pPr>
            <w:r w:rsidRPr="007B1E4C">
              <w:rPr>
                <w:rFonts w:cs="Arial"/>
                <w:sz w:val="24"/>
                <w:szCs w:val="24"/>
              </w:rPr>
              <w:t>Lettings</w:t>
            </w:r>
          </w:p>
          <w:p w14:paraId="538193D2" w14:textId="37A116F9" w:rsidR="00A23176" w:rsidRPr="00841F1E" w:rsidRDefault="00A23176" w:rsidP="00841F1E">
            <w:pPr>
              <w:pStyle w:val="ListParagraph"/>
              <w:numPr>
                <w:ilvl w:val="0"/>
                <w:numId w:val="40"/>
              </w:numPr>
              <w:ind w:left="493" w:hanging="425"/>
              <w:jc w:val="both"/>
              <w:rPr>
                <w:sz w:val="24"/>
              </w:rPr>
            </w:pPr>
            <w:r w:rsidRPr="00841F1E">
              <w:rPr>
                <w:rFonts w:cs="Arial"/>
                <w:sz w:val="24"/>
                <w:szCs w:val="24"/>
              </w:rPr>
              <w:t>Members' Expenses.</w:t>
            </w:r>
          </w:p>
          <w:p w14:paraId="0CDA113C" w14:textId="091A5D7F" w:rsidR="00A23176" w:rsidRDefault="00A23176" w:rsidP="00E26B8F">
            <w:pPr>
              <w:jc w:val="both"/>
              <w:rPr>
                <w:rFonts w:cs="Arial"/>
                <w:sz w:val="24"/>
                <w:szCs w:val="24"/>
              </w:rPr>
            </w:pPr>
          </w:p>
        </w:tc>
        <w:tc>
          <w:tcPr>
            <w:tcW w:w="1701" w:type="dxa"/>
            <w:gridSpan w:val="2"/>
            <w:tcBorders>
              <w:left w:val="single" w:sz="4" w:space="0" w:color="auto"/>
            </w:tcBorders>
          </w:tcPr>
          <w:p w14:paraId="24D3DCB3" w14:textId="77777777" w:rsidR="00E26B8F" w:rsidRPr="002C5A78" w:rsidRDefault="00E26B8F" w:rsidP="00E26B8F">
            <w:pPr>
              <w:jc w:val="both"/>
              <w:rPr>
                <w:rFonts w:cs="Arial"/>
                <w:b/>
                <w:sz w:val="24"/>
                <w:szCs w:val="24"/>
              </w:rPr>
            </w:pPr>
          </w:p>
        </w:tc>
      </w:tr>
      <w:tr w:rsidR="00E26B8F" w:rsidRPr="002C5A78" w14:paraId="1B8BC4B2" w14:textId="77777777" w:rsidTr="00A50CFA">
        <w:trPr>
          <w:trHeight w:val="155"/>
        </w:trPr>
        <w:tc>
          <w:tcPr>
            <w:tcW w:w="1241" w:type="dxa"/>
          </w:tcPr>
          <w:p w14:paraId="75ECA6C5" w14:textId="77777777" w:rsidR="00E26B8F" w:rsidRPr="002C5A78" w:rsidRDefault="00E26B8F" w:rsidP="00E26B8F">
            <w:pPr>
              <w:ind w:left="567"/>
              <w:rPr>
                <w:rFonts w:cs="Arial"/>
                <w:b/>
                <w:sz w:val="24"/>
                <w:szCs w:val="24"/>
              </w:rPr>
            </w:pPr>
          </w:p>
        </w:tc>
        <w:tc>
          <w:tcPr>
            <w:tcW w:w="7513" w:type="dxa"/>
            <w:gridSpan w:val="3"/>
            <w:tcBorders>
              <w:right w:val="single" w:sz="4" w:space="0" w:color="auto"/>
            </w:tcBorders>
          </w:tcPr>
          <w:p w14:paraId="12C6D9D7" w14:textId="77777777" w:rsidR="00E26B8F" w:rsidRDefault="00E26B8F" w:rsidP="00E26B8F">
            <w:pPr>
              <w:jc w:val="both"/>
              <w:rPr>
                <w:rFonts w:cs="Arial"/>
                <w:sz w:val="24"/>
                <w:szCs w:val="24"/>
              </w:rPr>
            </w:pPr>
          </w:p>
        </w:tc>
        <w:tc>
          <w:tcPr>
            <w:tcW w:w="1701" w:type="dxa"/>
            <w:gridSpan w:val="2"/>
            <w:tcBorders>
              <w:left w:val="single" w:sz="4" w:space="0" w:color="auto"/>
            </w:tcBorders>
          </w:tcPr>
          <w:p w14:paraId="719FD3C3" w14:textId="77777777" w:rsidR="00E26B8F" w:rsidRPr="002C5A78" w:rsidRDefault="00E26B8F" w:rsidP="00E26B8F">
            <w:pPr>
              <w:jc w:val="both"/>
              <w:rPr>
                <w:rFonts w:cs="Arial"/>
                <w:b/>
                <w:sz w:val="24"/>
                <w:szCs w:val="24"/>
              </w:rPr>
            </w:pPr>
          </w:p>
        </w:tc>
      </w:tr>
      <w:tr w:rsidR="00E26B8F" w:rsidRPr="002C5A78" w14:paraId="04390E80" w14:textId="77777777" w:rsidTr="00A50CFA">
        <w:tc>
          <w:tcPr>
            <w:tcW w:w="1241" w:type="dxa"/>
          </w:tcPr>
          <w:p w14:paraId="71AD067A" w14:textId="77777777" w:rsidR="00E26B8F" w:rsidRPr="002C5A78" w:rsidRDefault="00E26B8F" w:rsidP="00E26B8F">
            <w:pPr>
              <w:ind w:left="862"/>
              <w:rPr>
                <w:rFonts w:cs="Arial"/>
                <w:b/>
                <w:sz w:val="24"/>
                <w:szCs w:val="24"/>
              </w:rPr>
            </w:pPr>
          </w:p>
        </w:tc>
        <w:tc>
          <w:tcPr>
            <w:tcW w:w="7513" w:type="dxa"/>
            <w:gridSpan w:val="3"/>
            <w:tcBorders>
              <w:right w:val="single" w:sz="4" w:space="0" w:color="auto"/>
            </w:tcBorders>
          </w:tcPr>
          <w:p w14:paraId="15DE71F4" w14:textId="00287660" w:rsidR="00E26B8F" w:rsidRPr="002C5A78" w:rsidRDefault="00E26B8F" w:rsidP="00E26B8F">
            <w:pPr>
              <w:jc w:val="both"/>
              <w:rPr>
                <w:rFonts w:cs="Arial"/>
                <w:b/>
                <w:sz w:val="24"/>
                <w:szCs w:val="24"/>
              </w:rPr>
            </w:pPr>
            <w:r>
              <w:rPr>
                <w:rFonts w:cs="Arial"/>
                <w:b/>
                <w:sz w:val="24"/>
                <w:szCs w:val="24"/>
              </w:rPr>
              <w:t xml:space="preserve">b) </w:t>
            </w:r>
            <w:r w:rsidRPr="002C5A78">
              <w:rPr>
                <w:rFonts w:cs="Arial"/>
                <w:b/>
                <w:sz w:val="24"/>
                <w:szCs w:val="24"/>
              </w:rPr>
              <w:t xml:space="preserve">Nominated </w:t>
            </w:r>
            <w:r w:rsidR="007E7C79">
              <w:rPr>
                <w:rFonts w:cs="Arial"/>
                <w:b/>
                <w:sz w:val="24"/>
                <w:szCs w:val="24"/>
              </w:rPr>
              <w:t>Members</w:t>
            </w:r>
          </w:p>
        </w:tc>
        <w:tc>
          <w:tcPr>
            <w:tcW w:w="1701" w:type="dxa"/>
            <w:gridSpan w:val="2"/>
            <w:tcBorders>
              <w:left w:val="single" w:sz="4" w:space="0" w:color="auto"/>
            </w:tcBorders>
          </w:tcPr>
          <w:p w14:paraId="11C66C65" w14:textId="77777777" w:rsidR="00E26B8F" w:rsidRPr="002C5A78" w:rsidRDefault="00E26B8F" w:rsidP="00E26B8F">
            <w:pPr>
              <w:rPr>
                <w:rFonts w:cs="Arial"/>
                <w:b/>
                <w:sz w:val="24"/>
                <w:szCs w:val="24"/>
              </w:rPr>
            </w:pPr>
          </w:p>
        </w:tc>
      </w:tr>
      <w:tr w:rsidR="00E26B8F" w:rsidRPr="002C5A78" w14:paraId="275237B9" w14:textId="77777777" w:rsidTr="00A50CFA">
        <w:tc>
          <w:tcPr>
            <w:tcW w:w="1241" w:type="dxa"/>
          </w:tcPr>
          <w:p w14:paraId="1BEDF3A2" w14:textId="77777777" w:rsidR="00E26B8F" w:rsidRPr="002C5A78" w:rsidRDefault="00E26B8F" w:rsidP="00E26B8F">
            <w:pPr>
              <w:ind w:left="567"/>
              <w:rPr>
                <w:rFonts w:cs="Arial"/>
                <w:b/>
                <w:sz w:val="24"/>
                <w:szCs w:val="24"/>
              </w:rPr>
            </w:pPr>
          </w:p>
        </w:tc>
        <w:tc>
          <w:tcPr>
            <w:tcW w:w="7513" w:type="dxa"/>
            <w:gridSpan w:val="3"/>
            <w:tcBorders>
              <w:right w:val="single" w:sz="4" w:space="0" w:color="auto"/>
            </w:tcBorders>
          </w:tcPr>
          <w:p w14:paraId="12A84AFF" w14:textId="77777777" w:rsidR="00E26B8F" w:rsidRPr="005C2F23" w:rsidRDefault="00E26B8F" w:rsidP="00E26B8F">
            <w:pPr>
              <w:jc w:val="both"/>
              <w:rPr>
                <w:rFonts w:cs="Arial"/>
                <w:sz w:val="24"/>
                <w:szCs w:val="24"/>
              </w:rPr>
            </w:pPr>
          </w:p>
        </w:tc>
        <w:tc>
          <w:tcPr>
            <w:tcW w:w="1701" w:type="dxa"/>
            <w:gridSpan w:val="2"/>
            <w:tcBorders>
              <w:left w:val="single" w:sz="4" w:space="0" w:color="auto"/>
            </w:tcBorders>
          </w:tcPr>
          <w:p w14:paraId="5D51D481" w14:textId="77777777" w:rsidR="00E26B8F" w:rsidRPr="002C5A78" w:rsidRDefault="00E26B8F" w:rsidP="00E26B8F">
            <w:pPr>
              <w:rPr>
                <w:rFonts w:cs="Arial"/>
                <w:b/>
                <w:sz w:val="24"/>
                <w:szCs w:val="24"/>
              </w:rPr>
            </w:pPr>
          </w:p>
        </w:tc>
      </w:tr>
      <w:tr w:rsidR="00E26B8F" w:rsidRPr="002C5A78" w14:paraId="5A9E7A6B" w14:textId="77777777" w:rsidTr="00A50CFA">
        <w:tc>
          <w:tcPr>
            <w:tcW w:w="1241" w:type="dxa"/>
          </w:tcPr>
          <w:p w14:paraId="18308C66" w14:textId="77777777" w:rsidR="00E26B8F" w:rsidRPr="002C5A78" w:rsidRDefault="00E26B8F" w:rsidP="00E26B8F">
            <w:pPr>
              <w:ind w:left="567"/>
              <w:rPr>
                <w:rFonts w:cs="Arial"/>
                <w:b/>
                <w:sz w:val="24"/>
                <w:szCs w:val="24"/>
              </w:rPr>
            </w:pPr>
          </w:p>
        </w:tc>
        <w:tc>
          <w:tcPr>
            <w:tcW w:w="7513" w:type="dxa"/>
            <w:gridSpan w:val="3"/>
            <w:tcBorders>
              <w:right w:val="single" w:sz="4" w:space="0" w:color="auto"/>
            </w:tcBorders>
          </w:tcPr>
          <w:p w14:paraId="446E2405" w14:textId="7FEA4B74" w:rsidR="00E26B8F" w:rsidRPr="00E75344" w:rsidRDefault="00E26B8F" w:rsidP="00E75344">
            <w:pPr>
              <w:jc w:val="both"/>
              <w:rPr>
                <w:rFonts w:cs="Arial"/>
                <w:sz w:val="24"/>
                <w:szCs w:val="24"/>
              </w:rPr>
            </w:pPr>
            <w:r w:rsidRPr="002C5A78">
              <w:rPr>
                <w:rFonts w:cs="Arial"/>
                <w:sz w:val="24"/>
                <w:szCs w:val="24"/>
              </w:rPr>
              <w:t xml:space="preserve">There were no reports from nominated </w:t>
            </w:r>
            <w:r w:rsidR="007E7C79">
              <w:rPr>
                <w:rFonts w:cs="Arial"/>
                <w:sz w:val="24"/>
                <w:szCs w:val="24"/>
              </w:rPr>
              <w:t>Members</w:t>
            </w:r>
            <w:r w:rsidRPr="002C5A78">
              <w:rPr>
                <w:rFonts w:cs="Arial"/>
                <w:sz w:val="24"/>
                <w:szCs w:val="24"/>
              </w:rPr>
              <w:t>.</w:t>
            </w:r>
          </w:p>
        </w:tc>
        <w:tc>
          <w:tcPr>
            <w:tcW w:w="1701" w:type="dxa"/>
            <w:gridSpan w:val="2"/>
            <w:tcBorders>
              <w:left w:val="single" w:sz="4" w:space="0" w:color="auto"/>
            </w:tcBorders>
          </w:tcPr>
          <w:p w14:paraId="5068AC15" w14:textId="77777777" w:rsidR="00E26B8F" w:rsidRPr="002C5A78" w:rsidRDefault="00E26B8F" w:rsidP="00E26B8F">
            <w:pPr>
              <w:rPr>
                <w:rFonts w:cs="Arial"/>
                <w:b/>
                <w:sz w:val="24"/>
                <w:szCs w:val="24"/>
              </w:rPr>
            </w:pPr>
          </w:p>
        </w:tc>
      </w:tr>
      <w:tr w:rsidR="00E26B8F" w:rsidRPr="002C5A78" w14:paraId="600E2921" w14:textId="77777777" w:rsidTr="00A50CFA">
        <w:tc>
          <w:tcPr>
            <w:tcW w:w="1241" w:type="dxa"/>
          </w:tcPr>
          <w:p w14:paraId="62C75BCA" w14:textId="77777777" w:rsidR="00E26B8F" w:rsidRPr="002C5A78" w:rsidRDefault="00E26B8F" w:rsidP="00E26B8F">
            <w:pPr>
              <w:ind w:left="567"/>
              <w:rPr>
                <w:rFonts w:cs="Arial"/>
                <w:b/>
                <w:sz w:val="24"/>
                <w:szCs w:val="24"/>
              </w:rPr>
            </w:pPr>
          </w:p>
        </w:tc>
        <w:tc>
          <w:tcPr>
            <w:tcW w:w="7513" w:type="dxa"/>
            <w:gridSpan w:val="3"/>
            <w:tcBorders>
              <w:right w:val="single" w:sz="4" w:space="0" w:color="auto"/>
            </w:tcBorders>
          </w:tcPr>
          <w:p w14:paraId="1519309F" w14:textId="77777777" w:rsidR="00E26B8F" w:rsidRPr="002C5A78" w:rsidRDefault="00E26B8F" w:rsidP="00E26B8F">
            <w:pPr>
              <w:jc w:val="both"/>
              <w:rPr>
                <w:rFonts w:cs="Arial"/>
                <w:b/>
                <w:sz w:val="24"/>
                <w:szCs w:val="24"/>
              </w:rPr>
            </w:pPr>
          </w:p>
        </w:tc>
        <w:tc>
          <w:tcPr>
            <w:tcW w:w="1701" w:type="dxa"/>
            <w:gridSpan w:val="2"/>
            <w:tcBorders>
              <w:left w:val="single" w:sz="4" w:space="0" w:color="auto"/>
            </w:tcBorders>
          </w:tcPr>
          <w:p w14:paraId="026B0E3F" w14:textId="77777777" w:rsidR="00E26B8F" w:rsidRPr="002C5A78" w:rsidRDefault="00E26B8F" w:rsidP="00E26B8F">
            <w:pPr>
              <w:rPr>
                <w:rFonts w:cs="Arial"/>
                <w:b/>
                <w:sz w:val="24"/>
                <w:szCs w:val="24"/>
              </w:rPr>
            </w:pPr>
          </w:p>
        </w:tc>
      </w:tr>
      <w:tr w:rsidR="00E26B8F" w:rsidRPr="002C5A78" w14:paraId="417CDD30" w14:textId="77777777" w:rsidTr="00A50CFA">
        <w:tc>
          <w:tcPr>
            <w:tcW w:w="1241" w:type="dxa"/>
          </w:tcPr>
          <w:p w14:paraId="1A4CB135" w14:textId="77777777" w:rsidR="00E26B8F" w:rsidRPr="002C5A78" w:rsidRDefault="00E26B8F" w:rsidP="00E26B8F">
            <w:pPr>
              <w:ind w:left="862"/>
              <w:rPr>
                <w:rFonts w:cs="Arial"/>
                <w:b/>
                <w:sz w:val="24"/>
                <w:szCs w:val="24"/>
              </w:rPr>
            </w:pPr>
          </w:p>
        </w:tc>
        <w:tc>
          <w:tcPr>
            <w:tcW w:w="7513" w:type="dxa"/>
            <w:gridSpan w:val="3"/>
            <w:tcBorders>
              <w:right w:val="single" w:sz="4" w:space="0" w:color="auto"/>
            </w:tcBorders>
          </w:tcPr>
          <w:p w14:paraId="0B36FD0C" w14:textId="77777777" w:rsidR="00E26B8F" w:rsidRPr="002C5A78" w:rsidRDefault="00E26B8F" w:rsidP="00E26B8F">
            <w:pPr>
              <w:jc w:val="both"/>
              <w:rPr>
                <w:rFonts w:cs="Arial"/>
                <w:b/>
                <w:sz w:val="24"/>
                <w:szCs w:val="24"/>
              </w:rPr>
            </w:pPr>
            <w:r w:rsidRPr="00BD2977">
              <w:rPr>
                <w:rFonts w:cs="Arial"/>
                <w:b/>
                <w:sz w:val="24"/>
                <w:szCs w:val="24"/>
              </w:rPr>
              <w:t>c)</w:t>
            </w:r>
            <w:r>
              <w:rPr>
                <w:rFonts w:cs="Arial"/>
                <w:b/>
                <w:sz w:val="24"/>
                <w:szCs w:val="24"/>
              </w:rPr>
              <w:t xml:space="preserve"> </w:t>
            </w:r>
            <w:r w:rsidRPr="002C5A78">
              <w:rPr>
                <w:rFonts w:cs="Arial"/>
                <w:b/>
                <w:sz w:val="24"/>
                <w:szCs w:val="24"/>
              </w:rPr>
              <w:t>Chair’s Action</w:t>
            </w:r>
          </w:p>
        </w:tc>
        <w:tc>
          <w:tcPr>
            <w:tcW w:w="1701" w:type="dxa"/>
            <w:gridSpan w:val="2"/>
            <w:tcBorders>
              <w:left w:val="single" w:sz="4" w:space="0" w:color="auto"/>
            </w:tcBorders>
          </w:tcPr>
          <w:p w14:paraId="57967113" w14:textId="77777777" w:rsidR="00E26B8F" w:rsidRPr="002C5A78" w:rsidRDefault="00E26B8F" w:rsidP="00E26B8F">
            <w:pPr>
              <w:rPr>
                <w:rFonts w:cs="Arial"/>
                <w:b/>
                <w:sz w:val="24"/>
                <w:szCs w:val="24"/>
              </w:rPr>
            </w:pPr>
          </w:p>
        </w:tc>
      </w:tr>
      <w:tr w:rsidR="00E26B8F" w:rsidRPr="002C5A78" w14:paraId="1C02AA93" w14:textId="77777777" w:rsidTr="00A50CFA">
        <w:tc>
          <w:tcPr>
            <w:tcW w:w="1241" w:type="dxa"/>
          </w:tcPr>
          <w:p w14:paraId="6E3E5ADE" w14:textId="77777777" w:rsidR="00E26B8F" w:rsidRPr="002C5A78" w:rsidRDefault="00E26B8F" w:rsidP="00E26B8F">
            <w:pPr>
              <w:ind w:left="567"/>
              <w:rPr>
                <w:rFonts w:cs="Arial"/>
                <w:b/>
                <w:sz w:val="24"/>
                <w:szCs w:val="24"/>
              </w:rPr>
            </w:pPr>
          </w:p>
        </w:tc>
        <w:tc>
          <w:tcPr>
            <w:tcW w:w="7513" w:type="dxa"/>
            <w:gridSpan w:val="3"/>
            <w:tcBorders>
              <w:right w:val="single" w:sz="4" w:space="0" w:color="auto"/>
            </w:tcBorders>
          </w:tcPr>
          <w:p w14:paraId="6930EE15" w14:textId="77777777" w:rsidR="00E26B8F" w:rsidRPr="002C5A78" w:rsidRDefault="00E26B8F" w:rsidP="00E26B8F">
            <w:pPr>
              <w:jc w:val="both"/>
              <w:rPr>
                <w:rFonts w:cs="Arial"/>
                <w:b/>
                <w:sz w:val="24"/>
                <w:szCs w:val="24"/>
              </w:rPr>
            </w:pPr>
          </w:p>
        </w:tc>
        <w:tc>
          <w:tcPr>
            <w:tcW w:w="1701" w:type="dxa"/>
            <w:gridSpan w:val="2"/>
            <w:tcBorders>
              <w:left w:val="single" w:sz="4" w:space="0" w:color="auto"/>
            </w:tcBorders>
          </w:tcPr>
          <w:p w14:paraId="152A8A27" w14:textId="77777777" w:rsidR="00E26B8F" w:rsidRPr="002C5A78" w:rsidRDefault="00E26B8F" w:rsidP="00E26B8F">
            <w:pPr>
              <w:rPr>
                <w:rFonts w:cs="Arial"/>
                <w:b/>
                <w:sz w:val="24"/>
                <w:szCs w:val="24"/>
              </w:rPr>
            </w:pPr>
          </w:p>
        </w:tc>
      </w:tr>
      <w:tr w:rsidR="00E26B8F" w:rsidRPr="002C5A78" w14:paraId="082E398F" w14:textId="77777777" w:rsidTr="00A50CFA">
        <w:tc>
          <w:tcPr>
            <w:tcW w:w="1241" w:type="dxa"/>
          </w:tcPr>
          <w:p w14:paraId="2D5689EB" w14:textId="77777777" w:rsidR="00E26B8F" w:rsidRPr="002C5A78" w:rsidRDefault="00E26B8F" w:rsidP="00E26B8F">
            <w:pPr>
              <w:ind w:left="567"/>
              <w:rPr>
                <w:rFonts w:cs="Arial"/>
                <w:b/>
                <w:sz w:val="24"/>
                <w:szCs w:val="24"/>
              </w:rPr>
            </w:pPr>
          </w:p>
        </w:tc>
        <w:tc>
          <w:tcPr>
            <w:tcW w:w="7513" w:type="dxa"/>
            <w:gridSpan w:val="3"/>
            <w:tcBorders>
              <w:right w:val="single" w:sz="4" w:space="0" w:color="auto"/>
            </w:tcBorders>
          </w:tcPr>
          <w:p w14:paraId="6B800ED7" w14:textId="5BBADA27" w:rsidR="00E75344" w:rsidRDefault="00E26B8F" w:rsidP="00E26B8F">
            <w:pPr>
              <w:jc w:val="both"/>
              <w:rPr>
                <w:rFonts w:cs="Arial"/>
                <w:sz w:val="24"/>
                <w:szCs w:val="24"/>
              </w:rPr>
            </w:pPr>
            <w:r w:rsidRPr="002C5A78">
              <w:rPr>
                <w:rFonts w:cs="Arial"/>
                <w:sz w:val="24"/>
                <w:szCs w:val="24"/>
              </w:rPr>
              <w:t xml:space="preserve">The chair reported that </w:t>
            </w:r>
            <w:r w:rsidR="00E75344">
              <w:rPr>
                <w:rFonts w:cs="Arial"/>
                <w:sz w:val="24"/>
                <w:szCs w:val="24"/>
              </w:rPr>
              <w:t xml:space="preserve">following the resources committee meeting she had </w:t>
            </w:r>
            <w:r w:rsidR="002A68E1">
              <w:rPr>
                <w:rFonts w:cs="Arial"/>
                <w:sz w:val="24"/>
                <w:szCs w:val="24"/>
              </w:rPr>
              <w:t>spoken briefly</w:t>
            </w:r>
            <w:r w:rsidR="00E75344">
              <w:rPr>
                <w:rFonts w:cs="Arial"/>
                <w:sz w:val="24"/>
                <w:szCs w:val="24"/>
              </w:rPr>
              <w:t xml:space="preserve"> with Elaine Cluett, Head of Governor Services and </w:t>
            </w:r>
            <w:r w:rsidR="00A54A4B">
              <w:rPr>
                <w:rFonts w:cs="Arial"/>
                <w:sz w:val="24"/>
                <w:szCs w:val="24"/>
              </w:rPr>
              <w:t xml:space="preserve">County Councillor </w:t>
            </w:r>
            <w:r w:rsidR="00E75344">
              <w:rPr>
                <w:rFonts w:cs="Arial"/>
                <w:sz w:val="24"/>
                <w:szCs w:val="24"/>
              </w:rPr>
              <w:t>Ja</w:t>
            </w:r>
            <w:r w:rsidR="00A54A4B">
              <w:rPr>
                <w:rFonts w:cs="Arial"/>
                <w:sz w:val="24"/>
                <w:szCs w:val="24"/>
              </w:rPr>
              <w:t>y</w:t>
            </w:r>
            <w:r w:rsidR="00E75344">
              <w:rPr>
                <w:rFonts w:cs="Arial"/>
                <w:sz w:val="24"/>
                <w:szCs w:val="24"/>
              </w:rPr>
              <w:t>ne Rear</w:t>
            </w:r>
            <w:r w:rsidR="002A68E1">
              <w:rPr>
                <w:rFonts w:cs="Arial"/>
                <w:sz w:val="24"/>
                <w:szCs w:val="24"/>
              </w:rPr>
              <w:t xml:space="preserve"> at the Chair's Forum meeting</w:t>
            </w:r>
            <w:r w:rsidR="002A68E1" w:rsidRPr="002A68E1">
              <w:rPr>
                <w:rFonts w:cs="Arial"/>
                <w:sz w:val="24"/>
                <w:szCs w:val="24"/>
              </w:rPr>
              <w:t>.</w:t>
            </w:r>
            <w:r w:rsidR="002A68E1" w:rsidRPr="002A68E1">
              <w:rPr>
                <w:sz w:val="24"/>
                <w:szCs w:val="24"/>
              </w:rPr>
              <w:t xml:space="preserve"> She requested a meeting to discuss Chadwick finance and AP strategy and was told to contact by e mail to arrange this.</w:t>
            </w:r>
            <w:r w:rsidR="00A54A4B" w:rsidRPr="002A68E1">
              <w:rPr>
                <w:rFonts w:cs="Arial"/>
                <w:sz w:val="24"/>
                <w:szCs w:val="24"/>
              </w:rPr>
              <w:t>.</w:t>
            </w:r>
            <w:r w:rsidR="00E75344" w:rsidRPr="002A68E1">
              <w:rPr>
                <w:rFonts w:cs="Arial"/>
                <w:sz w:val="24"/>
                <w:szCs w:val="24"/>
              </w:rPr>
              <w:t xml:space="preserve"> </w:t>
            </w:r>
            <w:r w:rsidR="00A54A4B" w:rsidRPr="002A68E1">
              <w:rPr>
                <w:rFonts w:cs="Arial"/>
                <w:sz w:val="24"/>
                <w:szCs w:val="24"/>
              </w:rPr>
              <w:t>H</w:t>
            </w:r>
            <w:r w:rsidR="00E75344" w:rsidRPr="002A68E1">
              <w:rPr>
                <w:rFonts w:cs="Arial"/>
                <w:sz w:val="24"/>
                <w:szCs w:val="24"/>
              </w:rPr>
              <w:t>owever there had been</w:t>
            </w:r>
            <w:r w:rsidR="00E75344">
              <w:rPr>
                <w:rFonts w:cs="Arial"/>
                <w:sz w:val="24"/>
                <w:szCs w:val="24"/>
              </w:rPr>
              <w:t xml:space="preserve"> no reply from the email subsequently sent to them both</w:t>
            </w:r>
            <w:r w:rsidR="00075653">
              <w:rPr>
                <w:rFonts w:cs="Arial"/>
                <w:sz w:val="24"/>
                <w:szCs w:val="24"/>
              </w:rPr>
              <w:t>,</w:t>
            </w:r>
            <w:r w:rsidR="00E75344">
              <w:rPr>
                <w:rFonts w:cs="Arial"/>
                <w:sz w:val="24"/>
                <w:szCs w:val="24"/>
              </w:rPr>
              <w:t xml:space="preserve"> and the Local Authority was still refusing to engage in any conversations regarding funding.</w:t>
            </w:r>
          </w:p>
          <w:p w14:paraId="1847F19F" w14:textId="77777777" w:rsidR="002A68E1" w:rsidRDefault="002A68E1" w:rsidP="00E26B8F">
            <w:pPr>
              <w:jc w:val="both"/>
              <w:rPr>
                <w:rFonts w:cs="Arial"/>
                <w:sz w:val="24"/>
                <w:szCs w:val="24"/>
              </w:rPr>
            </w:pPr>
          </w:p>
          <w:p w14:paraId="4D3FC634" w14:textId="1497B213" w:rsidR="00DB32D6" w:rsidRDefault="00DB32D6" w:rsidP="00E26B8F">
            <w:pPr>
              <w:jc w:val="both"/>
              <w:rPr>
                <w:rFonts w:cs="Arial"/>
                <w:sz w:val="24"/>
                <w:szCs w:val="24"/>
              </w:rPr>
            </w:pPr>
            <w:r>
              <w:rPr>
                <w:rFonts w:cs="Arial"/>
                <w:sz w:val="24"/>
                <w:szCs w:val="24"/>
              </w:rPr>
              <w:t xml:space="preserve">Members discussed and agreed that the chair, on behalf of the </w:t>
            </w:r>
            <w:r w:rsidR="009C1CC2">
              <w:rPr>
                <w:rFonts w:cs="Arial"/>
                <w:sz w:val="24"/>
                <w:szCs w:val="24"/>
              </w:rPr>
              <w:t>Management Committee</w:t>
            </w:r>
            <w:r>
              <w:rPr>
                <w:rFonts w:cs="Arial"/>
                <w:sz w:val="24"/>
                <w:szCs w:val="24"/>
              </w:rPr>
              <w:t xml:space="preserve"> write to local MP's</w:t>
            </w:r>
            <w:r w:rsidR="006711FD">
              <w:rPr>
                <w:rFonts w:cs="Arial"/>
                <w:sz w:val="24"/>
                <w:szCs w:val="24"/>
              </w:rPr>
              <w:t xml:space="preserve"> and the officers of the Local Authority again.</w:t>
            </w:r>
          </w:p>
          <w:p w14:paraId="4787BA8C" w14:textId="3D0C5803" w:rsidR="00E75344" w:rsidRDefault="00E75344" w:rsidP="00E26B8F">
            <w:pPr>
              <w:jc w:val="both"/>
              <w:rPr>
                <w:rFonts w:cs="Arial"/>
                <w:sz w:val="24"/>
                <w:szCs w:val="24"/>
              </w:rPr>
            </w:pPr>
          </w:p>
          <w:p w14:paraId="1D994C0D" w14:textId="069339E9" w:rsidR="00E75344" w:rsidRDefault="00E75344" w:rsidP="00E26B8F">
            <w:pPr>
              <w:jc w:val="both"/>
              <w:rPr>
                <w:rFonts w:cs="Arial"/>
                <w:sz w:val="24"/>
                <w:szCs w:val="24"/>
              </w:rPr>
            </w:pPr>
            <w:r>
              <w:rPr>
                <w:rFonts w:cs="Arial"/>
                <w:sz w:val="24"/>
                <w:szCs w:val="24"/>
              </w:rPr>
              <w:t xml:space="preserve">Mrs Jarman had also attended the Chairs' Forum and </w:t>
            </w:r>
            <w:r w:rsidR="00075653">
              <w:rPr>
                <w:rFonts w:cs="Arial"/>
                <w:sz w:val="24"/>
                <w:szCs w:val="24"/>
              </w:rPr>
              <w:t xml:space="preserve">had </w:t>
            </w:r>
            <w:r>
              <w:rPr>
                <w:rFonts w:cs="Arial"/>
                <w:sz w:val="24"/>
                <w:szCs w:val="24"/>
              </w:rPr>
              <w:t>volunteered to be on the locality board for Team Around Schools.</w:t>
            </w:r>
          </w:p>
          <w:p w14:paraId="329803FD" w14:textId="0CDDCEEA" w:rsidR="00A54A4B" w:rsidRDefault="00A54A4B" w:rsidP="00E26B8F">
            <w:pPr>
              <w:jc w:val="both"/>
              <w:rPr>
                <w:rFonts w:cs="Arial"/>
                <w:sz w:val="24"/>
                <w:szCs w:val="24"/>
              </w:rPr>
            </w:pPr>
          </w:p>
          <w:p w14:paraId="34579DDB" w14:textId="1A904645" w:rsidR="00A54A4B" w:rsidRDefault="00A54A4B" w:rsidP="00E26B8F">
            <w:pPr>
              <w:jc w:val="both"/>
              <w:rPr>
                <w:rFonts w:cs="Arial"/>
                <w:sz w:val="24"/>
                <w:szCs w:val="24"/>
              </w:rPr>
            </w:pPr>
            <w:r>
              <w:rPr>
                <w:rFonts w:cs="Arial"/>
                <w:sz w:val="24"/>
                <w:szCs w:val="24"/>
              </w:rPr>
              <w:t>Correspondence had been received from the Regional Schools' Commissioner, Vicky Beer regarding joining a MAT.  The Headteacher reported that it was a target of the current government to convert every school into an academy.</w:t>
            </w:r>
          </w:p>
          <w:p w14:paraId="2BE4843C" w14:textId="78B1A9FD" w:rsidR="00A54A4B" w:rsidRDefault="00A54A4B" w:rsidP="00E26B8F">
            <w:pPr>
              <w:jc w:val="both"/>
              <w:rPr>
                <w:rFonts w:cs="Arial"/>
                <w:sz w:val="24"/>
                <w:szCs w:val="24"/>
              </w:rPr>
            </w:pPr>
          </w:p>
          <w:p w14:paraId="52D357F4" w14:textId="0E2D2FFA" w:rsidR="00A54A4B" w:rsidRDefault="00A54A4B" w:rsidP="00E26B8F">
            <w:pPr>
              <w:jc w:val="both"/>
              <w:rPr>
                <w:rFonts w:cs="Arial"/>
                <w:sz w:val="24"/>
                <w:szCs w:val="24"/>
              </w:rPr>
            </w:pPr>
            <w:r>
              <w:rPr>
                <w:rFonts w:cs="Arial"/>
                <w:sz w:val="24"/>
                <w:szCs w:val="24"/>
              </w:rPr>
              <w:t xml:space="preserve">Members discussed the AP strategy </w:t>
            </w:r>
            <w:r w:rsidR="00DB32D6">
              <w:rPr>
                <w:rFonts w:cs="Arial"/>
                <w:sz w:val="24"/>
                <w:szCs w:val="24"/>
              </w:rPr>
              <w:t xml:space="preserve">and local provision, noting that one mainstream primary school was setting up alternative provision for pupils with EHCP's.  Now that the academy order had been revoked, consultations with other schools could take place to ensure that </w:t>
            </w:r>
            <w:r w:rsidR="006711FD">
              <w:rPr>
                <w:rFonts w:cs="Arial"/>
                <w:sz w:val="24"/>
                <w:szCs w:val="24"/>
              </w:rPr>
              <w:t xml:space="preserve">local </w:t>
            </w:r>
            <w:r w:rsidR="00DB32D6">
              <w:rPr>
                <w:rFonts w:cs="Arial"/>
                <w:sz w:val="24"/>
                <w:szCs w:val="24"/>
              </w:rPr>
              <w:t xml:space="preserve">provision was the best for </w:t>
            </w:r>
            <w:r w:rsidR="006711FD">
              <w:rPr>
                <w:rFonts w:cs="Arial"/>
                <w:sz w:val="24"/>
                <w:szCs w:val="24"/>
              </w:rPr>
              <w:t xml:space="preserve">the </w:t>
            </w:r>
            <w:r w:rsidR="00DB32D6">
              <w:rPr>
                <w:rFonts w:cs="Arial"/>
                <w:sz w:val="24"/>
                <w:szCs w:val="24"/>
              </w:rPr>
              <w:t>students.</w:t>
            </w:r>
          </w:p>
          <w:p w14:paraId="4ACCB339" w14:textId="592145A2" w:rsidR="00E26B8F" w:rsidRPr="00162AC2" w:rsidRDefault="00E26B8F" w:rsidP="00E75344">
            <w:pPr>
              <w:jc w:val="both"/>
              <w:rPr>
                <w:rFonts w:cs="Arial"/>
                <w:sz w:val="24"/>
                <w:szCs w:val="24"/>
              </w:rPr>
            </w:pPr>
          </w:p>
        </w:tc>
        <w:tc>
          <w:tcPr>
            <w:tcW w:w="1701" w:type="dxa"/>
            <w:gridSpan w:val="2"/>
            <w:tcBorders>
              <w:left w:val="single" w:sz="4" w:space="0" w:color="auto"/>
            </w:tcBorders>
          </w:tcPr>
          <w:p w14:paraId="2A0475F6" w14:textId="77777777" w:rsidR="00E26B8F" w:rsidRPr="002C5A78" w:rsidRDefault="00E26B8F" w:rsidP="00E26B8F">
            <w:pPr>
              <w:rPr>
                <w:rFonts w:cs="Arial"/>
                <w:b/>
                <w:sz w:val="24"/>
                <w:szCs w:val="24"/>
              </w:rPr>
            </w:pPr>
          </w:p>
        </w:tc>
      </w:tr>
      <w:tr w:rsidR="00E26B8F" w:rsidRPr="002C5A78" w14:paraId="771F897A" w14:textId="77777777" w:rsidTr="00A50CFA">
        <w:tc>
          <w:tcPr>
            <w:tcW w:w="1241" w:type="dxa"/>
          </w:tcPr>
          <w:p w14:paraId="7062D898" w14:textId="77777777" w:rsidR="00E26B8F" w:rsidRPr="002C5A78" w:rsidRDefault="00E26B8F" w:rsidP="00E26B8F">
            <w:pPr>
              <w:ind w:left="567"/>
              <w:jc w:val="both"/>
              <w:rPr>
                <w:rFonts w:cs="Arial"/>
                <w:b/>
                <w:sz w:val="24"/>
                <w:szCs w:val="24"/>
              </w:rPr>
            </w:pPr>
          </w:p>
        </w:tc>
        <w:tc>
          <w:tcPr>
            <w:tcW w:w="7513" w:type="dxa"/>
            <w:gridSpan w:val="3"/>
            <w:tcBorders>
              <w:right w:val="single" w:sz="4" w:space="0" w:color="auto"/>
            </w:tcBorders>
          </w:tcPr>
          <w:p w14:paraId="1B1C4186" w14:textId="77777777" w:rsidR="00E26B8F" w:rsidRPr="002C5A78" w:rsidRDefault="00E26B8F" w:rsidP="00E26B8F">
            <w:pPr>
              <w:jc w:val="both"/>
              <w:rPr>
                <w:rFonts w:cs="Arial"/>
                <w:b/>
                <w:sz w:val="24"/>
                <w:szCs w:val="24"/>
              </w:rPr>
            </w:pPr>
          </w:p>
        </w:tc>
        <w:tc>
          <w:tcPr>
            <w:tcW w:w="1701" w:type="dxa"/>
            <w:gridSpan w:val="2"/>
            <w:tcBorders>
              <w:left w:val="single" w:sz="4" w:space="0" w:color="auto"/>
            </w:tcBorders>
          </w:tcPr>
          <w:p w14:paraId="260A605D" w14:textId="77777777" w:rsidR="00E26B8F" w:rsidRPr="002C5A78" w:rsidRDefault="00E26B8F" w:rsidP="00E26B8F">
            <w:pPr>
              <w:jc w:val="both"/>
              <w:rPr>
                <w:rFonts w:cs="Arial"/>
                <w:b/>
                <w:sz w:val="24"/>
                <w:szCs w:val="24"/>
              </w:rPr>
            </w:pPr>
          </w:p>
        </w:tc>
      </w:tr>
      <w:tr w:rsidR="00E26B8F" w:rsidRPr="002C5A78" w14:paraId="752AAAE9" w14:textId="77777777" w:rsidTr="00577AA5">
        <w:tc>
          <w:tcPr>
            <w:tcW w:w="1241" w:type="dxa"/>
          </w:tcPr>
          <w:p w14:paraId="0FEA0848" w14:textId="77777777" w:rsidR="00E26B8F" w:rsidRPr="00184284" w:rsidRDefault="00E26B8F" w:rsidP="00E26B8F">
            <w:pPr>
              <w:pStyle w:val="ListParagraph"/>
              <w:numPr>
                <w:ilvl w:val="0"/>
                <w:numId w:val="9"/>
              </w:numPr>
              <w:rPr>
                <w:rFonts w:cs="Arial"/>
                <w:b/>
                <w:sz w:val="24"/>
                <w:szCs w:val="24"/>
              </w:rPr>
            </w:pPr>
          </w:p>
        </w:tc>
        <w:tc>
          <w:tcPr>
            <w:tcW w:w="7513" w:type="dxa"/>
            <w:gridSpan w:val="3"/>
            <w:tcBorders>
              <w:right w:val="single" w:sz="4" w:space="0" w:color="auto"/>
            </w:tcBorders>
          </w:tcPr>
          <w:p w14:paraId="204C687B" w14:textId="77777777" w:rsidR="00E26B8F" w:rsidRPr="002C5A78" w:rsidRDefault="00E26B8F" w:rsidP="00E26B8F">
            <w:pPr>
              <w:jc w:val="both"/>
              <w:rPr>
                <w:rFonts w:cs="Arial"/>
                <w:b/>
                <w:sz w:val="24"/>
                <w:szCs w:val="24"/>
              </w:rPr>
            </w:pPr>
            <w:r>
              <w:rPr>
                <w:rFonts w:cs="Arial"/>
                <w:b/>
                <w:sz w:val="24"/>
                <w:szCs w:val="24"/>
              </w:rPr>
              <w:t>School Improvement</w:t>
            </w:r>
          </w:p>
        </w:tc>
        <w:tc>
          <w:tcPr>
            <w:tcW w:w="1701" w:type="dxa"/>
            <w:gridSpan w:val="2"/>
            <w:tcBorders>
              <w:left w:val="single" w:sz="4" w:space="0" w:color="auto"/>
            </w:tcBorders>
          </w:tcPr>
          <w:p w14:paraId="2E51049C" w14:textId="77777777" w:rsidR="00E26B8F" w:rsidRPr="002C5A78" w:rsidRDefault="00E26B8F" w:rsidP="00E26B8F">
            <w:pPr>
              <w:rPr>
                <w:rFonts w:cs="Arial"/>
                <w:b/>
                <w:sz w:val="24"/>
                <w:szCs w:val="24"/>
              </w:rPr>
            </w:pPr>
          </w:p>
        </w:tc>
      </w:tr>
      <w:tr w:rsidR="00E26B8F" w:rsidRPr="002C5A78" w14:paraId="6CA7FA41" w14:textId="77777777" w:rsidTr="00577AA5">
        <w:tc>
          <w:tcPr>
            <w:tcW w:w="1241" w:type="dxa"/>
          </w:tcPr>
          <w:p w14:paraId="00EBAF79" w14:textId="77777777" w:rsidR="00E26B8F" w:rsidRPr="002C5A78" w:rsidRDefault="00E26B8F" w:rsidP="00E26B8F">
            <w:pPr>
              <w:ind w:left="567"/>
              <w:rPr>
                <w:rFonts w:cs="Arial"/>
                <w:b/>
                <w:sz w:val="24"/>
                <w:szCs w:val="24"/>
              </w:rPr>
            </w:pPr>
          </w:p>
        </w:tc>
        <w:tc>
          <w:tcPr>
            <w:tcW w:w="7513" w:type="dxa"/>
            <w:gridSpan w:val="3"/>
            <w:tcBorders>
              <w:right w:val="single" w:sz="4" w:space="0" w:color="auto"/>
            </w:tcBorders>
          </w:tcPr>
          <w:p w14:paraId="6CB76E20" w14:textId="77777777" w:rsidR="00E26B8F" w:rsidRPr="002C5A78" w:rsidRDefault="00E26B8F" w:rsidP="00E26B8F">
            <w:pPr>
              <w:jc w:val="both"/>
              <w:rPr>
                <w:rFonts w:cs="Arial"/>
                <w:b/>
                <w:sz w:val="24"/>
                <w:szCs w:val="24"/>
              </w:rPr>
            </w:pPr>
          </w:p>
        </w:tc>
        <w:tc>
          <w:tcPr>
            <w:tcW w:w="1701" w:type="dxa"/>
            <w:gridSpan w:val="2"/>
            <w:tcBorders>
              <w:left w:val="single" w:sz="4" w:space="0" w:color="auto"/>
            </w:tcBorders>
          </w:tcPr>
          <w:p w14:paraId="5408B22B" w14:textId="77777777" w:rsidR="00E26B8F" w:rsidRPr="002C5A78" w:rsidRDefault="00E26B8F" w:rsidP="00E26B8F">
            <w:pPr>
              <w:rPr>
                <w:rFonts w:cs="Arial"/>
                <w:b/>
                <w:sz w:val="24"/>
                <w:szCs w:val="24"/>
              </w:rPr>
            </w:pPr>
          </w:p>
        </w:tc>
      </w:tr>
      <w:tr w:rsidR="00E26B8F" w:rsidRPr="0029729A" w14:paraId="272118B0" w14:textId="77777777" w:rsidTr="00577AA5">
        <w:tc>
          <w:tcPr>
            <w:tcW w:w="1241" w:type="dxa"/>
          </w:tcPr>
          <w:p w14:paraId="4025F3D8" w14:textId="77777777" w:rsidR="00E26B8F" w:rsidRPr="0029729A" w:rsidRDefault="00E26B8F" w:rsidP="00E26B8F">
            <w:pPr>
              <w:ind w:left="567"/>
              <w:rPr>
                <w:rFonts w:cs="Arial"/>
                <w:b/>
                <w:sz w:val="24"/>
                <w:szCs w:val="24"/>
              </w:rPr>
            </w:pPr>
          </w:p>
        </w:tc>
        <w:tc>
          <w:tcPr>
            <w:tcW w:w="7513" w:type="dxa"/>
            <w:gridSpan w:val="3"/>
            <w:tcBorders>
              <w:right w:val="single" w:sz="4" w:space="0" w:color="auto"/>
            </w:tcBorders>
          </w:tcPr>
          <w:p w14:paraId="2A2B2FFF" w14:textId="562E7144" w:rsidR="00E26B8F" w:rsidRDefault="00E26B8F" w:rsidP="006711FD">
            <w:pPr>
              <w:tabs>
                <w:tab w:val="left" w:pos="1134"/>
              </w:tabs>
              <w:jc w:val="both"/>
              <w:rPr>
                <w:rFonts w:cs="Arial"/>
                <w:bCs/>
                <w:sz w:val="24"/>
              </w:rPr>
            </w:pPr>
            <w:r w:rsidRPr="00E47BF4">
              <w:rPr>
                <w:rFonts w:cs="Arial"/>
                <w:bCs/>
                <w:sz w:val="24"/>
              </w:rPr>
              <w:t xml:space="preserve">The headteacher </w:t>
            </w:r>
            <w:r w:rsidR="006711FD">
              <w:rPr>
                <w:rFonts w:cs="Arial"/>
                <w:bCs/>
                <w:sz w:val="24"/>
              </w:rPr>
              <w:t xml:space="preserve">had previously circulated a copy of the School Development Plan 2021/2022 and </w:t>
            </w:r>
            <w:r w:rsidRPr="00B80E5B">
              <w:rPr>
                <w:rFonts w:cs="Arial"/>
                <w:bCs/>
                <w:sz w:val="24"/>
              </w:rPr>
              <w:t xml:space="preserve">updated </w:t>
            </w:r>
            <w:r w:rsidR="007E7C79">
              <w:rPr>
                <w:rFonts w:cs="Arial"/>
                <w:bCs/>
                <w:sz w:val="24"/>
              </w:rPr>
              <w:t>Members</w:t>
            </w:r>
            <w:r w:rsidRPr="00B80E5B">
              <w:rPr>
                <w:rFonts w:cs="Arial"/>
                <w:bCs/>
                <w:sz w:val="24"/>
              </w:rPr>
              <w:t xml:space="preserve"> on the progress of this year's improvement prioriti</w:t>
            </w:r>
            <w:r w:rsidRPr="00C1471F">
              <w:rPr>
                <w:rFonts w:cs="Arial"/>
                <w:bCs/>
                <w:sz w:val="24"/>
              </w:rPr>
              <w:t>es</w:t>
            </w:r>
            <w:r w:rsidR="00201B64">
              <w:rPr>
                <w:rFonts w:cs="Arial"/>
                <w:bCs/>
                <w:sz w:val="24"/>
              </w:rPr>
              <w:t xml:space="preserve"> which would focus on:</w:t>
            </w:r>
          </w:p>
          <w:p w14:paraId="19F1D25C" w14:textId="6D1FD0F0" w:rsidR="00201B64" w:rsidRDefault="00201B64" w:rsidP="006711FD">
            <w:pPr>
              <w:tabs>
                <w:tab w:val="left" w:pos="1134"/>
              </w:tabs>
              <w:jc w:val="both"/>
              <w:rPr>
                <w:rFonts w:cs="Arial"/>
                <w:bCs/>
                <w:sz w:val="24"/>
              </w:rPr>
            </w:pPr>
          </w:p>
          <w:p w14:paraId="1614F2D0" w14:textId="512556E3" w:rsidR="00201B64" w:rsidRPr="00201B64" w:rsidRDefault="00201B64" w:rsidP="00760AA8">
            <w:pPr>
              <w:pStyle w:val="ListParagraph"/>
              <w:numPr>
                <w:ilvl w:val="0"/>
                <w:numId w:val="42"/>
              </w:numPr>
              <w:contextualSpacing/>
              <w:jc w:val="both"/>
              <w:rPr>
                <w:rFonts w:eastAsiaTheme="minorEastAsia"/>
                <w:sz w:val="24"/>
                <w:szCs w:val="24"/>
              </w:rPr>
            </w:pPr>
            <w:r w:rsidRPr="00201B64">
              <w:rPr>
                <w:sz w:val="24"/>
                <w:szCs w:val="24"/>
              </w:rPr>
              <w:t xml:space="preserve">Reviewing </w:t>
            </w:r>
            <w:r w:rsidR="00075653">
              <w:rPr>
                <w:sz w:val="24"/>
                <w:szCs w:val="24"/>
              </w:rPr>
              <w:t>the</w:t>
            </w:r>
            <w:r w:rsidRPr="00201B64">
              <w:rPr>
                <w:sz w:val="24"/>
                <w:szCs w:val="24"/>
              </w:rPr>
              <w:t xml:space="preserve"> whole school approach to Peer on Peer abuse by a root and branch analysis of all aspects of school policy, culture and ethos.  This will include attitudinal surveys of parents, students and staff, the identification of gaps in training and curriculum, the amendment of policies and procedures where appropriate, an action plan to created and implemented from joint working group.</w:t>
            </w:r>
          </w:p>
          <w:p w14:paraId="3CB3C957" w14:textId="77777777" w:rsidR="00201B64" w:rsidRPr="00201B64" w:rsidRDefault="00201B64" w:rsidP="00760AA8">
            <w:pPr>
              <w:pStyle w:val="ListParagraph"/>
              <w:numPr>
                <w:ilvl w:val="0"/>
                <w:numId w:val="42"/>
              </w:numPr>
              <w:contextualSpacing/>
              <w:jc w:val="both"/>
              <w:rPr>
                <w:sz w:val="24"/>
                <w:szCs w:val="24"/>
              </w:rPr>
            </w:pPr>
            <w:r w:rsidRPr="00201B64">
              <w:rPr>
                <w:sz w:val="24"/>
                <w:szCs w:val="24"/>
              </w:rPr>
              <w:t>Developing our understanding of students historic work completed prior to admission and adapting lesson planning to fill gaps.</w:t>
            </w:r>
          </w:p>
          <w:p w14:paraId="583FD5C9" w14:textId="77777777" w:rsidR="00201B64" w:rsidRPr="00201B64" w:rsidRDefault="00201B64" w:rsidP="00760AA8">
            <w:pPr>
              <w:pStyle w:val="ListParagraph"/>
              <w:numPr>
                <w:ilvl w:val="0"/>
                <w:numId w:val="42"/>
              </w:numPr>
              <w:contextualSpacing/>
              <w:jc w:val="both"/>
              <w:rPr>
                <w:sz w:val="24"/>
                <w:szCs w:val="24"/>
              </w:rPr>
            </w:pPr>
            <w:r w:rsidRPr="00201B64">
              <w:rPr>
                <w:sz w:val="24"/>
                <w:szCs w:val="24"/>
              </w:rPr>
              <w:t>A greater understanding of the strategies to be deployed in supporting SEMH/SEN students to access learning within the classroom through appropriate resources, differentiation and behavioural support.</w:t>
            </w:r>
          </w:p>
          <w:p w14:paraId="23F96F4A" w14:textId="77777777" w:rsidR="00201B64" w:rsidRPr="00201B64" w:rsidRDefault="00201B64" w:rsidP="00760AA8">
            <w:pPr>
              <w:pStyle w:val="ListParagraph"/>
              <w:numPr>
                <w:ilvl w:val="0"/>
                <w:numId w:val="42"/>
              </w:numPr>
              <w:contextualSpacing/>
              <w:jc w:val="both"/>
              <w:rPr>
                <w:sz w:val="24"/>
                <w:szCs w:val="24"/>
              </w:rPr>
            </w:pPr>
            <w:r w:rsidRPr="00201B64">
              <w:rPr>
                <w:sz w:val="24"/>
                <w:szCs w:val="24"/>
              </w:rPr>
              <w:t>Continuing to develop our approach to devolved leadership throughout the school. Staff identifying where they can lead, supporting the school and students.</w:t>
            </w:r>
          </w:p>
          <w:p w14:paraId="65F87168" w14:textId="072396D9" w:rsidR="006711FD" w:rsidRDefault="006711FD" w:rsidP="00760AA8">
            <w:pPr>
              <w:tabs>
                <w:tab w:val="left" w:pos="1134"/>
              </w:tabs>
              <w:jc w:val="both"/>
              <w:rPr>
                <w:rFonts w:cs="Arial"/>
                <w:bCs/>
                <w:sz w:val="24"/>
              </w:rPr>
            </w:pPr>
          </w:p>
          <w:p w14:paraId="7B5EC42B" w14:textId="496ADD40" w:rsidR="006711FD" w:rsidRDefault="006711FD" w:rsidP="006711FD">
            <w:pPr>
              <w:tabs>
                <w:tab w:val="left" w:pos="1134"/>
              </w:tabs>
              <w:jc w:val="both"/>
              <w:rPr>
                <w:rFonts w:cs="Arial"/>
                <w:bCs/>
                <w:sz w:val="24"/>
              </w:rPr>
            </w:pPr>
            <w:r>
              <w:rPr>
                <w:rFonts w:cs="Arial"/>
                <w:bCs/>
                <w:sz w:val="24"/>
              </w:rPr>
              <w:t>Members noted that the Self Evaluation Document had also been reviewed and updated.</w:t>
            </w:r>
          </w:p>
          <w:p w14:paraId="23B6CA33" w14:textId="3677DA39" w:rsidR="006711FD" w:rsidRDefault="006711FD" w:rsidP="006711FD">
            <w:pPr>
              <w:tabs>
                <w:tab w:val="left" w:pos="1134"/>
              </w:tabs>
              <w:jc w:val="both"/>
              <w:rPr>
                <w:rFonts w:cs="Arial"/>
                <w:bCs/>
                <w:sz w:val="24"/>
              </w:rPr>
            </w:pPr>
          </w:p>
          <w:p w14:paraId="1681937C" w14:textId="5149EE65" w:rsidR="006711FD" w:rsidRPr="007356F6" w:rsidRDefault="007356F6" w:rsidP="006711FD">
            <w:pPr>
              <w:tabs>
                <w:tab w:val="left" w:pos="1134"/>
              </w:tabs>
              <w:jc w:val="both"/>
              <w:rPr>
                <w:rFonts w:cs="Arial"/>
                <w:bCs/>
                <w:sz w:val="24"/>
                <w:szCs w:val="24"/>
              </w:rPr>
            </w:pPr>
            <w:r w:rsidRPr="007356F6">
              <w:rPr>
                <w:rFonts w:cs="Arial"/>
                <w:bCs/>
                <w:sz w:val="24"/>
                <w:szCs w:val="24"/>
              </w:rPr>
              <w:t xml:space="preserve">Members had also received an anonymised </w:t>
            </w:r>
            <w:r w:rsidR="006711FD" w:rsidRPr="007356F6">
              <w:rPr>
                <w:rFonts w:cs="Arial"/>
                <w:bCs/>
                <w:sz w:val="24"/>
                <w:szCs w:val="24"/>
              </w:rPr>
              <w:t xml:space="preserve">Case Study, highlighting how the school had supported the student. </w:t>
            </w:r>
            <w:r w:rsidR="00075653">
              <w:rPr>
                <w:rFonts w:cs="Arial"/>
                <w:bCs/>
                <w:sz w:val="24"/>
                <w:szCs w:val="24"/>
              </w:rPr>
              <w:t xml:space="preserve">It was noted that the student's </w:t>
            </w:r>
            <w:r w:rsidR="00075653">
              <w:rPr>
                <w:rFonts w:cs="Arial"/>
                <w:sz w:val="24"/>
                <w:szCs w:val="24"/>
              </w:rPr>
              <w:t>a</w:t>
            </w:r>
            <w:r w:rsidR="006711FD" w:rsidRPr="007356F6">
              <w:rPr>
                <w:rFonts w:cs="Arial"/>
                <w:sz w:val="24"/>
                <w:szCs w:val="24"/>
              </w:rPr>
              <w:t>ttendance had vastly improved</w:t>
            </w:r>
            <w:r>
              <w:rPr>
                <w:rFonts w:cs="Arial"/>
                <w:sz w:val="24"/>
                <w:szCs w:val="24"/>
              </w:rPr>
              <w:t>.</w:t>
            </w:r>
            <w:r w:rsidR="006711FD" w:rsidRPr="007356F6">
              <w:rPr>
                <w:rFonts w:cs="Arial"/>
                <w:sz w:val="24"/>
                <w:szCs w:val="24"/>
              </w:rPr>
              <w:t xml:space="preserve"> </w:t>
            </w:r>
            <w:r>
              <w:rPr>
                <w:rFonts w:cs="Arial"/>
                <w:sz w:val="24"/>
                <w:szCs w:val="24"/>
              </w:rPr>
              <w:t>A</w:t>
            </w:r>
            <w:r w:rsidR="006711FD" w:rsidRPr="007356F6">
              <w:rPr>
                <w:rFonts w:cs="Arial"/>
                <w:sz w:val="24"/>
                <w:szCs w:val="24"/>
              </w:rPr>
              <w:t>fter initially refusing to attend</w:t>
            </w:r>
            <w:r>
              <w:rPr>
                <w:rFonts w:cs="Arial"/>
                <w:sz w:val="24"/>
                <w:szCs w:val="24"/>
              </w:rPr>
              <w:t>,</w:t>
            </w:r>
            <w:r w:rsidR="006711FD" w:rsidRPr="007356F6">
              <w:rPr>
                <w:rFonts w:cs="Arial"/>
                <w:sz w:val="24"/>
                <w:szCs w:val="24"/>
              </w:rPr>
              <w:t xml:space="preserve"> </w:t>
            </w:r>
            <w:r w:rsidRPr="007356F6">
              <w:rPr>
                <w:rFonts w:cs="Arial"/>
                <w:sz w:val="24"/>
                <w:szCs w:val="24"/>
              </w:rPr>
              <w:t>the student</w:t>
            </w:r>
            <w:r w:rsidR="006711FD" w:rsidRPr="007356F6">
              <w:rPr>
                <w:rFonts w:cs="Arial"/>
                <w:sz w:val="24"/>
                <w:szCs w:val="24"/>
              </w:rPr>
              <w:t xml:space="preserve"> </w:t>
            </w:r>
            <w:r w:rsidRPr="007356F6">
              <w:rPr>
                <w:rFonts w:cs="Arial"/>
                <w:sz w:val="24"/>
                <w:szCs w:val="24"/>
              </w:rPr>
              <w:t>wa</w:t>
            </w:r>
            <w:r w:rsidR="006711FD" w:rsidRPr="007356F6">
              <w:rPr>
                <w:rFonts w:cs="Arial"/>
                <w:sz w:val="24"/>
                <w:szCs w:val="24"/>
              </w:rPr>
              <w:t>s now on a fulltime timetable</w:t>
            </w:r>
            <w:r w:rsidRPr="007356F6">
              <w:rPr>
                <w:rFonts w:cs="Arial"/>
                <w:sz w:val="24"/>
                <w:szCs w:val="24"/>
              </w:rPr>
              <w:t>,</w:t>
            </w:r>
            <w:r w:rsidR="006711FD" w:rsidRPr="007356F6">
              <w:rPr>
                <w:rFonts w:cs="Arial"/>
                <w:sz w:val="24"/>
                <w:szCs w:val="24"/>
              </w:rPr>
              <w:t xml:space="preserve"> happy in school and g</w:t>
            </w:r>
            <w:r w:rsidRPr="007356F6">
              <w:rPr>
                <w:rFonts w:cs="Arial"/>
                <w:sz w:val="24"/>
                <w:szCs w:val="24"/>
              </w:rPr>
              <w:t>ot</w:t>
            </w:r>
            <w:r w:rsidR="006711FD" w:rsidRPr="007356F6">
              <w:rPr>
                <w:rFonts w:cs="Arial"/>
                <w:sz w:val="24"/>
                <w:szCs w:val="24"/>
              </w:rPr>
              <w:t xml:space="preserve"> on well with peers and staff.</w:t>
            </w:r>
          </w:p>
          <w:p w14:paraId="6CC32C26" w14:textId="77777777" w:rsidR="006711FD" w:rsidRPr="007356F6" w:rsidRDefault="006711FD" w:rsidP="006711FD">
            <w:pPr>
              <w:tabs>
                <w:tab w:val="left" w:pos="1134"/>
              </w:tabs>
              <w:jc w:val="both"/>
              <w:rPr>
                <w:rFonts w:cs="Arial"/>
                <w:bCs/>
                <w:sz w:val="24"/>
                <w:szCs w:val="24"/>
              </w:rPr>
            </w:pPr>
          </w:p>
          <w:p w14:paraId="3A64728F" w14:textId="77777777" w:rsidR="006711FD" w:rsidRDefault="00585E78" w:rsidP="006711FD">
            <w:pPr>
              <w:tabs>
                <w:tab w:val="left" w:pos="1134"/>
              </w:tabs>
              <w:jc w:val="both"/>
              <w:rPr>
                <w:rFonts w:cs="Arial"/>
                <w:b/>
                <w:sz w:val="24"/>
                <w:szCs w:val="24"/>
              </w:rPr>
            </w:pPr>
            <w:r>
              <w:rPr>
                <w:rFonts w:cs="Arial"/>
                <w:b/>
                <w:sz w:val="24"/>
                <w:szCs w:val="24"/>
              </w:rPr>
              <w:t>Members asked about the rewards system</w:t>
            </w:r>
          </w:p>
          <w:p w14:paraId="18A9CCAA" w14:textId="77777777" w:rsidR="00585E78" w:rsidRDefault="00585E78" w:rsidP="006711FD">
            <w:pPr>
              <w:tabs>
                <w:tab w:val="left" w:pos="1134"/>
              </w:tabs>
              <w:jc w:val="both"/>
              <w:rPr>
                <w:rFonts w:cs="Arial"/>
                <w:b/>
                <w:sz w:val="24"/>
                <w:szCs w:val="24"/>
              </w:rPr>
            </w:pPr>
          </w:p>
          <w:p w14:paraId="3483C04C" w14:textId="12762A4C" w:rsidR="00585E78" w:rsidRDefault="00585E78" w:rsidP="006711FD">
            <w:pPr>
              <w:tabs>
                <w:tab w:val="left" w:pos="1134"/>
              </w:tabs>
              <w:jc w:val="both"/>
              <w:rPr>
                <w:rFonts w:cs="Arial"/>
                <w:bCs/>
                <w:sz w:val="24"/>
                <w:szCs w:val="24"/>
              </w:rPr>
            </w:pPr>
            <w:r w:rsidRPr="00585E78">
              <w:rPr>
                <w:rFonts w:cs="Arial"/>
                <w:bCs/>
                <w:sz w:val="24"/>
                <w:szCs w:val="24"/>
              </w:rPr>
              <w:t>The headteacher reported that students were given short, medium and long term goals and rewards such as prize draws and postcards</w:t>
            </w:r>
            <w:r w:rsidR="003E6055">
              <w:rPr>
                <w:rFonts w:cs="Arial"/>
                <w:bCs/>
                <w:sz w:val="24"/>
                <w:szCs w:val="24"/>
              </w:rPr>
              <w:t xml:space="preserve"> sent to parents,</w:t>
            </w:r>
            <w:r w:rsidRPr="00585E78">
              <w:rPr>
                <w:rFonts w:cs="Arial"/>
                <w:bCs/>
                <w:sz w:val="24"/>
                <w:szCs w:val="24"/>
              </w:rPr>
              <w:t xml:space="preserve"> were used to reward good behaviour and attendance.</w:t>
            </w:r>
          </w:p>
          <w:p w14:paraId="2B606F44" w14:textId="2D9958D3" w:rsidR="00585E78" w:rsidRDefault="00585E78" w:rsidP="006711FD">
            <w:pPr>
              <w:tabs>
                <w:tab w:val="left" w:pos="1134"/>
              </w:tabs>
              <w:jc w:val="both"/>
              <w:rPr>
                <w:rFonts w:cs="Arial"/>
                <w:bCs/>
                <w:sz w:val="24"/>
                <w:szCs w:val="24"/>
              </w:rPr>
            </w:pPr>
          </w:p>
          <w:p w14:paraId="6EF15750" w14:textId="2D6AC451" w:rsidR="00585E78" w:rsidRPr="000B5E55" w:rsidRDefault="00585E78" w:rsidP="006711FD">
            <w:pPr>
              <w:tabs>
                <w:tab w:val="left" w:pos="1134"/>
              </w:tabs>
              <w:jc w:val="both"/>
              <w:rPr>
                <w:rFonts w:cs="Arial"/>
                <w:b/>
                <w:sz w:val="24"/>
                <w:szCs w:val="24"/>
              </w:rPr>
            </w:pPr>
            <w:r w:rsidRPr="000B5E55">
              <w:rPr>
                <w:rFonts w:cs="Arial"/>
                <w:b/>
                <w:sz w:val="24"/>
                <w:szCs w:val="24"/>
              </w:rPr>
              <w:t>Members asked how attendance compared to other schools.</w:t>
            </w:r>
          </w:p>
          <w:p w14:paraId="73FA1C22" w14:textId="5D1633D8" w:rsidR="00585E78" w:rsidRDefault="00585E78" w:rsidP="006711FD">
            <w:pPr>
              <w:tabs>
                <w:tab w:val="left" w:pos="1134"/>
              </w:tabs>
              <w:jc w:val="both"/>
              <w:rPr>
                <w:rFonts w:cs="Arial"/>
                <w:bCs/>
                <w:sz w:val="24"/>
                <w:szCs w:val="24"/>
              </w:rPr>
            </w:pPr>
          </w:p>
          <w:p w14:paraId="37CFCA19" w14:textId="5A416F90" w:rsidR="00585E78" w:rsidRPr="00585E78" w:rsidRDefault="00585E78" w:rsidP="006711FD">
            <w:pPr>
              <w:tabs>
                <w:tab w:val="left" w:pos="1134"/>
              </w:tabs>
              <w:jc w:val="both"/>
              <w:rPr>
                <w:rFonts w:cs="Arial"/>
                <w:bCs/>
                <w:sz w:val="24"/>
                <w:szCs w:val="24"/>
              </w:rPr>
            </w:pPr>
            <w:r>
              <w:rPr>
                <w:rFonts w:cs="Arial"/>
                <w:bCs/>
                <w:sz w:val="24"/>
                <w:szCs w:val="24"/>
              </w:rPr>
              <w:t xml:space="preserve">The headteacher reported that </w:t>
            </w:r>
            <w:r w:rsidR="00F13ED0">
              <w:rPr>
                <w:rFonts w:cs="Arial"/>
                <w:bCs/>
                <w:sz w:val="24"/>
                <w:szCs w:val="24"/>
              </w:rPr>
              <w:t>students' attendance had started well at the start of the academic year however there were still a small cohort not going into school regularly</w:t>
            </w:r>
            <w:r w:rsidR="003E6055">
              <w:rPr>
                <w:rFonts w:cs="Arial"/>
                <w:bCs/>
                <w:sz w:val="24"/>
                <w:szCs w:val="24"/>
              </w:rPr>
              <w:t>,</w:t>
            </w:r>
            <w:r w:rsidR="00F13ED0">
              <w:rPr>
                <w:rFonts w:cs="Arial"/>
                <w:bCs/>
                <w:sz w:val="24"/>
                <w:szCs w:val="24"/>
              </w:rPr>
              <w:t xml:space="preserve"> and attendance was currently at 68%</w:t>
            </w:r>
            <w:r w:rsidR="00075653">
              <w:rPr>
                <w:rFonts w:cs="Arial"/>
                <w:bCs/>
                <w:sz w:val="24"/>
                <w:szCs w:val="24"/>
              </w:rPr>
              <w:t>.</w:t>
            </w:r>
          </w:p>
          <w:p w14:paraId="66EADC9A" w14:textId="2E37FA22" w:rsidR="00585E78" w:rsidRPr="0029729A" w:rsidRDefault="00585E78" w:rsidP="006711FD">
            <w:pPr>
              <w:tabs>
                <w:tab w:val="left" w:pos="1134"/>
              </w:tabs>
              <w:jc w:val="both"/>
              <w:rPr>
                <w:rFonts w:cs="Arial"/>
                <w:b/>
                <w:sz w:val="24"/>
                <w:szCs w:val="24"/>
              </w:rPr>
            </w:pPr>
          </w:p>
        </w:tc>
        <w:tc>
          <w:tcPr>
            <w:tcW w:w="1701" w:type="dxa"/>
            <w:gridSpan w:val="2"/>
            <w:tcBorders>
              <w:left w:val="single" w:sz="4" w:space="0" w:color="auto"/>
            </w:tcBorders>
          </w:tcPr>
          <w:p w14:paraId="5B1DF3DC" w14:textId="77777777" w:rsidR="00E26B8F" w:rsidRPr="0029729A" w:rsidRDefault="00E26B8F" w:rsidP="00E26B8F">
            <w:pPr>
              <w:rPr>
                <w:rFonts w:cs="Arial"/>
                <w:b/>
                <w:sz w:val="24"/>
                <w:szCs w:val="24"/>
              </w:rPr>
            </w:pPr>
          </w:p>
        </w:tc>
      </w:tr>
      <w:tr w:rsidR="00E26B8F" w:rsidRPr="002C5A78" w14:paraId="1E8F2388" w14:textId="77777777" w:rsidTr="00577AA5">
        <w:tc>
          <w:tcPr>
            <w:tcW w:w="1241" w:type="dxa"/>
          </w:tcPr>
          <w:p w14:paraId="3BBCE2A4" w14:textId="77777777" w:rsidR="00E26B8F" w:rsidRPr="002C5A78" w:rsidRDefault="00E26B8F" w:rsidP="00E26B8F">
            <w:pPr>
              <w:ind w:left="567"/>
              <w:rPr>
                <w:rFonts w:cs="Arial"/>
                <w:b/>
                <w:sz w:val="24"/>
                <w:szCs w:val="24"/>
              </w:rPr>
            </w:pPr>
          </w:p>
        </w:tc>
        <w:tc>
          <w:tcPr>
            <w:tcW w:w="7513" w:type="dxa"/>
            <w:gridSpan w:val="3"/>
            <w:tcBorders>
              <w:right w:val="single" w:sz="4" w:space="0" w:color="auto"/>
            </w:tcBorders>
          </w:tcPr>
          <w:p w14:paraId="584F8B16" w14:textId="77777777" w:rsidR="00E26B8F" w:rsidRDefault="00E26B8F" w:rsidP="00E26B8F">
            <w:pPr>
              <w:jc w:val="both"/>
              <w:rPr>
                <w:rFonts w:cs="Arial"/>
                <w:b/>
                <w:sz w:val="24"/>
                <w:szCs w:val="24"/>
              </w:rPr>
            </w:pPr>
          </w:p>
        </w:tc>
        <w:tc>
          <w:tcPr>
            <w:tcW w:w="1701" w:type="dxa"/>
            <w:gridSpan w:val="2"/>
            <w:tcBorders>
              <w:left w:val="single" w:sz="4" w:space="0" w:color="auto"/>
            </w:tcBorders>
          </w:tcPr>
          <w:p w14:paraId="7E97BF34" w14:textId="77777777" w:rsidR="00E26B8F" w:rsidRPr="002C5A78" w:rsidRDefault="00E26B8F" w:rsidP="00E26B8F">
            <w:pPr>
              <w:rPr>
                <w:rFonts w:cs="Arial"/>
                <w:b/>
                <w:sz w:val="24"/>
                <w:szCs w:val="24"/>
              </w:rPr>
            </w:pPr>
          </w:p>
        </w:tc>
      </w:tr>
      <w:tr w:rsidR="00E26B8F" w:rsidRPr="002C5A78" w14:paraId="740078C5" w14:textId="77777777" w:rsidTr="00A50CFA">
        <w:tc>
          <w:tcPr>
            <w:tcW w:w="1241" w:type="dxa"/>
          </w:tcPr>
          <w:p w14:paraId="1A96BB28" w14:textId="77777777" w:rsidR="00E26B8F" w:rsidRPr="00184284" w:rsidRDefault="00E26B8F" w:rsidP="00E26B8F">
            <w:pPr>
              <w:pStyle w:val="ListParagraph"/>
              <w:numPr>
                <w:ilvl w:val="0"/>
                <w:numId w:val="9"/>
              </w:numPr>
              <w:rPr>
                <w:rFonts w:cs="Arial"/>
                <w:b/>
                <w:sz w:val="24"/>
                <w:szCs w:val="24"/>
              </w:rPr>
            </w:pPr>
          </w:p>
        </w:tc>
        <w:tc>
          <w:tcPr>
            <w:tcW w:w="7513" w:type="dxa"/>
            <w:gridSpan w:val="3"/>
            <w:tcBorders>
              <w:right w:val="single" w:sz="4" w:space="0" w:color="auto"/>
            </w:tcBorders>
          </w:tcPr>
          <w:p w14:paraId="2396BE75" w14:textId="77777777" w:rsidR="00E26B8F" w:rsidRPr="002C5A78" w:rsidRDefault="00E26B8F" w:rsidP="00E26B8F">
            <w:pPr>
              <w:jc w:val="both"/>
              <w:rPr>
                <w:rFonts w:cs="Arial"/>
                <w:b/>
                <w:sz w:val="24"/>
                <w:szCs w:val="24"/>
              </w:rPr>
            </w:pPr>
            <w:r w:rsidRPr="002C5A78">
              <w:rPr>
                <w:rFonts w:cs="Arial"/>
                <w:b/>
                <w:sz w:val="24"/>
                <w:szCs w:val="24"/>
              </w:rPr>
              <w:t>Headteacher's Report</w:t>
            </w:r>
            <w:r>
              <w:rPr>
                <w:rFonts w:cs="Arial"/>
                <w:b/>
                <w:sz w:val="24"/>
                <w:szCs w:val="24"/>
              </w:rPr>
              <w:t xml:space="preserve"> </w:t>
            </w:r>
          </w:p>
        </w:tc>
        <w:tc>
          <w:tcPr>
            <w:tcW w:w="1701" w:type="dxa"/>
            <w:gridSpan w:val="2"/>
            <w:tcBorders>
              <w:left w:val="single" w:sz="4" w:space="0" w:color="auto"/>
            </w:tcBorders>
          </w:tcPr>
          <w:p w14:paraId="69155F93" w14:textId="77777777" w:rsidR="00E26B8F" w:rsidRPr="002C5A78" w:rsidRDefault="00E26B8F" w:rsidP="00E26B8F">
            <w:pPr>
              <w:rPr>
                <w:rFonts w:cs="Arial"/>
                <w:b/>
                <w:sz w:val="24"/>
                <w:szCs w:val="24"/>
              </w:rPr>
            </w:pPr>
          </w:p>
        </w:tc>
      </w:tr>
      <w:tr w:rsidR="00E26B8F" w:rsidRPr="002C5A78" w14:paraId="0BE19A6C" w14:textId="77777777" w:rsidTr="00A50CFA">
        <w:tc>
          <w:tcPr>
            <w:tcW w:w="1241" w:type="dxa"/>
          </w:tcPr>
          <w:p w14:paraId="51260CC2" w14:textId="77777777" w:rsidR="00E26B8F" w:rsidRPr="002C5A78" w:rsidRDefault="00E26B8F" w:rsidP="00E26B8F">
            <w:pPr>
              <w:ind w:left="567"/>
              <w:rPr>
                <w:rFonts w:cs="Arial"/>
                <w:b/>
                <w:sz w:val="24"/>
                <w:szCs w:val="24"/>
              </w:rPr>
            </w:pPr>
          </w:p>
        </w:tc>
        <w:tc>
          <w:tcPr>
            <w:tcW w:w="7513" w:type="dxa"/>
            <w:gridSpan w:val="3"/>
            <w:tcBorders>
              <w:right w:val="single" w:sz="4" w:space="0" w:color="auto"/>
            </w:tcBorders>
          </w:tcPr>
          <w:p w14:paraId="3BC45D99" w14:textId="77777777" w:rsidR="00E26B8F" w:rsidRPr="002C5A78" w:rsidRDefault="00E26B8F" w:rsidP="00E26B8F">
            <w:pPr>
              <w:jc w:val="both"/>
              <w:rPr>
                <w:rFonts w:cs="Arial"/>
                <w:b/>
                <w:sz w:val="24"/>
                <w:szCs w:val="24"/>
              </w:rPr>
            </w:pPr>
          </w:p>
        </w:tc>
        <w:tc>
          <w:tcPr>
            <w:tcW w:w="1701" w:type="dxa"/>
            <w:gridSpan w:val="2"/>
            <w:tcBorders>
              <w:left w:val="single" w:sz="4" w:space="0" w:color="auto"/>
            </w:tcBorders>
          </w:tcPr>
          <w:p w14:paraId="7747785E" w14:textId="77777777" w:rsidR="00E26B8F" w:rsidRPr="002C5A78" w:rsidRDefault="00E26B8F" w:rsidP="00E26B8F">
            <w:pPr>
              <w:rPr>
                <w:rFonts w:cs="Arial"/>
                <w:b/>
                <w:sz w:val="24"/>
                <w:szCs w:val="24"/>
              </w:rPr>
            </w:pPr>
          </w:p>
        </w:tc>
      </w:tr>
      <w:tr w:rsidR="00E26B8F" w:rsidRPr="002C5A78" w14:paraId="2926643A" w14:textId="77777777" w:rsidTr="00A50CFA">
        <w:tc>
          <w:tcPr>
            <w:tcW w:w="1241" w:type="dxa"/>
          </w:tcPr>
          <w:p w14:paraId="68EDE6D7" w14:textId="77777777" w:rsidR="00E26B8F" w:rsidRPr="002C5A78" w:rsidRDefault="00E26B8F" w:rsidP="00E26B8F">
            <w:pPr>
              <w:ind w:left="567"/>
              <w:rPr>
                <w:rFonts w:cs="Arial"/>
                <w:b/>
                <w:sz w:val="24"/>
                <w:szCs w:val="24"/>
              </w:rPr>
            </w:pPr>
          </w:p>
        </w:tc>
        <w:tc>
          <w:tcPr>
            <w:tcW w:w="7513" w:type="dxa"/>
            <w:gridSpan w:val="3"/>
            <w:tcBorders>
              <w:right w:val="single" w:sz="4" w:space="0" w:color="auto"/>
            </w:tcBorders>
          </w:tcPr>
          <w:p w14:paraId="09BDBC7F" w14:textId="77777777" w:rsidR="00E26B8F" w:rsidRPr="002C5A78" w:rsidRDefault="00E26B8F" w:rsidP="00E26B8F">
            <w:pPr>
              <w:numPr>
                <w:ilvl w:val="0"/>
                <w:numId w:val="2"/>
              </w:numPr>
              <w:ind w:left="460" w:hanging="425"/>
              <w:jc w:val="both"/>
              <w:rPr>
                <w:rFonts w:cs="Arial"/>
                <w:b/>
                <w:sz w:val="24"/>
                <w:szCs w:val="24"/>
              </w:rPr>
            </w:pPr>
            <w:r>
              <w:rPr>
                <w:rFonts w:cs="Arial"/>
                <w:b/>
                <w:sz w:val="24"/>
                <w:szCs w:val="24"/>
              </w:rPr>
              <w:t>Termly R</w:t>
            </w:r>
            <w:r w:rsidRPr="005D2134">
              <w:rPr>
                <w:rFonts w:cs="Arial"/>
                <w:b/>
                <w:sz w:val="24"/>
                <w:szCs w:val="24"/>
              </w:rPr>
              <w:t>eport</w:t>
            </w:r>
            <w:r>
              <w:rPr>
                <w:rFonts w:cs="Arial"/>
                <w:b/>
                <w:sz w:val="24"/>
                <w:szCs w:val="24"/>
              </w:rPr>
              <w:t xml:space="preserve"> </w:t>
            </w:r>
          </w:p>
        </w:tc>
        <w:tc>
          <w:tcPr>
            <w:tcW w:w="1701" w:type="dxa"/>
            <w:gridSpan w:val="2"/>
            <w:tcBorders>
              <w:left w:val="single" w:sz="4" w:space="0" w:color="auto"/>
            </w:tcBorders>
          </w:tcPr>
          <w:p w14:paraId="4EF50750" w14:textId="77777777" w:rsidR="00E26B8F" w:rsidRPr="002C5A78" w:rsidRDefault="00E26B8F" w:rsidP="00E26B8F">
            <w:pPr>
              <w:rPr>
                <w:rFonts w:cs="Arial"/>
                <w:b/>
                <w:sz w:val="24"/>
                <w:szCs w:val="24"/>
              </w:rPr>
            </w:pPr>
          </w:p>
        </w:tc>
      </w:tr>
      <w:tr w:rsidR="00E26B8F" w:rsidRPr="002C5A78" w14:paraId="4FE841BA" w14:textId="77777777" w:rsidTr="00A50CFA">
        <w:tc>
          <w:tcPr>
            <w:tcW w:w="1241" w:type="dxa"/>
          </w:tcPr>
          <w:p w14:paraId="40DFC895" w14:textId="77777777" w:rsidR="00E26B8F" w:rsidRPr="002C5A78" w:rsidRDefault="00E26B8F" w:rsidP="00E26B8F">
            <w:pPr>
              <w:ind w:left="567"/>
              <w:rPr>
                <w:rFonts w:cs="Arial"/>
                <w:b/>
                <w:sz w:val="24"/>
                <w:szCs w:val="24"/>
              </w:rPr>
            </w:pPr>
          </w:p>
        </w:tc>
        <w:tc>
          <w:tcPr>
            <w:tcW w:w="7513" w:type="dxa"/>
            <w:gridSpan w:val="3"/>
            <w:tcBorders>
              <w:right w:val="single" w:sz="4" w:space="0" w:color="auto"/>
            </w:tcBorders>
          </w:tcPr>
          <w:p w14:paraId="641EC8DB" w14:textId="77777777" w:rsidR="00E26B8F" w:rsidRPr="005D2134" w:rsidRDefault="00E26B8F" w:rsidP="00E26B8F">
            <w:pPr>
              <w:ind w:left="360"/>
              <w:jc w:val="both"/>
              <w:rPr>
                <w:rFonts w:cs="Arial"/>
                <w:b/>
                <w:sz w:val="24"/>
                <w:szCs w:val="24"/>
              </w:rPr>
            </w:pPr>
          </w:p>
        </w:tc>
        <w:tc>
          <w:tcPr>
            <w:tcW w:w="1701" w:type="dxa"/>
            <w:gridSpan w:val="2"/>
            <w:tcBorders>
              <w:left w:val="single" w:sz="4" w:space="0" w:color="auto"/>
            </w:tcBorders>
          </w:tcPr>
          <w:p w14:paraId="0C0C5367" w14:textId="77777777" w:rsidR="00E26B8F" w:rsidRPr="002C5A78" w:rsidRDefault="00E26B8F" w:rsidP="00E26B8F">
            <w:pPr>
              <w:rPr>
                <w:rFonts w:cs="Arial"/>
                <w:b/>
                <w:sz w:val="24"/>
                <w:szCs w:val="24"/>
              </w:rPr>
            </w:pPr>
          </w:p>
        </w:tc>
      </w:tr>
      <w:tr w:rsidR="00E26B8F" w:rsidRPr="000303AF" w14:paraId="39899D7B" w14:textId="77777777" w:rsidTr="00A50CFA">
        <w:tc>
          <w:tcPr>
            <w:tcW w:w="1241" w:type="dxa"/>
          </w:tcPr>
          <w:p w14:paraId="1C2E55F6" w14:textId="77777777" w:rsidR="00E26B8F" w:rsidRPr="000303AF" w:rsidRDefault="00E26B8F" w:rsidP="00E26B8F">
            <w:pPr>
              <w:ind w:left="567"/>
              <w:rPr>
                <w:rFonts w:cs="Arial"/>
                <w:b/>
                <w:sz w:val="24"/>
                <w:szCs w:val="24"/>
              </w:rPr>
            </w:pPr>
          </w:p>
        </w:tc>
        <w:tc>
          <w:tcPr>
            <w:tcW w:w="7513" w:type="dxa"/>
            <w:gridSpan w:val="3"/>
            <w:tcBorders>
              <w:right w:val="single" w:sz="4" w:space="0" w:color="auto"/>
            </w:tcBorders>
          </w:tcPr>
          <w:p w14:paraId="38A48C98" w14:textId="3F3FD542" w:rsidR="00E26B8F" w:rsidRPr="000303AF" w:rsidRDefault="00585E78" w:rsidP="00E26B8F">
            <w:pPr>
              <w:jc w:val="both"/>
              <w:rPr>
                <w:rFonts w:cs="Arial"/>
                <w:sz w:val="24"/>
                <w:szCs w:val="24"/>
              </w:rPr>
            </w:pPr>
            <w:r>
              <w:rPr>
                <w:rFonts w:cs="Arial"/>
                <w:sz w:val="24"/>
                <w:szCs w:val="24"/>
              </w:rPr>
              <w:t xml:space="preserve">Reports on Attendance, Behaviour, Safeguarding and SEND </w:t>
            </w:r>
            <w:r w:rsidR="00E26B8F" w:rsidRPr="000303AF">
              <w:rPr>
                <w:rFonts w:cs="Arial"/>
                <w:sz w:val="24"/>
                <w:szCs w:val="24"/>
              </w:rPr>
              <w:t>had been circulated in advance of the meeting.  Mr</w:t>
            </w:r>
            <w:r w:rsidR="006711FD">
              <w:rPr>
                <w:rFonts w:cs="Arial"/>
                <w:sz w:val="24"/>
                <w:szCs w:val="24"/>
              </w:rPr>
              <w:t xml:space="preserve"> Murray</w:t>
            </w:r>
            <w:r w:rsidR="00E26B8F" w:rsidRPr="000303AF">
              <w:rPr>
                <w:rFonts w:cs="Arial"/>
                <w:sz w:val="24"/>
                <w:szCs w:val="24"/>
              </w:rPr>
              <w:t xml:space="preserve"> invited questions</w:t>
            </w:r>
            <w:r w:rsidR="006711FD">
              <w:rPr>
                <w:rFonts w:cs="Arial"/>
                <w:sz w:val="24"/>
                <w:szCs w:val="24"/>
              </w:rPr>
              <w:t>, challenge and discussion.</w:t>
            </w:r>
            <w:r w:rsidR="00E26B8F" w:rsidRPr="000303AF">
              <w:rPr>
                <w:rFonts w:cs="Arial"/>
                <w:sz w:val="24"/>
                <w:szCs w:val="24"/>
              </w:rPr>
              <w:t xml:space="preserve"> </w:t>
            </w:r>
          </w:p>
          <w:p w14:paraId="1BB26EF9" w14:textId="77777777" w:rsidR="00E26B8F" w:rsidRPr="000303AF" w:rsidRDefault="00E26B8F" w:rsidP="00E26B8F">
            <w:pPr>
              <w:jc w:val="both"/>
              <w:rPr>
                <w:rFonts w:cs="Arial"/>
                <w:strike/>
                <w:sz w:val="24"/>
                <w:szCs w:val="24"/>
              </w:rPr>
            </w:pPr>
          </w:p>
          <w:p w14:paraId="27581270" w14:textId="33F66DEF" w:rsidR="00E26B8F" w:rsidRPr="000303AF" w:rsidRDefault="00585E78" w:rsidP="00E26B8F">
            <w:pPr>
              <w:jc w:val="both"/>
              <w:rPr>
                <w:rFonts w:cs="Arial"/>
                <w:sz w:val="24"/>
                <w:szCs w:val="24"/>
              </w:rPr>
            </w:pPr>
            <w:r>
              <w:rPr>
                <w:rFonts w:cs="Arial"/>
                <w:sz w:val="24"/>
                <w:szCs w:val="24"/>
              </w:rPr>
              <w:t>Members wished to record their appreciation to staff for their contributions to the report.</w:t>
            </w:r>
          </w:p>
          <w:p w14:paraId="2DAF7EC6" w14:textId="0FE429F7" w:rsidR="00E26B8F" w:rsidRPr="000303AF" w:rsidRDefault="00E26B8F" w:rsidP="00E26B8F">
            <w:pPr>
              <w:jc w:val="both"/>
              <w:rPr>
                <w:rFonts w:cs="Arial"/>
                <w:sz w:val="24"/>
                <w:szCs w:val="24"/>
              </w:rPr>
            </w:pPr>
          </w:p>
        </w:tc>
        <w:tc>
          <w:tcPr>
            <w:tcW w:w="1701" w:type="dxa"/>
            <w:gridSpan w:val="2"/>
            <w:tcBorders>
              <w:left w:val="single" w:sz="4" w:space="0" w:color="auto"/>
            </w:tcBorders>
          </w:tcPr>
          <w:p w14:paraId="409F4793" w14:textId="77777777" w:rsidR="00E26B8F" w:rsidRPr="000303AF" w:rsidRDefault="00E26B8F" w:rsidP="00E26B8F">
            <w:pPr>
              <w:rPr>
                <w:rFonts w:cs="Arial"/>
                <w:b/>
                <w:sz w:val="24"/>
                <w:szCs w:val="24"/>
              </w:rPr>
            </w:pPr>
          </w:p>
        </w:tc>
      </w:tr>
      <w:tr w:rsidR="00E26B8F" w:rsidRPr="000303AF" w14:paraId="5B0123A0" w14:textId="77777777" w:rsidTr="00A50CFA">
        <w:tc>
          <w:tcPr>
            <w:tcW w:w="1241" w:type="dxa"/>
          </w:tcPr>
          <w:p w14:paraId="6F6B51AB" w14:textId="77777777" w:rsidR="00E26B8F" w:rsidRPr="000303AF" w:rsidRDefault="00E26B8F" w:rsidP="00E26B8F">
            <w:pPr>
              <w:ind w:left="567"/>
              <w:rPr>
                <w:rFonts w:cs="Arial"/>
                <w:b/>
                <w:sz w:val="24"/>
                <w:szCs w:val="24"/>
              </w:rPr>
            </w:pPr>
          </w:p>
        </w:tc>
        <w:tc>
          <w:tcPr>
            <w:tcW w:w="7513" w:type="dxa"/>
            <w:gridSpan w:val="3"/>
            <w:tcBorders>
              <w:right w:val="single" w:sz="4" w:space="0" w:color="auto"/>
            </w:tcBorders>
          </w:tcPr>
          <w:p w14:paraId="03291319" w14:textId="77777777" w:rsidR="00E26B8F" w:rsidRPr="000303AF" w:rsidRDefault="00E26B8F" w:rsidP="00E26B8F">
            <w:pPr>
              <w:jc w:val="both"/>
              <w:rPr>
                <w:rFonts w:cs="Arial"/>
                <w:b/>
                <w:sz w:val="24"/>
                <w:szCs w:val="24"/>
              </w:rPr>
            </w:pPr>
          </w:p>
        </w:tc>
        <w:tc>
          <w:tcPr>
            <w:tcW w:w="1701" w:type="dxa"/>
            <w:gridSpan w:val="2"/>
            <w:tcBorders>
              <w:left w:val="single" w:sz="4" w:space="0" w:color="auto"/>
            </w:tcBorders>
          </w:tcPr>
          <w:p w14:paraId="59CE50DD" w14:textId="77777777" w:rsidR="00E26B8F" w:rsidRPr="000303AF" w:rsidRDefault="00E26B8F" w:rsidP="00E26B8F">
            <w:pPr>
              <w:rPr>
                <w:rFonts w:cs="Arial"/>
                <w:b/>
                <w:sz w:val="24"/>
                <w:szCs w:val="24"/>
              </w:rPr>
            </w:pPr>
          </w:p>
        </w:tc>
      </w:tr>
      <w:tr w:rsidR="00CF7A3F" w:rsidRPr="002C5A78" w14:paraId="34098033" w14:textId="77777777" w:rsidTr="00217E58">
        <w:tc>
          <w:tcPr>
            <w:tcW w:w="1241" w:type="dxa"/>
          </w:tcPr>
          <w:p w14:paraId="4199FE7C" w14:textId="77777777" w:rsidR="00CF7A3F" w:rsidRPr="002C5A78" w:rsidRDefault="00CF7A3F" w:rsidP="00217E58">
            <w:pPr>
              <w:ind w:left="567"/>
              <w:rPr>
                <w:rFonts w:cs="Arial"/>
                <w:b/>
                <w:sz w:val="24"/>
                <w:szCs w:val="24"/>
              </w:rPr>
            </w:pPr>
          </w:p>
        </w:tc>
        <w:tc>
          <w:tcPr>
            <w:tcW w:w="7513" w:type="dxa"/>
            <w:gridSpan w:val="3"/>
            <w:tcBorders>
              <w:right w:val="single" w:sz="4" w:space="0" w:color="auto"/>
            </w:tcBorders>
          </w:tcPr>
          <w:p w14:paraId="4BC4B8EE" w14:textId="1F71AC2A" w:rsidR="00CF7A3F" w:rsidRPr="00CF7A3F" w:rsidRDefault="00CF7A3F" w:rsidP="00217E58">
            <w:pPr>
              <w:pStyle w:val="ListParagraph"/>
              <w:numPr>
                <w:ilvl w:val="0"/>
                <w:numId w:val="2"/>
              </w:numPr>
              <w:ind w:left="483" w:hanging="483"/>
              <w:jc w:val="both"/>
              <w:rPr>
                <w:rFonts w:cs="Arial"/>
                <w:b/>
                <w:bCs/>
                <w:sz w:val="24"/>
                <w:szCs w:val="24"/>
              </w:rPr>
            </w:pPr>
            <w:r w:rsidRPr="00CF7A3F">
              <w:rPr>
                <w:rFonts w:cs="Arial"/>
                <w:b/>
                <w:bCs/>
                <w:sz w:val="24"/>
                <w:szCs w:val="24"/>
              </w:rPr>
              <w:t>EU Settlement Scheme - Update</w:t>
            </w:r>
          </w:p>
        </w:tc>
        <w:tc>
          <w:tcPr>
            <w:tcW w:w="1701" w:type="dxa"/>
            <w:gridSpan w:val="2"/>
            <w:tcBorders>
              <w:left w:val="single" w:sz="4" w:space="0" w:color="auto"/>
            </w:tcBorders>
          </w:tcPr>
          <w:p w14:paraId="54F77327" w14:textId="77777777" w:rsidR="00CF7A3F" w:rsidRPr="002C5A78" w:rsidRDefault="00CF7A3F" w:rsidP="00217E58">
            <w:pPr>
              <w:rPr>
                <w:rFonts w:cs="Arial"/>
                <w:b/>
                <w:sz w:val="24"/>
                <w:szCs w:val="24"/>
              </w:rPr>
            </w:pPr>
          </w:p>
        </w:tc>
      </w:tr>
      <w:tr w:rsidR="00CF7A3F" w:rsidRPr="002C5A78" w14:paraId="39538AA0" w14:textId="77777777" w:rsidTr="00217E58">
        <w:trPr>
          <w:trHeight w:val="167"/>
        </w:trPr>
        <w:tc>
          <w:tcPr>
            <w:tcW w:w="1241" w:type="dxa"/>
          </w:tcPr>
          <w:p w14:paraId="6B8806FB" w14:textId="77777777" w:rsidR="00CF7A3F" w:rsidRPr="002C5A78" w:rsidRDefault="00CF7A3F" w:rsidP="00217E58">
            <w:pPr>
              <w:ind w:left="567"/>
              <w:rPr>
                <w:rFonts w:cs="Arial"/>
                <w:b/>
                <w:sz w:val="24"/>
                <w:szCs w:val="24"/>
              </w:rPr>
            </w:pPr>
          </w:p>
        </w:tc>
        <w:tc>
          <w:tcPr>
            <w:tcW w:w="7513" w:type="dxa"/>
            <w:gridSpan w:val="3"/>
            <w:tcBorders>
              <w:right w:val="single" w:sz="4" w:space="0" w:color="auto"/>
            </w:tcBorders>
          </w:tcPr>
          <w:p w14:paraId="5C80BEF2" w14:textId="77777777" w:rsidR="00CF7A3F" w:rsidRPr="002C5A78" w:rsidRDefault="00CF7A3F" w:rsidP="00217E58">
            <w:pPr>
              <w:ind w:left="360"/>
              <w:jc w:val="both"/>
              <w:rPr>
                <w:rFonts w:cs="Arial"/>
                <w:b/>
                <w:sz w:val="24"/>
                <w:szCs w:val="24"/>
              </w:rPr>
            </w:pPr>
          </w:p>
        </w:tc>
        <w:tc>
          <w:tcPr>
            <w:tcW w:w="1701" w:type="dxa"/>
            <w:gridSpan w:val="2"/>
            <w:tcBorders>
              <w:left w:val="single" w:sz="4" w:space="0" w:color="auto"/>
            </w:tcBorders>
          </w:tcPr>
          <w:p w14:paraId="522A3C2E" w14:textId="77777777" w:rsidR="00CF7A3F" w:rsidRPr="002C5A78" w:rsidRDefault="00CF7A3F" w:rsidP="00217E58">
            <w:pPr>
              <w:rPr>
                <w:rFonts w:cs="Arial"/>
                <w:b/>
                <w:sz w:val="24"/>
                <w:szCs w:val="24"/>
              </w:rPr>
            </w:pPr>
          </w:p>
        </w:tc>
      </w:tr>
      <w:tr w:rsidR="00CF7A3F" w:rsidRPr="000303AF" w14:paraId="614F578B" w14:textId="77777777" w:rsidTr="00217E58">
        <w:tc>
          <w:tcPr>
            <w:tcW w:w="1241" w:type="dxa"/>
          </w:tcPr>
          <w:p w14:paraId="54F9F4C4" w14:textId="77777777" w:rsidR="00CF7A3F" w:rsidRPr="000303AF" w:rsidRDefault="00CF7A3F" w:rsidP="00217E58">
            <w:pPr>
              <w:ind w:left="567"/>
              <w:rPr>
                <w:rFonts w:cs="Arial"/>
                <w:b/>
                <w:sz w:val="24"/>
                <w:szCs w:val="24"/>
              </w:rPr>
            </w:pPr>
          </w:p>
        </w:tc>
        <w:tc>
          <w:tcPr>
            <w:tcW w:w="7513" w:type="dxa"/>
            <w:gridSpan w:val="3"/>
            <w:tcBorders>
              <w:right w:val="single" w:sz="4" w:space="0" w:color="auto"/>
            </w:tcBorders>
          </w:tcPr>
          <w:p w14:paraId="509F986F" w14:textId="37CB84DE" w:rsidR="00217E58" w:rsidRPr="00217E58" w:rsidRDefault="00217E58" w:rsidP="00F13ED0">
            <w:pPr>
              <w:jc w:val="both"/>
              <w:rPr>
                <w:rFonts w:cs="Arial"/>
                <w:sz w:val="24"/>
                <w:szCs w:val="24"/>
              </w:rPr>
            </w:pPr>
            <w:r>
              <w:rPr>
                <w:rFonts w:cs="Arial"/>
                <w:sz w:val="24"/>
                <w:szCs w:val="24"/>
              </w:rPr>
              <w:t xml:space="preserve">The </w:t>
            </w:r>
            <w:r w:rsidR="009C1CC2">
              <w:rPr>
                <w:rFonts w:cs="Arial"/>
                <w:sz w:val="24"/>
                <w:szCs w:val="24"/>
              </w:rPr>
              <w:t>Management Committee</w:t>
            </w:r>
            <w:r>
              <w:rPr>
                <w:rFonts w:cs="Arial"/>
                <w:sz w:val="24"/>
                <w:szCs w:val="24"/>
              </w:rPr>
              <w:t xml:space="preserve"> noted the information regarding the EU Settlement Scheme</w:t>
            </w:r>
            <w:r w:rsidR="00F13ED0">
              <w:rPr>
                <w:rFonts w:cs="Arial"/>
                <w:sz w:val="24"/>
                <w:szCs w:val="24"/>
              </w:rPr>
              <w:t xml:space="preserve">. </w:t>
            </w:r>
          </w:p>
        </w:tc>
        <w:tc>
          <w:tcPr>
            <w:tcW w:w="1701" w:type="dxa"/>
            <w:gridSpan w:val="2"/>
            <w:tcBorders>
              <w:left w:val="single" w:sz="4" w:space="0" w:color="auto"/>
            </w:tcBorders>
          </w:tcPr>
          <w:p w14:paraId="15A7CC25" w14:textId="77777777" w:rsidR="00CF7A3F" w:rsidRPr="000303AF" w:rsidRDefault="00CF7A3F" w:rsidP="00217E58">
            <w:pPr>
              <w:rPr>
                <w:rFonts w:cs="Arial"/>
                <w:b/>
                <w:sz w:val="24"/>
                <w:szCs w:val="24"/>
              </w:rPr>
            </w:pPr>
          </w:p>
        </w:tc>
      </w:tr>
      <w:tr w:rsidR="00CF7A3F" w:rsidRPr="002C5A78" w14:paraId="304C39F3" w14:textId="77777777" w:rsidTr="00217E58">
        <w:tc>
          <w:tcPr>
            <w:tcW w:w="1241" w:type="dxa"/>
          </w:tcPr>
          <w:p w14:paraId="3BDE60DD" w14:textId="77777777" w:rsidR="00CF7A3F" w:rsidRPr="002C5A78" w:rsidRDefault="00CF7A3F" w:rsidP="00217E58">
            <w:pPr>
              <w:ind w:left="862"/>
              <w:rPr>
                <w:rFonts w:cs="Arial"/>
                <w:b/>
                <w:sz w:val="24"/>
                <w:szCs w:val="24"/>
              </w:rPr>
            </w:pPr>
          </w:p>
        </w:tc>
        <w:tc>
          <w:tcPr>
            <w:tcW w:w="7513" w:type="dxa"/>
            <w:gridSpan w:val="3"/>
            <w:tcBorders>
              <w:right w:val="single" w:sz="4" w:space="0" w:color="auto"/>
            </w:tcBorders>
          </w:tcPr>
          <w:p w14:paraId="5D36D14E" w14:textId="77777777" w:rsidR="00CF7A3F" w:rsidRPr="00D93A2C" w:rsidRDefault="00CF7A3F" w:rsidP="00217E58">
            <w:pPr>
              <w:jc w:val="both"/>
              <w:rPr>
                <w:rFonts w:cs="Arial"/>
                <w:b/>
                <w:sz w:val="24"/>
                <w:szCs w:val="24"/>
              </w:rPr>
            </w:pPr>
          </w:p>
        </w:tc>
        <w:tc>
          <w:tcPr>
            <w:tcW w:w="1701" w:type="dxa"/>
            <w:gridSpan w:val="2"/>
            <w:tcBorders>
              <w:left w:val="single" w:sz="4" w:space="0" w:color="auto"/>
            </w:tcBorders>
          </w:tcPr>
          <w:p w14:paraId="1B088111" w14:textId="77777777" w:rsidR="00CF7A3F" w:rsidRPr="002C5A78" w:rsidRDefault="00CF7A3F" w:rsidP="00217E58">
            <w:pPr>
              <w:rPr>
                <w:rFonts w:cs="Arial"/>
                <w:b/>
                <w:sz w:val="24"/>
                <w:szCs w:val="24"/>
              </w:rPr>
            </w:pPr>
          </w:p>
        </w:tc>
      </w:tr>
      <w:tr w:rsidR="00E26B8F" w:rsidRPr="002C5A78" w14:paraId="5F89BF7E" w14:textId="77777777" w:rsidTr="00A50CFA">
        <w:tc>
          <w:tcPr>
            <w:tcW w:w="1241" w:type="dxa"/>
          </w:tcPr>
          <w:p w14:paraId="55C08CD6" w14:textId="77777777" w:rsidR="00E26B8F" w:rsidRPr="002C5A78" w:rsidRDefault="00E26B8F" w:rsidP="00E26B8F">
            <w:pPr>
              <w:ind w:left="567"/>
              <w:rPr>
                <w:rFonts w:cs="Arial"/>
                <w:b/>
                <w:sz w:val="24"/>
                <w:szCs w:val="24"/>
              </w:rPr>
            </w:pPr>
          </w:p>
        </w:tc>
        <w:tc>
          <w:tcPr>
            <w:tcW w:w="7513" w:type="dxa"/>
            <w:gridSpan w:val="3"/>
            <w:tcBorders>
              <w:right w:val="single" w:sz="4" w:space="0" w:color="auto"/>
            </w:tcBorders>
          </w:tcPr>
          <w:p w14:paraId="56E7D42B" w14:textId="77777777" w:rsidR="00E26B8F" w:rsidRPr="00533456" w:rsidRDefault="00E26B8F" w:rsidP="00E26B8F">
            <w:pPr>
              <w:pStyle w:val="ListParagraph"/>
              <w:numPr>
                <w:ilvl w:val="0"/>
                <w:numId w:val="2"/>
              </w:numPr>
              <w:ind w:left="483" w:hanging="483"/>
              <w:jc w:val="both"/>
              <w:rPr>
                <w:rFonts w:cs="Arial"/>
                <w:sz w:val="24"/>
                <w:szCs w:val="24"/>
              </w:rPr>
            </w:pPr>
            <w:r w:rsidRPr="00533456">
              <w:rPr>
                <w:rFonts w:cs="Arial"/>
                <w:b/>
                <w:sz w:val="24"/>
                <w:szCs w:val="24"/>
              </w:rPr>
              <w:t>Unavoidable School Closures</w:t>
            </w:r>
          </w:p>
        </w:tc>
        <w:tc>
          <w:tcPr>
            <w:tcW w:w="1701" w:type="dxa"/>
            <w:gridSpan w:val="2"/>
            <w:tcBorders>
              <w:left w:val="single" w:sz="4" w:space="0" w:color="auto"/>
            </w:tcBorders>
          </w:tcPr>
          <w:p w14:paraId="16C35B14" w14:textId="77777777" w:rsidR="00E26B8F" w:rsidRPr="002C5A78" w:rsidRDefault="00E26B8F" w:rsidP="00E26B8F">
            <w:pPr>
              <w:rPr>
                <w:rFonts w:cs="Arial"/>
                <w:b/>
                <w:sz w:val="24"/>
                <w:szCs w:val="24"/>
              </w:rPr>
            </w:pPr>
          </w:p>
        </w:tc>
      </w:tr>
      <w:tr w:rsidR="00E26B8F" w:rsidRPr="002C5A78" w14:paraId="2CA5AFBF" w14:textId="77777777" w:rsidTr="00A50CFA">
        <w:trPr>
          <w:trHeight w:val="167"/>
        </w:trPr>
        <w:tc>
          <w:tcPr>
            <w:tcW w:w="1241" w:type="dxa"/>
          </w:tcPr>
          <w:p w14:paraId="42842B93" w14:textId="77777777" w:rsidR="00E26B8F" w:rsidRPr="002C5A78" w:rsidRDefault="00E26B8F" w:rsidP="00E26B8F">
            <w:pPr>
              <w:ind w:left="567"/>
              <w:rPr>
                <w:rFonts w:cs="Arial"/>
                <w:b/>
                <w:sz w:val="24"/>
                <w:szCs w:val="24"/>
              </w:rPr>
            </w:pPr>
          </w:p>
        </w:tc>
        <w:tc>
          <w:tcPr>
            <w:tcW w:w="7513" w:type="dxa"/>
            <w:gridSpan w:val="3"/>
            <w:tcBorders>
              <w:right w:val="single" w:sz="4" w:space="0" w:color="auto"/>
            </w:tcBorders>
          </w:tcPr>
          <w:p w14:paraId="63888855" w14:textId="77777777" w:rsidR="00E26B8F" w:rsidRPr="002C5A78" w:rsidRDefault="00E26B8F" w:rsidP="00E26B8F">
            <w:pPr>
              <w:ind w:left="360"/>
              <w:jc w:val="both"/>
              <w:rPr>
                <w:rFonts w:cs="Arial"/>
                <w:b/>
                <w:sz w:val="24"/>
                <w:szCs w:val="24"/>
              </w:rPr>
            </w:pPr>
          </w:p>
        </w:tc>
        <w:tc>
          <w:tcPr>
            <w:tcW w:w="1701" w:type="dxa"/>
            <w:gridSpan w:val="2"/>
            <w:tcBorders>
              <w:left w:val="single" w:sz="4" w:space="0" w:color="auto"/>
            </w:tcBorders>
          </w:tcPr>
          <w:p w14:paraId="07E30E3B" w14:textId="77777777" w:rsidR="00E26B8F" w:rsidRPr="002C5A78" w:rsidRDefault="00E26B8F" w:rsidP="00E26B8F">
            <w:pPr>
              <w:rPr>
                <w:rFonts w:cs="Arial"/>
                <w:b/>
                <w:sz w:val="24"/>
                <w:szCs w:val="24"/>
              </w:rPr>
            </w:pPr>
          </w:p>
        </w:tc>
      </w:tr>
      <w:tr w:rsidR="00E26B8F" w:rsidRPr="000303AF" w14:paraId="33A29B53" w14:textId="77777777" w:rsidTr="00A50CFA">
        <w:tc>
          <w:tcPr>
            <w:tcW w:w="1241" w:type="dxa"/>
          </w:tcPr>
          <w:p w14:paraId="6B5402B5" w14:textId="77777777" w:rsidR="00E26B8F" w:rsidRPr="000303AF" w:rsidRDefault="00E26B8F" w:rsidP="00E26B8F">
            <w:pPr>
              <w:ind w:left="567"/>
              <w:rPr>
                <w:rFonts w:cs="Arial"/>
                <w:b/>
                <w:sz w:val="24"/>
                <w:szCs w:val="24"/>
              </w:rPr>
            </w:pPr>
          </w:p>
        </w:tc>
        <w:tc>
          <w:tcPr>
            <w:tcW w:w="7513" w:type="dxa"/>
            <w:gridSpan w:val="3"/>
            <w:tcBorders>
              <w:right w:val="single" w:sz="4" w:space="0" w:color="auto"/>
            </w:tcBorders>
          </w:tcPr>
          <w:p w14:paraId="1A73B949" w14:textId="055A5841" w:rsidR="00217E58" w:rsidRPr="00217E58" w:rsidRDefault="00E26B8F" w:rsidP="00F13ED0">
            <w:pPr>
              <w:jc w:val="both"/>
              <w:rPr>
                <w:rFonts w:cs="Arial"/>
                <w:sz w:val="24"/>
                <w:szCs w:val="24"/>
              </w:rPr>
            </w:pPr>
            <w:r w:rsidRPr="00B80E5B">
              <w:rPr>
                <w:rFonts w:cs="Arial"/>
                <w:sz w:val="24"/>
                <w:szCs w:val="24"/>
              </w:rPr>
              <w:t>The headteacher confirmed there had been no unavoidable school closures since the last meeting.</w:t>
            </w:r>
          </w:p>
        </w:tc>
        <w:tc>
          <w:tcPr>
            <w:tcW w:w="1701" w:type="dxa"/>
            <w:gridSpan w:val="2"/>
            <w:tcBorders>
              <w:left w:val="single" w:sz="4" w:space="0" w:color="auto"/>
            </w:tcBorders>
          </w:tcPr>
          <w:p w14:paraId="6497EE6C" w14:textId="77777777" w:rsidR="00E26B8F" w:rsidRPr="000303AF" w:rsidRDefault="00E26B8F" w:rsidP="00E26B8F">
            <w:pPr>
              <w:rPr>
                <w:rFonts w:cs="Arial"/>
                <w:b/>
                <w:sz w:val="24"/>
                <w:szCs w:val="24"/>
              </w:rPr>
            </w:pPr>
          </w:p>
        </w:tc>
      </w:tr>
      <w:tr w:rsidR="00E26B8F" w:rsidRPr="002C5A78" w14:paraId="1FDBEAC9" w14:textId="77777777" w:rsidTr="00A50CFA">
        <w:tc>
          <w:tcPr>
            <w:tcW w:w="1241" w:type="dxa"/>
          </w:tcPr>
          <w:p w14:paraId="002D7CD3" w14:textId="77777777" w:rsidR="00E26B8F" w:rsidRPr="002C5A78" w:rsidRDefault="00E26B8F" w:rsidP="00E26B8F">
            <w:pPr>
              <w:ind w:left="862"/>
              <w:rPr>
                <w:rFonts w:cs="Arial"/>
                <w:b/>
                <w:sz w:val="24"/>
                <w:szCs w:val="24"/>
              </w:rPr>
            </w:pPr>
          </w:p>
        </w:tc>
        <w:tc>
          <w:tcPr>
            <w:tcW w:w="7513" w:type="dxa"/>
            <w:gridSpan w:val="3"/>
            <w:tcBorders>
              <w:right w:val="single" w:sz="4" w:space="0" w:color="auto"/>
            </w:tcBorders>
          </w:tcPr>
          <w:p w14:paraId="6C1A4A92" w14:textId="77777777" w:rsidR="00E26B8F" w:rsidRPr="00D93A2C" w:rsidRDefault="00E26B8F" w:rsidP="00E26B8F">
            <w:pPr>
              <w:jc w:val="both"/>
              <w:rPr>
                <w:rFonts w:cs="Arial"/>
                <w:b/>
                <w:sz w:val="24"/>
                <w:szCs w:val="24"/>
              </w:rPr>
            </w:pPr>
          </w:p>
        </w:tc>
        <w:tc>
          <w:tcPr>
            <w:tcW w:w="1701" w:type="dxa"/>
            <w:gridSpan w:val="2"/>
            <w:tcBorders>
              <w:left w:val="single" w:sz="4" w:space="0" w:color="auto"/>
            </w:tcBorders>
          </w:tcPr>
          <w:p w14:paraId="47ABAB6A" w14:textId="77777777" w:rsidR="00E26B8F" w:rsidRPr="002C5A78" w:rsidRDefault="00E26B8F" w:rsidP="00E26B8F">
            <w:pPr>
              <w:rPr>
                <w:rFonts w:cs="Arial"/>
                <w:b/>
                <w:sz w:val="24"/>
                <w:szCs w:val="24"/>
              </w:rPr>
            </w:pPr>
          </w:p>
        </w:tc>
      </w:tr>
      <w:tr w:rsidR="00217E58" w:rsidRPr="002C5A78" w14:paraId="5FB82565" w14:textId="77777777" w:rsidTr="00217E58">
        <w:tc>
          <w:tcPr>
            <w:tcW w:w="1241" w:type="dxa"/>
          </w:tcPr>
          <w:p w14:paraId="70090209" w14:textId="77777777" w:rsidR="00217E58" w:rsidRPr="00184284" w:rsidRDefault="00217E58" w:rsidP="00943ED9">
            <w:pPr>
              <w:pStyle w:val="ListParagraph"/>
              <w:numPr>
                <w:ilvl w:val="0"/>
                <w:numId w:val="9"/>
              </w:numPr>
              <w:rPr>
                <w:rFonts w:cs="Arial"/>
                <w:b/>
                <w:sz w:val="24"/>
                <w:szCs w:val="24"/>
              </w:rPr>
            </w:pPr>
          </w:p>
        </w:tc>
        <w:tc>
          <w:tcPr>
            <w:tcW w:w="7513" w:type="dxa"/>
            <w:gridSpan w:val="3"/>
            <w:tcBorders>
              <w:right w:val="single" w:sz="4" w:space="0" w:color="auto"/>
            </w:tcBorders>
          </w:tcPr>
          <w:p w14:paraId="24A004A3" w14:textId="45977EF8" w:rsidR="00217E58" w:rsidRPr="002C5A78" w:rsidRDefault="00217E58" w:rsidP="00217E58">
            <w:pPr>
              <w:jc w:val="both"/>
              <w:rPr>
                <w:rFonts w:cs="Arial"/>
                <w:b/>
                <w:sz w:val="24"/>
                <w:szCs w:val="24"/>
              </w:rPr>
            </w:pPr>
            <w:r>
              <w:rPr>
                <w:rFonts w:cs="Arial"/>
                <w:b/>
                <w:sz w:val="24"/>
                <w:szCs w:val="24"/>
              </w:rPr>
              <w:t>School Term and Holiday Dates – 2022/23</w:t>
            </w:r>
          </w:p>
        </w:tc>
        <w:tc>
          <w:tcPr>
            <w:tcW w:w="1701" w:type="dxa"/>
            <w:gridSpan w:val="2"/>
            <w:tcBorders>
              <w:left w:val="single" w:sz="4" w:space="0" w:color="auto"/>
            </w:tcBorders>
          </w:tcPr>
          <w:p w14:paraId="29DEB450" w14:textId="77777777" w:rsidR="00217E58" w:rsidRPr="002C5A78" w:rsidRDefault="00217E58" w:rsidP="00217E58">
            <w:pPr>
              <w:rPr>
                <w:rFonts w:cs="Arial"/>
                <w:b/>
                <w:sz w:val="24"/>
                <w:szCs w:val="24"/>
              </w:rPr>
            </w:pPr>
          </w:p>
        </w:tc>
      </w:tr>
      <w:tr w:rsidR="00217E58" w:rsidRPr="002C5A78" w14:paraId="6F7DE362" w14:textId="77777777" w:rsidTr="00217E58">
        <w:tc>
          <w:tcPr>
            <w:tcW w:w="1241" w:type="dxa"/>
          </w:tcPr>
          <w:p w14:paraId="367F86B5" w14:textId="77777777" w:rsidR="00217E58" w:rsidRPr="002C5A78" w:rsidRDefault="00217E58" w:rsidP="00217E58">
            <w:pPr>
              <w:ind w:left="567"/>
              <w:rPr>
                <w:rFonts w:cs="Arial"/>
                <w:b/>
                <w:sz w:val="24"/>
                <w:szCs w:val="24"/>
              </w:rPr>
            </w:pPr>
          </w:p>
        </w:tc>
        <w:tc>
          <w:tcPr>
            <w:tcW w:w="7513" w:type="dxa"/>
            <w:gridSpan w:val="3"/>
            <w:tcBorders>
              <w:right w:val="single" w:sz="4" w:space="0" w:color="auto"/>
            </w:tcBorders>
          </w:tcPr>
          <w:p w14:paraId="555FA0A0" w14:textId="77777777" w:rsidR="00217E58" w:rsidRPr="002C5A78" w:rsidRDefault="00217E58" w:rsidP="00217E58">
            <w:pPr>
              <w:jc w:val="both"/>
              <w:rPr>
                <w:rFonts w:cs="Arial"/>
                <w:b/>
                <w:sz w:val="24"/>
                <w:szCs w:val="24"/>
              </w:rPr>
            </w:pPr>
          </w:p>
        </w:tc>
        <w:tc>
          <w:tcPr>
            <w:tcW w:w="1701" w:type="dxa"/>
            <w:gridSpan w:val="2"/>
            <w:tcBorders>
              <w:left w:val="single" w:sz="4" w:space="0" w:color="auto"/>
            </w:tcBorders>
          </w:tcPr>
          <w:p w14:paraId="50A1EFEB" w14:textId="77777777" w:rsidR="00217E58" w:rsidRPr="002C5A78" w:rsidRDefault="00217E58" w:rsidP="00217E58">
            <w:pPr>
              <w:rPr>
                <w:rFonts w:cs="Arial"/>
                <w:b/>
                <w:sz w:val="24"/>
                <w:szCs w:val="24"/>
              </w:rPr>
            </w:pPr>
          </w:p>
        </w:tc>
      </w:tr>
      <w:tr w:rsidR="00217E58" w:rsidRPr="002C5A78" w14:paraId="1B86B6BD" w14:textId="77777777" w:rsidTr="00217E58">
        <w:tc>
          <w:tcPr>
            <w:tcW w:w="1241" w:type="dxa"/>
          </w:tcPr>
          <w:p w14:paraId="2D54C731" w14:textId="77777777" w:rsidR="00217E58" w:rsidRPr="002C5A78" w:rsidRDefault="00217E58" w:rsidP="00217E58">
            <w:pPr>
              <w:ind w:left="567"/>
              <w:rPr>
                <w:rFonts w:cs="Arial"/>
                <w:b/>
                <w:sz w:val="24"/>
                <w:szCs w:val="24"/>
              </w:rPr>
            </w:pPr>
          </w:p>
        </w:tc>
        <w:tc>
          <w:tcPr>
            <w:tcW w:w="7513" w:type="dxa"/>
            <w:gridSpan w:val="3"/>
            <w:tcBorders>
              <w:right w:val="single" w:sz="4" w:space="0" w:color="auto"/>
            </w:tcBorders>
          </w:tcPr>
          <w:p w14:paraId="2700E5D3" w14:textId="5AC4A2EC" w:rsidR="00217E58" w:rsidRPr="005F25F9" w:rsidRDefault="00217E58" w:rsidP="00217E58">
            <w:pPr>
              <w:jc w:val="both"/>
              <w:rPr>
                <w:rFonts w:cs="Arial"/>
                <w:sz w:val="24"/>
                <w:szCs w:val="24"/>
              </w:rPr>
            </w:pPr>
            <w:r w:rsidRPr="005F25F9">
              <w:rPr>
                <w:rFonts w:cs="Arial"/>
                <w:sz w:val="24"/>
                <w:szCs w:val="24"/>
              </w:rPr>
              <w:t xml:space="preserve">The </w:t>
            </w:r>
            <w:r w:rsidR="009C1CC2">
              <w:rPr>
                <w:rFonts w:cs="Arial"/>
                <w:sz w:val="24"/>
                <w:szCs w:val="24"/>
              </w:rPr>
              <w:t>Management Committee</w:t>
            </w:r>
            <w:r w:rsidRPr="005F25F9">
              <w:rPr>
                <w:rFonts w:cs="Arial"/>
                <w:sz w:val="24"/>
                <w:szCs w:val="24"/>
              </w:rPr>
              <w:t xml:space="preserve"> noted the school term and holiday framework provided by Lancashire County Council (following consultation with the County Union Secretaries and the Diocesan/Church Authorities).</w:t>
            </w:r>
          </w:p>
          <w:p w14:paraId="687D9662" w14:textId="77777777" w:rsidR="00217E58" w:rsidRPr="005F25F9" w:rsidRDefault="00217E58" w:rsidP="00217E58">
            <w:pPr>
              <w:jc w:val="both"/>
              <w:rPr>
                <w:rFonts w:cs="Arial"/>
                <w:b/>
                <w:sz w:val="24"/>
                <w:szCs w:val="24"/>
              </w:rPr>
            </w:pPr>
          </w:p>
          <w:p w14:paraId="286A6497" w14:textId="47860D7B" w:rsidR="00217E58" w:rsidRPr="00F13ED0" w:rsidRDefault="007E7C79" w:rsidP="00F13ED0">
            <w:pPr>
              <w:jc w:val="both"/>
              <w:rPr>
                <w:rFonts w:cs="Arial"/>
                <w:sz w:val="24"/>
                <w:szCs w:val="24"/>
              </w:rPr>
            </w:pPr>
            <w:r>
              <w:rPr>
                <w:rFonts w:cs="Arial"/>
                <w:sz w:val="24"/>
                <w:szCs w:val="24"/>
              </w:rPr>
              <w:t>Members</w:t>
            </w:r>
            <w:r w:rsidR="00217E58" w:rsidRPr="005F25F9">
              <w:rPr>
                <w:rFonts w:cs="Arial"/>
                <w:sz w:val="24"/>
                <w:szCs w:val="24"/>
              </w:rPr>
              <w:t xml:space="preserve"> </w:t>
            </w:r>
            <w:r w:rsidR="00F13ED0">
              <w:rPr>
                <w:rFonts w:cs="Arial"/>
                <w:sz w:val="24"/>
                <w:szCs w:val="24"/>
              </w:rPr>
              <w:t>noted that staff were currently being consulted on two options. The agreed dates would be published as soon as possible on the school website</w:t>
            </w:r>
            <w:r w:rsidR="00075653">
              <w:rPr>
                <w:rFonts w:cs="Arial"/>
                <w:sz w:val="24"/>
                <w:szCs w:val="24"/>
              </w:rPr>
              <w:t>.</w:t>
            </w:r>
          </w:p>
        </w:tc>
        <w:tc>
          <w:tcPr>
            <w:tcW w:w="1701" w:type="dxa"/>
            <w:gridSpan w:val="2"/>
            <w:tcBorders>
              <w:left w:val="single" w:sz="4" w:space="0" w:color="auto"/>
            </w:tcBorders>
          </w:tcPr>
          <w:p w14:paraId="14A1BAC4" w14:textId="77777777" w:rsidR="00217E58" w:rsidRPr="002C5A78" w:rsidRDefault="00217E58" w:rsidP="00217E58">
            <w:pPr>
              <w:rPr>
                <w:rFonts w:cs="Arial"/>
                <w:b/>
                <w:sz w:val="24"/>
                <w:szCs w:val="24"/>
              </w:rPr>
            </w:pPr>
          </w:p>
        </w:tc>
      </w:tr>
      <w:tr w:rsidR="00217E58" w:rsidRPr="002C5A78" w14:paraId="2980E753" w14:textId="77777777" w:rsidTr="00217E58">
        <w:tc>
          <w:tcPr>
            <w:tcW w:w="1241" w:type="dxa"/>
          </w:tcPr>
          <w:p w14:paraId="4DE812B6" w14:textId="77777777" w:rsidR="00217E58" w:rsidRPr="002C5A78" w:rsidRDefault="00217E58" w:rsidP="00217E58">
            <w:pPr>
              <w:ind w:left="567"/>
              <w:rPr>
                <w:rFonts w:cs="Arial"/>
                <w:b/>
                <w:sz w:val="24"/>
                <w:szCs w:val="24"/>
              </w:rPr>
            </w:pPr>
          </w:p>
        </w:tc>
        <w:tc>
          <w:tcPr>
            <w:tcW w:w="7513" w:type="dxa"/>
            <w:gridSpan w:val="3"/>
            <w:tcBorders>
              <w:right w:val="single" w:sz="4" w:space="0" w:color="auto"/>
            </w:tcBorders>
          </w:tcPr>
          <w:p w14:paraId="5B22BBB6" w14:textId="77777777" w:rsidR="00217E58" w:rsidRPr="005F25F9" w:rsidRDefault="00217E58" w:rsidP="00217E58">
            <w:pPr>
              <w:jc w:val="both"/>
              <w:rPr>
                <w:rFonts w:cs="Arial"/>
                <w:sz w:val="24"/>
                <w:szCs w:val="24"/>
              </w:rPr>
            </w:pPr>
          </w:p>
        </w:tc>
        <w:tc>
          <w:tcPr>
            <w:tcW w:w="1701" w:type="dxa"/>
            <w:gridSpan w:val="2"/>
            <w:tcBorders>
              <w:left w:val="single" w:sz="4" w:space="0" w:color="auto"/>
            </w:tcBorders>
          </w:tcPr>
          <w:p w14:paraId="5E882F06" w14:textId="77777777" w:rsidR="00217E58" w:rsidRPr="002C5A78" w:rsidRDefault="00217E58" w:rsidP="00217E58">
            <w:pPr>
              <w:rPr>
                <w:rFonts w:cs="Arial"/>
                <w:b/>
                <w:sz w:val="24"/>
                <w:szCs w:val="24"/>
              </w:rPr>
            </w:pPr>
          </w:p>
        </w:tc>
      </w:tr>
      <w:tr w:rsidR="00217E58" w:rsidRPr="002C5A78" w14:paraId="4AF63D5F" w14:textId="77777777" w:rsidTr="00217E58">
        <w:tc>
          <w:tcPr>
            <w:tcW w:w="1241" w:type="dxa"/>
          </w:tcPr>
          <w:p w14:paraId="4616114F" w14:textId="77777777" w:rsidR="00217E58" w:rsidRPr="00184284" w:rsidRDefault="00217E58" w:rsidP="00943ED9">
            <w:pPr>
              <w:pStyle w:val="ListParagraph"/>
              <w:numPr>
                <w:ilvl w:val="0"/>
                <w:numId w:val="9"/>
              </w:numPr>
              <w:rPr>
                <w:rFonts w:cs="Arial"/>
                <w:b/>
                <w:sz w:val="24"/>
                <w:szCs w:val="24"/>
              </w:rPr>
            </w:pPr>
          </w:p>
        </w:tc>
        <w:tc>
          <w:tcPr>
            <w:tcW w:w="7513" w:type="dxa"/>
            <w:gridSpan w:val="3"/>
            <w:tcBorders>
              <w:right w:val="single" w:sz="4" w:space="0" w:color="auto"/>
            </w:tcBorders>
          </w:tcPr>
          <w:p w14:paraId="57A2CC4E" w14:textId="77777777" w:rsidR="00217E58" w:rsidRPr="002C5A78" w:rsidRDefault="00217E58" w:rsidP="00217E58">
            <w:pPr>
              <w:jc w:val="both"/>
              <w:rPr>
                <w:rFonts w:cs="Arial"/>
                <w:b/>
                <w:sz w:val="24"/>
                <w:szCs w:val="24"/>
              </w:rPr>
            </w:pPr>
            <w:r>
              <w:rPr>
                <w:rFonts w:cs="Arial"/>
                <w:b/>
                <w:sz w:val="24"/>
                <w:szCs w:val="24"/>
              </w:rPr>
              <w:t>Educational Visits</w:t>
            </w:r>
          </w:p>
        </w:tc>
        <w:tc>
          <w:tcPr>
            <w:tcW w:w="1701" w:type="dxa"/>
            <w:gridSpan w:val="2"/>
            <w:tcBorders>
              <w:left w:val="single" w:sz="4" w:space="0" w:color="auto"/>
            </w:tcBorders>
          </w:tcPr>
          <w:p w14:paraId="1B84A68D" w14:textId="77777777" w:rsidR="00217E58" w:rsidRPr="002C5A78" w:rsidRDefault="00217E58" w:rsidP="00217E58">
            <w:pPr>
              <w:rPr>
                <w:rFonts w:cs="Arial"/>
                <w:b/>
                <w:sz w:val="24"/>
                <w:szCs w:val="24"/>
              </w:rPr>
            </w:pPr>
          </w:p>
        </w:tc>
      </w:tr>
      <w:tr w:rsidR="00217E58" w:rsidRPr="002C5A78" w14:paraId="0ADB7C6E" w14:textId="77777777" w:rsidTr="00217E58">
        <w:tc>
          <w:tcPr>
            <w:tcW w:w="1241" w:type="dxa"/>
          </w:tcPr>
          <w:p w14:paraId="3FAD82C1" w14:textId="77777777" w:rsidR="00217E58" w:rsidRPr="002C5A78" w:rsidRDefault="00217E58" w:rsidP="00217E58">
            <w:pPr>
              <w:ind w:left="567"/>
              <w:rPr>
                <w:rFonts w:cs="Arial"/>
                <w:b/>
                <w:sz w:val="24"/>
                <w:szCs w:val="24"/>
              </w:rPr>
            </w:pPr>
          </w:p>
        </w:tc>
        <w:tc>
          <w:tcPr>
            <w:tcW w:w="7513" w:type="dxa"/>
            <w:gridSpan w:val="3"/>
            <w:tcBorders>
              <w:right w:val="single" w:sz="4" w:space="0" w:color="auto"/>
            </w:tcBorders>
          </w:tcPr>
          <w:p w14:paraId="7E7E0E69" w14:textId="77777777" w:rsidR="00217E58" w:rsidRPr="002C5A78" w:rsidRDefault="00217E58" w:rsidP="00217E58">
            <w:pPr>
              <w:jc w:val="both"/>
              <w:rPr>
                <w:rFonts w:cs="Arial"/>
                <w:b/>
                <w:sz w:val="24"/>
                <w:szCs w:val="24"/>
              </w:rPr>
            </w:pPr>
          </w:p>
        </w:tc>
        <w:tc>
          <w:tcPr>
            <w:tcW w:w="1701" w:type="dxa"/>
            <w:gridSpan w:val="2"/>
            <w:tcBorders>
              <w:left w:val="single" w:sz="4" w:space="0" w:color="auto"/>
            </w:tcBorders>
          </w:tcPr>
          <w:p w14:paraId="44FBCC5A" w14:textId="77777777" w:rsidR="00217E58" w:rsidRPr="002C5A78" w:rsidRDefault="00217E58" w:rsidP="00217E58">
            <w:pPr>
              <w:rPr>
                <w:rFonts w:cs="Arial"/>
                <w:b/>
                <w:sz w:val="24"/>
                <w:szCs w:val="24"/>
              </w:rPr>
            </w:pPr>
          </w:p>
        </w:tc>
      </w:tr>
      <w:tr w:rsidR="00217E58" w:rsidRPr="002C5A78" w14:paraId="57F62B34" w14:textId="77777777" w:rsidTr="00217E58">
        <w:tc>
          <w:tcPr>
            <w:tcW w:w="1241" w:type="dxa"/>
          </w:tcPr>
          <w:p w14:paraId="77437777" w14:textId="77777777" w:rsidR="00217E58" w:rsidRPr="002C5A78" w:rsidRDefault="00217E58" w:rsidP="00217E58">
            <w:pPr>
              <w:ind w:left="862"/>
              <w:rPr>
                <w:rFonts w:cs="Arial"/>
                <w:b/>
                <w:sz w:val="24"/>
                <w:szCs w:val="24"/>
              </w:rPr>
            </w:pPr>
          </w:p>
        </w:tc>
        <w:tc>
          <w:tcPr>
            <w:tcW w:w="7540" w:type="dxa"/>
            <w:gridSpan w:val="4"/>
            <w:tcBorders>
              <w:right w:val="single" w:sz="4" w:space="0" w:color="auto"/>
            </w:tcBorders>
          </w:tcPr>
          <w:p w14:paraId="11A830BA" w14:textId="77777777" w:rsidR="00217E58" w:rsidRDefault="00217E58" w:rsidP="00217E58">
            <w:pPr>
              <w:jc w:val="both"/>
              <w:rPr>
                <w:rFonts w:cs="Arial"/>
                <w:sz w:val="24"/>
                <w:szCs w:val="24"/>
              </w:rPr>
            </w:pPr>
            <w:r w:rsidRPr="001D2409">
              <w:rPr>
                <w:rFonts w:cs="Arial"/>
                <w:sz w:val="24"/>
                <w:szCs w:val="24"/>
              </w:rPr>
              <w:t>There w</w:t>
            </w:r>
            <w:r>
              <w:rPr>
                <w:rFonts w:cs="Arial"/>
                <w:sz w:val="24"/>
                <w:szCs w:val="24"/>
              </w:rPr>
              <w:t>ere no visits to approve at the time of the meeting.</w:t>
            </w:r>
          </w:p>
        </w:tc>
        <w:tc>
          <w:tcPr>
            <w:tcW w:w="1674" w:type="dxa"/>
            <w:tcBorders>
              <w:left w:val="single" w:sz="4" w:space="0" w:color="auto"/>
            </w:tcBorders>
          </w:tcPr>
          <w:p w14:paraId="7C6208BD" w14:textId="77777777" w:rsidR="00217E58" w:rsidRPr="002C5A78" w:rsidRDefault="00217E58" w:rsidP="00217E58">
            <w:pPr>
              <w:rPr>
                <w:rFonts w:cs="Arial"/>
                <w:b/>
                <w:sz w:val="24"/>
                <w:szCs w:val="24"/>
              </w:rPr>
            </w:pPr>
          </w:p>
        </w:tc>
      </w:tr>
      <w:tr w:rsidR="00217E58" w:rsidRPr="002C5A78" w14:paraId="2444E9C3" w14:textId="77777777" w:rsidTr="00217E58">
        <w:tc>
          <w:tcPr>
            <w:tcW w:w="1241" w:type="dxa"/>
          </w:tcPr>
          <w:p w14:paraId="36CB95C7" w14:textId="77777777" w:rsidR="00217E58" w:rsidRPr="002C5A78" w:rsidRDefault="00217E58" w:rsidP="00217E58">
            <w:pPr>
              <w:ind w:left="567"/>
              <w:rPr>
                <w:rFonts w:cs="Arial"/>
                <w:b/>
                <w:sz w:val="24"/>
                <w:szCs w:val="24"/>
              </w:rPr>
            </w:pPr>
          </w:p>
        </w:tc>
        <w:tc>
          <w:tcPr>
            <w:tcW w:w="7513" w:type="dxa"/>
            <w:gridSpan w:val="3"/>
            <w:tcBorders>
              <w:right w:val="single" w:sz="4" w:space="0" w:color="auto"/>
            </w:tcBorders>
          </w:tcPr>
          <w:p w14:paraId="3B3DD06E" w14:textId="77777777" w:rsidR="00217E58" w:rsidRPr="002C5A78" w:rsidRDefault="00217E58" w:rsidP="00217E58">
            <w:pPr>
              <w:jc w:val="both"/>
              <w:rPr>
                <w:rFonts w:cs="Arial"/>
                <w:b/>
                <w:sz w:val="24"/>
                <w:szCs w:val="24"/>
              </w:rPr>
            </w:pPr>
          </w:p>
        </w:tc>
        <w:tc>
          <w:tcPr>
            <w:tcW w:w="1701" w:type="dxa"/>
            <w:gridSpan w:val="2"/>
            <w:tcBorders>
              <w:left w:val="single" w:sz="4" w:space="0" w:color="auto"/>
            </w:tcBorders>
          </w:tcPr>
          <w:p w14:paraId="4D71DD55" w14:textId="77777777" w:rsidR="00217E58" w:rsidRPr="002C5A78" w:rsidRDefault="00217E58" w:rsidP="00217E58">
            <w:pPr>
              <w:rPr>
                <w:rFonts w:cs="Arial"/>
                <w:b/>
                <w:sz w:val="24"/>
                <w:szCs w:val="24"/>
              </w:rPr>
            </w:pPr>
          </w:p>
        </w:tc>
      </w:tr>
      <w:tr w:rsidR="00217E58" w:rsidRPr="002C5A78" w14:paraId="1B4A05BC" w14:textId="77777777" w:rsidTr="00217E58">
        <w:tc>
          <w:tcPr>
            <w:tcW w:w="1241" w:type="dxa"/>
          </w:tcPr>
          <w:p w14:paraId="11F1DADE" w14:textId="77777777" w:rsidR="00217E58" w:rsidRPr="00184284" w:rsidRDefault="00217E58" w:rsidP="00943ED9">
            <w:pPr>
              <w:pStyle w:val="ListParagraph"/>
              <w:numPr>
                <w:ilvl w:val="0"/>
                <w:numId w:val="9"/>
              </w:numPr>
              <w:rPr>
                <w:rFonts w:cs="Arial"/>
                <w:b/>
                <w:sz w:val="24"/>
                <w:szCs w:val="24"/>
              </w:rPr>
            </w:pPr>
          </w:p>
        </w:tc>
        <w:tc>
          <w:tcPr>
            <w:tcW w:w="7513" w:type="dxa"/>
            <w:gridSpan w:val="3"/>
            <w:tcBorders>
              <w:right w:val="single" w:sz="4" w:space="0" w:color="auto"/>
            </w:tcBorders>
          </w:tcPr>
          <w:p w14:paraId="0666445A" w14:textId="54B64AB7" w:rsidR="00217E58" w:rsidRPr="002C5A78" w:rsidRDefault="00217E58" w:rsidP="00217E58">
            <w:pPr>
              <w:jc w:val="both"/>
              <w:rPr>
                <w:rFonts w:cs="Arial"/>
                <w:b/>
                <w:sz w:val="24"/>
                <w:szCs w:val="24"/>
              </w:rPr>
            </w:pPr>
            <w:r>
              <w:rPr>
                <w:rFonts w:cs="Arial"/>
                <w:b/>
                <w:sz w:val="24"/>
                <w:szCs w:val="24"/>
              </w:rPr>
              <w:t>Personnel Policies</w:t>
            </w:r>
          </w:p>
        </w:tc>
        <w:tc>
          <w:tcPr>
            <w:tcW w:w="1701" w:type="dxa"/>
            <w:gridSpan w:val="2"/>
            <w:tcBorders>
              <w:left w:val="single" w:sz="4" w:space="0" w:color="auto"/>
            </w:tcBorders>
          </w:tcPr>
          <w:p w14:paraId="1C58F209" w14:textId="77777777" w:rsidR="00217E58" w:rsidRPr="002C5A78" w:rsidRDefault="00217E58" w:rsidP="00217E58">
            <w:pPr>
              <w:rPr>
                <w:rFonts w:cs="Arial"/>
                <w:b/>
                <w:sz w:val="24"/>
                <w:szCs w:val="24"/>
              </w:rPr>
            </w:pPr>
          </w:p>
        </w:tc>
      </w:tr>
      <w:tr w:rsidR="00217E58" w:rsidRPr="002C5A78" w14:paraId="7705F26E" w14:textId="77777777" w:rsidTr="00217E58">
        <w:tc>
          <w:tcPr>
            <w:tcW w:w="1241" w:type="dxa"/>
          </w:tcPr>
          <w:p w14:paraId="01CAB533" w14:textId="77777777" w:rsidR="00217E58" w:rsidRPr="002C5A78" w:rsidRDefault="00217E58" w:rsidP="00217E58">
            <w:pPr>
              <w:ind w:left="567"/>
              <w:rPr>
                <w:rFonts w:cs="Arial"/>
                <w:b/>
                <w:sz w:val="24"/>
                <w:szCs w:val="24"/>
              </w:rPr>
            </w:pPr>
          </w:p>
        </w:tc>
        <w:tc>
          <w:tcPr>
            <w:tcW w:w="7513" w:type="dxa"/>
            <w:gridSpan w:val="3"/>
            <w:tcBorders>
              <w:right w:val="single" w:sz="4" w:space="0" w:color="auto"/>
            </w:tcBorders>
          </w:tcPr>
          <w:p w14:paraId="589605F8" w14:textId="77777777" w:rsidR="00217E58" w:rsidRPr="002C5A78" w:rsidRDefault="00217E58" w:rsidP="00217E58">
            <w:pPr>
              <w:jc w:val="both"/>
              <w:rPr>
                <w:rFonts w:cs="Arial"/>
                <w:b/>
                <w:sz w:val="24"/>
                <w:szCs w:val="24"/>
              </w:rPr>
            </w:pPr>
          </w:p>
        </w:tc>
        <w:tc>
          <w:tcPr>
            <w:tcW w:w="1701" w:type="dxa"/>
            <w:gridSpan w:val="2"/>
            <w:tcBorders>
              <w:left w:val="single" w:sz="4" w:space="0" w:color="auto"/>
            </w:tcBorders>
          </w:tcPr>
          <w:p w14:paraId="0E6FEDE4" w14:textId="77777777" w:rsidR="00217E58" w:rsidRPr="002C5A78" w:rsidRDefault="00217E58" w:rsidP="00217E58">
            <w:pPr>
              <w:rPr>
                <w:rFonts w:cs="Arial"/>
                <w:b/>
                <w:sz w:val="24"/>
                <w:szCs w:val="24"/>
              </w:rPr>
            </w:pPr>
          </w:p>
        </w:tc>
      </w:tr>
      <w:tr w:rsidR="00217E58" w:rsidRPr="00EC7985" w14:paraId="2D55E7B1" w14:textId="77777777" w:rsidTr="00217E58">
        <w:tc>
          <w:tcPr>
            <w:tcW w:w="1241" w:type="dxa"/>
          </w:tcPr>
          <w:p w14:paraId="104DAEAE" w14:textId="77777777" w:rsidR="00217E58" w:rsidRPr="00EC7985" w:rsidRDefault="00217E58" w:rsidP="00217E58">
            <w:pPr>
              <w:ind w:left="567"/>
              <w:rPr>
                <w:rFonts w:cs="Arial"/>
                <w:bCs/>
                <w:sz w:val="24"/>
                <w:szCs w:val="24"/>
              </w:rPr>
            </w:pPr>
          </w:p>
        </w:tc>
        <w:tc>
          <w:tcPr>
            <w:tcW w:w="7513" w:type="dxa"/>
            <w:gridSpan w:val="3"/>
            <w:tcBorders>
              <w:right w:val="single" w:sz="4" w:space="0" w:color="auto"/>
            </w:tcBorders>
          </w:tcPr>
          <w:p w14:paraId="573271C9" w14:textId="74210B4D" w:rsidR="00217E58" w:rsidRPr="00EC7985" w:rsidRDefault="00217E58" w:rsidP="00217E58">
            <w:pPr>
              <w:jc w:val="both"/>
              <w:rPr>
                <w:rFonts w:cs="Arial"/>
                <w:bCs/>
                <w:sz w:val="24"/>
                <w:szCs w:val="24"/>
              </w:rPr>
            </w:pPr>
            <w:r w:rsidRPr="00EC7985">
              <w:rPr>
                <w:rFonts w:cs="Arial"/>
                <w:bCs/>
                <w:sz w:val="24"/>
                <w:szCs w:val="24"/>
              </w:rPr>
              <w:t xml:space="preserve">The </w:t>
            </w:r>
            <w:r w:rsidR="009C1CC2">
              <w:rPr>
                <w:rFonts w:cs="Arial"/>
                <w:bCs/>
                <w:sz w:val="24"/>
                <w:szCs w:val="24"/>
              </w:rPr>
              <w:t>Management Committee</w:t>
            </w:r>
            <w:r w:rsidRPr="00EC7985">
              <w:rPr>
                <w:rFonts w:cs="Arial"/>
                <w:bCs/>
                <w:sz w:val="24"/>
                <w:szCs w:val="24"/>
              </w:rPr>
              <w:t xml:space="preserve"> confirmed adoption of the following model Lancashire Personnel Policies and Procedures, and also all generic HR policies:  </w:t>
            </w:r>
          </w:p>
          <w:p w14:paraId="40DACBBC" w14:textId="77777777" w:rsidR="00217E58" w:rsidRPr="00EC7985" w:rsidRDefault="00217E58" w:rsidP="00217E58">
            <w:pPr>
              <w:pStyle w:val="ListParagraph"/>
              <w:numPr>
                <w:ilvl w:val="0"/>
                <w:numId w:val="31"/>
              </w:numPr>
              <w:jc w:val="both"/>
              <w:rPr>
                <w:rFonts w:cs="Arial"/>
                <w:bCs/>
                <w:sz w:val="24"/>
                <w:szCs w:val="24"/>
              </w:rPr>
            </w:pPr>
            <w:r w:rsidRPr="00EC7985">
              <w:rPr>
                <w:rFonts w:cs="Arial"/>
                <w:bCs/>
                <w:sz w:val="24"/>
                <w:szCs w:val="24"/>
              </w:rPr>
              <w:lastRenderedPageBreak/>
              <w:t>Adoption Leave (June 2021)</w:t>
            </w:r>
          </w:p>
          <w:p w14:paraId="418AEF69" w14:textId="77777777" w:rsidR="00217E58" w:rsidRPr="00EC7985" w:rsidRDefault="00217E58" w:rsidP="00217E58">
            <w:pPr>
              <w:pStyle w:val="ListParagraph"/>
              <w:numPr>
                <w:ilvl w:val="0"/>
                <w:numId w:val="31"/>
              </w:numPr>
              <w:jc w:val="both"/>
              <w:rPr>
                <w:rFonts w:cs="Arial"/>
                <w:bCs/>
                <w:sz w:val="24"/>
                <w:szCs w:val="24"/>
              </w:rPr>
            </w:pPr>
            <w:r w:rsidRPr="00EC7985">
              <w:rPr>
                <w:rFonts w:cs="Arial"/>
                <w:bCs/>
                <w:sz w:val="24"/>
                <w:szCs w:val="24"/>
              </w:rPr>
              <w:t>Absence (Management of Sickness) (August 2021)</w:t>
            </w:r>
          </w:p>
          <w:p w14:paraId="1428D8E7" w14:textId="77777777" w:rsidR="00217E58" w:rsidRPr="00EC7985" w:rsidRDefault="00217E58" w:rsidP="00217E58">
            <w:pPr>
              <w:pStyle w:val="ListParagraph"/>
              <w:numPr>
                <w:ilvl w:val="0"/>
                <w:numId w:val="31"/>
              </w:numPr>
              <w:jc w:val="both"/>
              <w:rPr>
                <w:rFonts w:cs="Arial"/>
                <w:bCs/>
                <w:sz w:val="24"/>
                <w:szCs w:val="24"/>
              </w:rPr>
            </w:pPr>
            <w:r w:rsidRPr="00EC7985">
              <w:rPr>
                <w:rFonts w:cs="Arial"/>
                <w:bCs/>
                <w:sz w:val="24"/>
                <w:szCs w:val="24"/>
              </w:rPr>
              <w:t>Capability Procedure (Support Staff) (May 2021)</w:t>
            </w:r>
          </w:p>
          <w:p w14:paraId="093387A7" w14:textId="77777777" w:rsidR="00217E58" w:rsidRPr="00EC7985" w:rsidRDefault="00217E58" w:rsidP="00217E58">
            <w:pPr>
              <w:pStyle w:val="ListParagraph"/>
              <w:numPr>
                <w:ilvl w:val="0"/>
                <w:numId w:val="31"/>
              </w:numPr>
              <w:jc w:val="both"/>
              <w:rPr>
                <w:rFonts w:cs="Arial"/>
                <w:bCs/>
                <w:sz w:val="24"/>
                <w:szCs w:val="24"/>
              </w:rPr>
            </w:pPr>
            <w:r w:rsidRPr="00EC7985">
              <w:rPr>
                <w:rFonts w:cs="Arial"/>
                <w:bCs/>
                <w:sz w:val="24"/>
                <w:szCs w:val="24"/>
              </w:rPr>
              <w:t>Long Service Award – Support Staff (July 2021)</w:t>
            </w:r>
          </w:p>
          <w:p w14:paraId="072B27CB" w14:textId="77777777" w:rsidR="00217E58" w:rsidRPr="00EC7985" w:rsidRDefault="00217E58" w:rsidP="00217E58">
            <w:pPr>
              <w:pStyle w:val="ListParagraph"/>
              <w:numPr>
                <w:ilvl w:val="0"/>
                <w:numId w:val="31"/>
              </w:numPr>
              <w:jc w:val="both"/>
              <w:rPr>
                <w:rFonts w:cs="Arial"/>
                <w:bCs/>
                <w:sz w:val="24"/>
                <w:szCs w:val="24"/>
              </w:rPr>
            </w:pPr>
            <w:r w:rsidRPr="00EC7985">
              <w:rPr>
                <w:rFonts w:cs="Arial"/>
                <w:bCs/>
                <w:sz w:val="24"/>
                <w:szCs w:val="24"/>
              </w:rPr>
              <w:t>Long Service Award – Teachers (July 2021)</w:t>
            </w:r>
          </w:p>
          <w:p w14:paraId="0FFF2925" w14:textId="77777777" w:rsidR="00217E58" w:rsidRPr="00EC7985" w:rsidRDefault="00EC7985" w:rsidP="00217E58">
            <w:pPr>
              <w:pStyle w:val="ListParagraph"/>
              <w:numPr>
                <w:ilvl w:val="0"/>
                <w:numId w:val="31"/>
              </w:numPr>
              <w:jc w:val="both"/>
              <w:rPr>
                <w:rFonts w:cs="Arial"/>
                <w:bCs/>
                <w:sz w:val="24"/>
                <w:szCs w:val="24"/>
              </w:rPr>
            </w:pPr>
            <w:r w:rsidRPr="00EC7985">
              <w:rPr>
                <w:rFonts w:cs="Arial"/>
                <w:bCs/>
                <w:sz w:val="24"/>
                <w:szCs w:val="24"/>
              </w:rPr>
              <w:t>Long-term Absence Procedure (August 2021)</w:t>
            </w:r>
          </w:p>
          <w:p w14:paraId="0F33047C" w14:textId="633A7245" w:rsidR="00EC7985" w:rsidRPr="00EC7985" w:rsidRDefault="00EC7985" w:rsidP="00217E58">
            <w:pPr>
              <w:pStyle w:val="ListParagraph"/>
              <w:numPr>
                <w:ilvl w:val="0"/>
                <w:numId w:val="31"/>
              </w:numPr>
              <w:jc w:val="both"/>
              <w:rPr>
                <w:rFonts w:cs="Arial"/>
                <w:bCs/>
                <w:sz w:val="24"/>
                <w:szCs w:val="24"/>
              </w:rPr>
            </w:pPr>
            <w:r w:rsidRPr="00EC7985">
              <w:rPr>
                <w:rFonts w:cs="Arial"/>
                <w:bCs/>
                <w:sz w:val="24"/>
                <w:szCs w:val="24"/>
              </w:rPr>
              <w:t>Short-term Absence Procedure (August 2021)</w:t>
            </w:r>
            <w:r>
              <w:rPr>
                <w:rFonts w:cs="Arial"/>
                <w:bCs/>
                <w:sz w:val="24"/>
                <w:szCs w:val="24"/>
              </w:rPr>
              <w:t>.</w:t>
            </w:r>
          </w:p>
        </w:tc>
        <w:tc>
          <w:tcPr>
            <w:tcW w:w="1701" w:type="dxa"/>
            <w:gridSpan w:val="2"/>
            <w:tcBorders>
              <w:left w:val="single" w:sz="4" w:space="0" w:color="auto"/>
            </w:tcBorders>
          </w:tcPr>
          <w:p w14:paraId="333FB029" w14:textId="77777777" w:rsidR="00217E58" w:rsidRPr="00EC7985" w:rsidRDefault="00217E58" w:rsidP="00217E58">
            <w:pPr>
              <w:rPr>
                <w:rFonts w:cs="Arial"/>
                <w:bCs/>
                <w:sz w:val="24"/>
                <w:szCs w:val="24"/>
              </w:rPr>
            </w:pPr>
          </w:p>
        </w:tc>
      </w:tr>
      <w:tr w:rsidR="00217E58" w:rsidRPr="002C5A78" w14:paraId="00E7480F" w14:textId="77777777" w:rsidTr="00217E58">
        <w:tc>
          <w:tcPr>
            <w:tcW w:w="1241" w:type="dxa"/>
          </w:tcPr>
          <w:p w14:paraId="1CFAC580" w14:textId="77777777" w:rsidR="00217E58" w:rsidRPr="002C5A78" w:rsidRDefault="00217E58" w:rsidP="00217E58">
            <w:pPr>
              <w:ind w:left="567"/>
              <w:rPr>
                <w:rFonts w:cs="Arial"/>
                <w:b/>
                <w:sz w:val="24"/>
                <w:szCs w:val="24"/>
              </w:rPr>
            </w:pPr>
          </w:p>
        </w:tc>
        <w:tc>
          <w:tcPr>
            <w:tcW w:w="7513" w:type="dxa"/>
            <w:gridSpan w:val="3"/>
            <w:tcBorders>
              <w:right w:val="single" w:sz="4" w:space="0" w:color="auto"/>
            </w:tcBorders>
          </w:tcPr>
          <w:p w14:paraId="5B7777D8" w14:textId="77777777" w:rsidR="00217E58" w:rsidRPr="002C5A78" w:rsidRDefault="00217E58" w:rsidP="00217E58">
            <w:pPr>
              <w:jc w:val="both"/>
              <w:rPr>
                <w:rFonts w:cs="Arial"/>
                <w:b/>
                <w:sz w:val="24"/>
                <w:szCs w:val="24"/>
              </w:rPr>
            </w:pPr>
          </w:p>
        </w:tc>
        <w:tc>
          <w:tcPr>
            <w:tcW w:w="1701" w:type="dxa"/>
            <w:gridSpan w:val="2"/>
            <w:tcBorders>
              <w:left w:val="single" w:sz="4" w:space="0" w:color="auto"/>
            </w:tcBorders>
          </w:tcPr>
          <w:p w14:paraId="113D8A17" w14:textId="77777777" w:rsidR="00217E58" w:rsidRPr="002C5A78" w:rsidRDefault="00217E58" w:rsidP="00217E58">
            <w:pPr>
              <w:rPr>
                <w:rFonts w:cs="Arial"/>
                <w:b/>
                <w:sz w:val="24"/>
                <w:szCs w:val="24"/>
              </w:rPr>
            </w:pPr>
          </w:p>
        </w:tc>
      </w:tr>
      <w:tr w:rsidR="00E26B8F" w:rsidRPr="002C5A78" w14:paraId="5D207F5F" w14:textId="77777777" w:rsidTr="00A50CFA">
        <w:tc>
          <w:tcPr>
            <w:tcW w:w="1241" w:type="dxa"/>
          </w:tcPr>
          <w:p w14:paraId="52CADC5D" w14:textId="77777777" w:rsidR="00E26B8F" w:rsidRPr="00184284" w:rsidRDefault="00E26B8F" w:rsidP="00943ED9">
            <w:pPr>
              <w:pStyle w:val="ListParagraph"/>
              <w:numPr>
                <w:ilvl w:val="0"/>
                <w:numId w:val="9"/>
              </w:numPr>
              <w:rPr>
                <w:rFonts w:cs="Arial"/>
                <w:b/>
                <w:sz w:val="24"/>
                <w:szCs w:val="24"/>
              </w:rPr>
            </w:pPr>
          </w:p>
        </w:tc>
        <w:tc>
          <w:tcPr>
            <w:tcW w:w="7513" w:type="dxa"/>
            <w:gridSpan w:val="3"/>
            <w:tcBorders>
              <w:right w:val="single" w:sz="4" w:space="0" w:color="auto"/>
            </w:tcBorders>
          </w:tcPr>
          <w:p w14:paraId="4B74B03B" w14:textId="77777777" w:rsidR="00E26B8F" w:rsidRPr="002C5A78" w:rsidRDefault="00E26B8F" w:rsidP="00E26B8F">
            <w:pPr>
              <w:jc w:val="both"/>
              <w:rPr>
                <w:rFonts w:cs="Arial"/>
                <w:b/>
                <w:sz w:val="24"/>
                <w:szCs w:val="24"/>
              </w:rPr>
            </w:pPr>
            <w:r w:rsidRPr="007217EA">
              <w:rPr>
                <w:rFonts w:cs="Arial"/>
                <w:b/>
                <w:sz w:val="24"/>
                <w:szCs w:val="24"/>
              </w:rPr>
              <w:t>Finance</w:t>
            </w:r>
          </w:p>
        </w:tc>
        <w:tc>
          <w:tcPr>
            <w:tcW w:w="1701" w:type="dxa"/>
            <w:gridSpan w:val="2"/>
            <w:tcBorders>
              <w:left w:val="single" w:sz="4" w:space="0" w:color="auto"/>
            </w:tcBorders>
          </w:tcPr>
          <w:p w14:paraId="5699961B" w14:textId="77777777" w:rsidR="00E26B8F" w:rsidRPr="002C5A78" w:rsidRDefault="00E26B8F" w:rsidP="00E26B8F">
            <w:pPr>
              <w:rPr>
                <w:rFonts w:cs="Arial"/>
                <w:b/>
                <w:sz w:val="24"/>
                <w:szCs w:val="24"/>
              </w:rPr>
            </w:pPr>
          </w:p>
        </w:tc>
      </w:tr>
      <w:tr w:rsidR="00E26B8F" w:rsidRPr="002C5A78" w14:paraId="1C14B9C1" w14:textId="77777777" w:rsidTr="00A50CFA">
        <w:tc>
          <w:tcPr>
            <w:tcW w:w="1241" w:type="dxa"/>
          </w:tcPr>
          <w:p w14:paraId="42C33920" w14:textId="77777777" w:rsidR="00E26B8F" w:rsidRPr="002C5A78" w:rsidRDefault="00E26B8F" w:rsidP="00E26B8F">
            <w:pPr>
              <w:ind w:left="567"/>
              <w:rPr>
                <w:rFonts w:cs="Arial"/>
                <w:b/>
                <w:sz w:val="24"/>
                <w:szCs w:val="24"/>
              </w:rPr>
            </w:pPr>
          </w:p>
        </w:tc>
        <w:tc>
          <w:tcPr>
            <w:tcW w:w="7513" w:type="dxa"/>
            <w:gridSpan w:val="3"/>
            <w:tcBorders>
              <w:right w:val="single" w:sz="4" w:space="0" w:color="auto"/>
            </w:tcBorders>
          </w:tcPr>
          <w:p w14:paraId="567363C1" w14:textId="77777777" w:rsidR="00E26B8F" w:rsidRPr="002C5A78" w:rsidRDefault="00E26B8F" w:rsidP="00E26B8F">
            <w:pPr>
              <w:jc w:val="both"/>
              <w:rPr>
                <w:rFonts w:cs="Arial"/>
                <w:b/>
                <w:sz w:val="24"/>
                <w:szCs w:val="24"/>
              </w:rPr>
            </w:pPr>
          </w:p>
        </w:tc>
        <w:tc>
          <w:tcPr>
            <w:tcW w:w="1701" w:type="dxa"/>
            <w:gridSpan w:val="2"/>
            <w:tcBorders>
              <w:left w:val="single" w:sz="4" w:space="0" w:color="auto"/>
            </w:tcBorders>
          </w:tcPr>
          <w:p w14:paraId="23C6C8DE" w14:textId="77777777" w:rsidR="00E26B8F" w:rsidRPr="002C5A78" w:rsidRDefault="00E26B8F" w:rsidP="00E26B8F">
            <w:pPr>
              <w:rPr>
                <w:rFonts w:cs="Arial"/>
                <w:b/>
                <w:sz w:val="24"/>
                <w:szCs w:val="24"/>
              </w:rPr>
            </w:pPr>
          </w:p>
        </w:tc>
      </w:tr>
      <w:tr w:rsidR="00E26B8F" w:rsidRPr="0029729A" w14:paraId="4877A105" w14:textId="77777777" w:rsidTr="00A50CFA">
        <w:trPr>
          <w:trHeight w:val="265"/>
        </w:trPr>
        <w:tc>
          <w:tcPr>
            <w:tcW w:w="1241" w:type="dxa"/>
          </w:tcPr>
          <w:p w14:paraId="6226D111" w14:textId="77777777" w:rsidR="00E26B8F" w:rsidRPr="0029729A" w:rsidRDefault="00E26B8F" w:rsidP="00E26B8F">
            <w:pPr>
              <w:ind w:left="567"/>
              <w:rPr>
                <w:rFonts w:cs="Arial"/>
                <w:b/>
                <w:sz w:val="24"/>
                <w:szCs w:val="24"/>
              </w:rPr>
            </w:pPr>
          </w:p>
        </w:tc>
        <w:tc>
          <w:tcPr>
            <w:tcW w:w="7513" w:type="dxa"/>
            <w:gridSpan w:val="3"/>
            <w:tcBorders>
              <w:right w:val="single" w:sz="4" w:space="0" w:color="auto"/>
            </w:tcBorders>
          </w:tcPr>
          <w:p w14:paraId="062F5C9C" w14:textId="64AA416B" w:rsidR="00E26B8F" w:rsidRPr="008974C2" w:rsidRDefault="00EC7985" w:rsidP="00E26B8F">
            <w:pPr>
              <w:pStyle w:val="ListParagraph"/>
              <w:numPr>
                <w:ilvl w:val="0"/>
                <w:numId w:val="22"/>
              </w:numPr>
              <w:ind w:left="483" w:hanging="425"/>
              <w:jc w:val="both"/>
              <w:rPr>
                <w:rFonts w:cs="Arial"/>
                <w:b/>
                <w:sz w:val="24"/>
                <w:szCs w:val="24"/>
              </w:rPr>
            </w:pPr>
            <w:r>
              <w:rPr>
                <w:rFonts w:cs="Arial"/>
                <w:b/>
                <w:sz w:val="24"/>
                <w:szCs w:val="24"/>
              </w:rPr>
              <w:t>Finance Policies</w:t>
            </w:r>
            <w:r w:rsidR="00E26B8F" w:rsidRPr="008974C2">
              <w:rPr>
                <w:rFonts w:cs="Arial"/>
                <w:b/>
                <w:sz w:val="24"/>
                <w:szCs w:val="24"/>
              </w:rPr>
              <w:t xml:space="preserve"> </w:t>
            </w:r>
          </w:p>
        </w:tc>
        <w:tc>
          <w:tcPr>
            <w:tcW w:w="1701" w:type="dxa"/>
            <w:gridSpan w:val="2"/>
            <w:tcBorders>
              <w:left w:val="single" w:sz="4" w:space="0" w:color="auto"/>
            </w:tcBorders>
          </w:tcPr>
          <w:p w14:paraId="62008192" w14:textId="77777777" w:rsidR="00E26B8F" w:rsidRPr="0029729A" w:rsidRDefault="00E26B8F" w:rsidP="00E26B8F">
            <w:pPr>
              <w:rPr>
                <w:rFonts w:cs="Arial"/>
                <w:b/>
                <w:sz w:val="24"/>
                <w:szCs w:val="24"/>
              </w:rPr>
            </w:pPr>
          </w:p>
        </w:tc>
      </w:tr>
      <w:tr w:rsidR="00E26B8F" w:rsidRPr="002C5A78" w14:paraId="15597769" w14:textId="77777777" w:rsidTr="00A50CFA">
        <w:trPr>
          <w:trHeight w:val="265"/>
        </w:trPr>
        <w:tc>
          <w:tcPr>
            <w:tcW w:w="1241" w:type="dxa"/>
          </w:tcPr>
          <w:p w14:paraId="306914A2" w14:textId="77777777" w:rsidR="00E26B8F" w:rsidRPr="002C5A78" w:rsidRDefault="00E26B8F" w:rsidP="00E26B8F">
            <w:pPr>
              <w:ind w:left="567"/>
              <w:rPr>
                <w:rFonts w:cs="Arial"/>
                <w:b/>
                <w:sz w:val="24"/>
                <w:szCs w:val="24"/>
              </w:rPr>
            </w:pPr>
          </w:p>
        </w:tc>
        <w:tc>
          <w:tcPr>
            <w:tcW w:w="7513" w:type="dxa"/>
            <w:gridSpan w:val="3"/>
            <w:tcBorders>
              <w:right w:val="single" w:sz="4" w:space="0" w:color="auto"/>
            </w:tcBorders>
          </w:tcPr>
          <w:p w14:paraId="4A496032" w14:textId="77777777" w:rsidR="00E26B8F" w:rsidRPr="002C5A78" w:rsidRDefault="00E26B8F" w:rsidP="00E26B8F">
            <w:pPr>
              <w:tabs>
                <w:tab w:val="num" w:pos="739"/>
              </w:tabs>
              <w:ind w:left="607"/>
              <w:jc w:val="both"/>
              <w:rPr>
                <w:rFonts w:cs="Arial"/>
                <w:b/>
                <w:sz w:val="24"/>
                <w:szCs w:val="24"/>
              </w:rPr>
            </w:pPr>
          </w:p>
        </w:tc>
        <w:tc>
          <w:tcPr>
            <w:tcW w:w="1701" w:type="dxa"/>
            <w:gridSpan w:val="2"/>
            <w:tcBorders>
              <w:left w:val="single" w:sz="4" w:space="0" w:color="auto"/>
            </w:tcBorders>
          </w:tcPr>
          <w:p w14:paraId="7BFC33BB" w14:textId="77777777" w:rsidR="00E26B8F" w:rsidRPr="002C5A78" w:rsidRDefault="00E26B8F" w:rsidP="00E26B8F">
            <w:pPr>
              <w:rPr>
                <w:rFonts w:cs="Arial"/>
                <w:b/>
                <w:sz w:val="24"/>
                <w:szCs w:val="24"/>
              </w:rPr>
            </w:pPr>
          </w:p>
        </w:tc>
      </w:tr>
      <w:tr w:rsidR="00E26B8F" w:rsidRPr="000303AF" w14:paraId="75C54AB1" w14:textId="77777777" w:rsidTr="00A50CFA">
        <w:tc>
          <w:tcPr>
            <w:tcW w:w="1241" w:type="dxa"/>
          </w:tcPr>
          <w:p w14:paraId="2446AEF8" w14:textId="77777777" w:rsidR="00E26B8F" w:rsidRPr="000303AF" w:rsidRDefault="00E26B8F" w:rsidP="00E26B8F">
            <w:pPr>
              <w:ind w:left="567"/>
              <w:rPr>
                <w:rFonts w:cs="Arial"/>
                <w:b/>
                <w:sz w:val="24"/>
                <w:szCs w:val="24"/>
              </w:rPr>
            </w:pPr>
          </w:p>
        </w:tc>
        <w:tc>
          <w:tcPr>
            <w:tcW w:w="7513" w:type="dxa"/>
            <w:gridSpan w:val="3"/>
            <w:tcBorders>
              <w:right w:val="single" w:sz="4" w:space="0" w:color="auto"/>
            </w:tcBorders>
          </w:tcPr>
          <w:p w14:paraId="69D69F34" w14:textId="5E1D4571" w:rsidR="00F13ED0" w:rsidRDefault="00E33EEC" w:rsidP="00F13ED0">
            <w:pPr>
              <w:shd w:val="clear" w:color="auto" w:fill="FFFFFF"/>
              <w:tabs>
                <w:tab w:val="left" w:pos="1134"/>
              </w:tabs>
              <w:jc w:val="both"/>
              <w:rPr>
                <w:sz w:val="24"/>
                <w:szCs w:val="24"/>
              </w:rPr>
            </w:pPr>
            <w:r w:rsidRPr="008E003A">
              <w:rPr>
                <w:sz w:val="24"/>
                <w:szCs w:val="24"/>
              </w:rPr>
              <w:t xml:space="preserve">The </w:t>
            </w:r>
            <w:r w:rsidR="009C1CC2">
              <w:rPr>
                <w:sz w:val="24"/>
                <w:szCs w:val="24"/>
              </w:rPr>
              <w:t>Management Committee</w:t>
            </w:r>
            <w:r w:rsidRPr="008E003A">
              <w:rPr>
                <w:sz w:val="24"/>
                <w:szCs w:val="24"/>
              </w:rPr>
              <w:t xml:space="preserve"> </w:t>
            </w:r>
            <w:r w:rsidRPr="009A4573">
              <w:rPr>
                <w:sz w:val="24"/>
                <w:szCs w:val="24"/>
              </w:rPr>
              <w:t>approved</w:t>
            </w:r>
            <w:r>
              <w:rPr>
                <w:sz w:val="24"/>
                <w:szCs w:val="24"/>
              </w:rPr>
              <w:t xml:space="preserve"> </w:t>
            </w:r>
            <w:r w:rsidRPr="008E003A">
              <w:rPr>
                <w:sz w:val="24"/>
                <w:szCs w:val="24"/>
              </w:rPr>
              <w:t xml:space="preserve">the </w:t>
            </w:r>
            <w:r>
              <w:rPr>
                <w:sz w:val="24"/>
                <w:szCs w:val="24"/>
              </w:rPr>
              <w:t>following policies</w:t>
            </w:r>
          </w:p>
          <w:p w14:paraId="352D45D3" w14:textId="77777777" w:rsidR="00F13ED0" w:rsidRDefault="00F13ED0" w:rsidP="00F13ED0">
            <w:pPr>
              <w:shd w:val="clear" w:color="auto" w:fill="FFFFFF"/>
              <w:tabs>
                <w:tab w:val="left" w:pos="1134"/>
              </w:tabs>
              <w:jc w:val="both"/>
              <w:rPr>
                <w:sz w:val="24"/>
                <w:szCs w:val="24"/>
              </w:rPr>
            </w:pPr>
          </w:p>
          <w:p w14:paraId="142A0170" w14:textId="69A68AF2" w:rsidR="00E33EEC" w:rsidRPr="00F13ED0" w:rsidRDefault="00E33EEC" w:rsidP="00F13ED0">
            <w:pPr>
              <w:pStyle w:val="ListParagraph"/>
              <w:numPr>
                <w:ilvl w:val="0"/>
                <w:numId w:val="43"/>
              </w:numPr>
              <w:shd w:val="clear" w:color="auto" w:fill="FFFFFF"/>
              <w:tabs>
                <w:tab w:val="left" w:pos="1134"/>
              </w:tabs>
              <w:jc w:val="both"/>
              <w:rPr>
                <w:sz w:val="24"/>
                <w:szCs w:val="24"/>
              </w:rPr>
            </w:pPr>
            <w:r w:rsidRPr="00F13ED0">
              <w:rPr>
                <w:sz w:val="24"/>
                <w:szCs w:val="24"/>
              </w:rPr>
              <w:t xml:space="preserve">Lettings Policy/Charges; </w:t>
            </w:r>
          </w:p>
          <w:p w14:paraId="2A85F124" w14:textId="77777777" w:rsidR="00E33EEC" w:rsidRPr="00B25327" w:rsidRDefault="00E33EEC" w:rsidP="00E33EEC">
            <w:pPr>
              <w:numPr>
                <w:ilvl w:val="0"/>
                <w:numId w:val="32"/>
              </w:numPr>
              <w:shd w:val="clear" w:color="auto" w:fill="FFFFFF"/>
              <w:jc w:val="both"/>
              <w:rPr>
                <w:rFonts w:cs="Arial"/>
                <w:bCs/>
                <w:sz w:val="24"/>
                <w:szCs w:val="24"/>
              </w:rPr>
            </w:pPr>
            <w:r w:rsidRPr="0071653F">
              <w:rPr>
                <w:sz w:val="24"/>
                <w:szCs w:val="24"/>
              </w:rPr>
              <w:t>Charging and Remissions Policy</w:t>
            </w:r>
            <w:r>
              <w:rPr>
                <w:sz w:val="24"/>
                <w:szCs w:val="24"/>
              </w:rPr>
              <w:t>;</w:t>
            </w:r>
          </w:p>
          <w:p w14:paraId="1C47B372" w14:textId="77777777" w:rsidR="00E33EEC" w:rsidRDefault="00E33EEC" w:rsidP="00E33EEC">
            <w:pPr>
              <w:numPr>
                <w:ilvl w:val="0"/>
                <w:numId w:val="32"/>
              </w:numPr>
              <w:shd w:val="clear" w:color="auto" w:fill="FFFFFF"/>
              <w:jc w:val="both"/>
              <w:rPr>
                <w:sz w:val="24"/>
                <w:szCs w:val="24"/>
              </w:rPr>
            </w:pPr>
            <w:r w:rsidRPr="009A4573">
              <w:rPr>
                <w:sz w:val="24"/>
                <w:szCs w:val="24"/>
              </w:rPr>
              <w:t>Internal Financial Regulations</w:t>
            </w:r>
            <w:r>
              <w:rPr>
                <w:sz w:val="24"/>
                <w:szCs w:val="24"/>
              </w:rPr>
              <w:t>;</w:t>
            </w:r>
          </w:p>
          <w:p w14:paraId="1445C2BC" w14:textId="77777777" w:rsidR="00E33EEC" w:rsidRDefault="00E33EEC" w:rsidP="00E33EEC">
            <w:pPr>
              <w:numPr>
                <w:ilvl w:val="0"/>
                <w:numId w:val="32"/>
              </w:numPr>
              <w:shd w:val="clear" w:color="auto" w:fill="FFFFFF"/>
              <w:jc w:val="both"/>
              <w:rPr>
                <w:sz w:val="24"/>
                <w:szCs w:val="24"/>
              </w:rPr>
            </w:pPr>
            <w:r>
              <w:rPr>
                <w:sz w:val="24"/>
                <w:szCs w:val="24"/>
              </w:rPr>
              <w:t>Control and Disposal of School Assets;</w:t>
            </w:r>
          </w:p>
          <w:p w14:paraId="0024BA2B" w14:textId="77777777" w:rsidR="00E33EEC" w:rsidRDefault="00E33EEC" w:rsidP="00E33EEC">
            <w:pPr>
              <w:numPr>
                <w:ilvl w:val="0"/>
                <w:numId w:val="32"/>
              </w:numPr>
              <w:shd w:val="clear" w:color="auto" w:fill="FFFFFF"/>
              <w:jc w:val="both"/>
              <w:rPr>
                <w:sz w:val="24"/>
                <w:szCs w:val="24"/>
              </w:rPr>
            </w:pPr>
            <w:r>
              <w:rPr>
                <w:sz w:val="24"/>
                <w:szCs w:val="24"/>
              </w:rPr>
              <w:t>Use of Direct Central Payment / Non-Order Invoice and Confirmation Order Routes within FMS;</w:t>
            </w:r>
          </w:p>
          <w:p w14:paraId="70140A14" w14:textId="77777777" w:rsidR="00E33EEC" w:rsidRDefault="00E33EEC" w:rsidP="00E33EEC">
            <w:pPr>
              <w:numPr>
                <w:ilvl w:val="0"/>
                <w:numId w:val="32"/>
              </w:numPr>
              <w:shd w:val="clear" w:color="auto" w:fill="FFFFFF"/>
              <w:jc w:val="both"/>
              <w:rPr>
                <w:sz w:val="24"/>
                <w:szCs w:val="24"/>
              </w:rPr>
            </w:pPr>
            <w:r>
              <w:rPr>
                <w:sz w:val="24"/>
                <w:szCs w:val="24"/>
              </w:rPr>
              <w:t>Income Treatment and Reconciliation Policy (including the use of cashless payment systems);</w:t>
            </w:r>
          </w:p>
          <w:p w14:paraId="407C3716" w14:textId="77777777" w:rsidR="00E33EEC" w:rsidRDefault="00E33EEC" w:rsidP="00E33EEC">
            <w:pPr>
              <w:numPr>
                <w:ilvl w:val="0"/>
                <w:numId w:val="32"/>
              </w:numPr>
              <w:shd w:val="clear" w:color="auto" w:fill="FFFFFF"/>
              <w:jc w:val="both"/>
              <w:rPr>
                <w:sz w:val="24"/>
                <w:szCs w:val="24"/>
              </w:rPr>
            </w:pPr>
            <w:r>
              <w:rPr>
                <w:sz w:val="24"/>
                <w:szCs w:val="24"/>
              </w:rPr>
              <w:t>Potential Risks and Key Controls Checklist;</w:t>
            </w:r>
          </w:p>
          <w:p w14:paraId="2B071D7C" w14:textId="77777777" w:rsidR="00E33EEC" w:rsidRDefault="00E33EEC" w:rsidP="00E33EEC">
            <w:pPr>
              <w:numPr>
                <w:ilvl w:val="0"/>
                <w:numId w:val="32"/>
              </w:numPr>
              <w:shd w:val="clear" w:color="auto" w:fill="FFFFFF"/>
              <w:jc w:val="both"/>
              <w:rPr>
                <w:sz w:val="24"/>
                <w:szCs w:val="24"/>
              </w:rPr>
            </w:pPr>
            <w:r>
              <w:rPr>
                <w:sz w:val="24"/>
                <w:szCs w:val="24"/>
              </w:rPr>
              <w:t>Petty Cash / Imprest Accounts Financial Arrangements (document and policy);</w:t>
            </w:r>
          </w:p>
          <w:p w14:paraId="6F80C88B" w14:textId="65F913C2" w:rsidR="00E33EEC" w:rsidRPr="009A4573" w:rsidRDefault="00E33EEC" w:rsidP="00E33EEC">
            <w:pPr>
              <w:numPr>
                <w:ilvl w:val="0"/>
                <w:numId w:val="32"/>
              </w:numPr>
              <w:shd w:val="clear" w:color="auto" w:fill="FFFFFF"/>
              <w:jc w:val="both"/>
              <w:rPr>
                <w:sz w:val="24"/>
                <w:szCs w:val="24"/>
              </w:rPr>
            </w:pPr>
            <w:r>
              <w:rPr>
                <w:sz w:val="24"/>
                <w:szCs w:val="24"/>
              </w:rPr>
              <w:t>Debt Management / Billing Arrangements (document and policy).</w:t>
            </w:r>
          </w:p>
          <w:p w14:paraId="5CA96ABB" w14:textId="543EB2CF" w:rsidR="00E26B8F" w:rsidRPr="000303AF" w:rsidRDefault="00E26B8F" w:rsidP="00E26B8F">
            <w:pPr>
              <w:jc w:val="both"/>
              <w:rPr>
                <w:sz w:val="24"/>
                <w:szCs w:val="24"/>
              </w:rPr>
            </w:pPr>
          </w:p>
        </w:tc>
        <w:tc>
          <w:tcPr>
            <w:tcW w:w="1701" w:type="dxa"/>
            <w:gridSpan w:val="2"/>
            <w:tcBorders>
              <w:left w:val="single" w:sz="4" w:space="0" w:color="auto"/>
            </w:tcBorders>
          </w:tcPr>
          <w:p w14:paraId="6A706AFD" w14:textId="77777777" w:rsidR="00E26B8F" w:rsidRPr="000303AF" w:rsidRDefault="00E26B8F" w:rsidP="00E26B8F">
            <w:pPr>
              <w:rPr>
                <w:rFonts w:cs="Arial"/>
                <w:b/>
                <w:sz w:val="24"/>
                <w:szCs w:val="24"/>
              </w:rPr>
            </w:pPr>
          </w:p>
        </w:tc>
      </w:tr>
      <w:tr w:rsidR="00E33EEC" w:rsidRPr="002C5A78" w14:paraId="72EA06CC" w14:textId="77777777" w:rsidTr="00A50CFA">
        <w:tc>
          <w:tcPr>
            <w:tcW w:w="1241" w:type="dxa"/>
          </w:tcPr>
          <w:p w14:paraId="2CCF5FE3" w14:textId="77777777" w:rsidR="00E33EEC" w:rsidRPr="002C5A78" w:rsidRDefault="00E33EEC" w:rsidP="00E33EEC">
            <w:pPr>
              <w:ind w:left="567"/>
              <w:rPr>
                <w:rFonts w:cs="Arial"/>
                <w:b/>
                <w:sz w:val="24"/>
                <w:szCs w:val="24"/>
              </w:rPr>
            </w:pPr>
          </w:p>
        </w:tc>
        <w:tc>
          <w:tcPr>
            <w:tcW w:w="7513" w:type="dxa"/>
            <w:gridSpan w:val="3"/>
            <w:tcBorders>
              <w:right w:val="single" w:sz="4" w:space="0" w:color="auto"/>
            </w:tcBorders>
          </w:tcPr>
          <w:p w14:paraId="2A9E5D69" w14:textId="2F27EDCB" w:rsidR="00E33EEC" w:rsidRDefault="00E33EEC" w:rsidP="00E33EEC">
            <w:pPr>
              <w:tabs>
                <w:tab w:val="left" w:pos="975"/>
              </w:tabs>
              <w:jc w:val="both"/>
              <w:rPr>
                <w:rFonts w:cs="Arial"/>
                <w:b/>
                <w:sz w:val="24"/>
                <w:szCs w:val="24"/>
              </w:rPr>
            </w:pPr>
            <w:r>
              <w:rPr>
                <w:rFonts w:cs="Arial"/>
                <w:bCs/>
                <w:sz w:val="24"/>
                <w:szCs w:val="24"/>
              </w:rPr>
              <w:t xml:space="preserve">The headteacher was requested to ensure that the </w:t>
            </w:r>
            <w:r>
              <w:rPr>
                <w:sz w:val="24"/>
                <w:szCs w:val="24"/>
              </w:rPr>
              <w:t>Lettings Policy</w:t>
            </w:r>
            <w:r w:rsidRPr="00E851DD">
              <w:rPr>
                <w:sz w:val="24"/>
                <w:szCs w:val="24"/>
              </w:rPr>
              <w:t xml:space="preserve"> and Charging and Remissions Policy</w:t>
            </w:r>
            <w:r>
              <w:rPr>
                <w:sz w:val="24"/>
                <w:szCs w:val="24"/>
              </w:rPr>
              <w:t xml:space="preserve"> were available on the school website.</w:t>
            </w:r>
          </w:p>
        </w:tc>
        <w:tc>
          <w:tcPr>
            <w:tcW w:w="1701" w:type="dxa"/>
            <w:gridSpan w:val="2"/>
            <w:tcBorders>
              <w:left w:val="single" w:sz="4" w:space="0" w:color="auto"/>
            </w:tcBorders>
          </w:tcPr>
          <w:p w14:paraId="187245BC" w14:textId="29DA4689" w:rsidR="00E33EEC" w:rsidRPr="002C5A78" w:rsidRDefault="00E33EEC" w:rsidP="00E33EEC">
            <w:pPr>
              <w:rPr>
                <w:rFonts w:cs="Arial"/>
                <w:b/>
                <w:sz w:val="24"/>
                <w:szCs w:val="24"/>
              </w:rPr>
            </w:pPr>
            <w:r>
              <w:rPr>
                <w:rFonts w:cs="Arial"/>
                <w:b/>
                <w:sz w:val="24"/>
                <w:szCs w:val="24"/>
              </w:rPr>
              <w:t>Headteacher</w:t>
            </w:r>
          </w:p>
        </w:tc>
      </w:tr>
      <w:tr w:rsidR="00E33EEC" w:rsidRPr="002C5A78" w14:paraId="1DB90A29" w14:textId="77777777" w:rsidTr="00A50CFA">
        <w:tc>
          <w:tcPr>
            <w:tcW w:w="1241" w:type="dxa"/>
          </w:tcPr>
          <w:p w14:paraId="1DB2BBCC" w14:textId="77777777" w:rsidR="00E33EEC" w:rsidRPr="002C5A78" w:rsidRDefault="00E33EEC" w:rsidP="00E33EEC">
            <w:pPr>
              <w:ind w:left="567"/>
              <w:rPr>
                <w:rFonts w:cs="Arial"/>
                <w:b/>
                <w:sz w:val="24"/>
                <w:szCs w:val="24"/>
              </w:rPr>
            </w:pPr>
          </w:p>
        </w:tc>
        <w:tc>
          <w:tcPr>
            <w:tcW w:w="7513" w:type="dxa"/>
            <w:gridSpan w:val="3"/>
            <w:tcBorders>
              <w:right w:val="single" w:sz="4" w:space="0" w:color="auto"/>
            </w:tcBorders>
          </w:tcPr>
          <w:p w14:paraId="6CDB5062" w14:textId="77777777" w:rsidR="00E33EEC" w:rsidRDefault="00E33EEC" w:rsidP="00E33EEC">
            <w:pPr>
              <w:tabs>
                <w:tab w:val="left" w:pos="975"/>
              </w:tabs>
              <w:jc w:val="both"/>
              <w:rPr>
                <w:rFonts w:cs="Arial"/>
                <w:bCs/>
                <w:sz w:val="24"/>
                <w:szCs w:val="24"/>
              </w:rPr>
            </w:pPr>
          </w:p>
        </w:tc>
        <w:tc>
          <w:tcPr>
            <w:tcW w:w="1701" w:type="dxa"/>
            <w:gridSpan w:val="2"/>
            <w:tcBorders>
              <w:left w:val="single" w:sz="4" w:space="0" w:color="auto"/>
            </w:tcBorders>
          </w:tcPr>
          <w:p w14:paraId="34A7A02F" w14:textId="77777777" w:rsidR="00E33EEC" w:rsidRDefault="00E33EEC" w:rsidP="00E33EEC">
            <w:pPr>
              <w:rPr>
                <w:rFonts w:cs="Arial"/>
                <w:b/>
                <w:sz w:val="24"/>
                <w:szCs w:val="24"/>
              </w:rPr>
            </w:pPr>
          </w:p>
        </w:tc>
      </w:tr>
      <w:tr w:rsidR="00E33EEC" w:rsidRPr="002C5A78" w14:paraId="39A8E0FB" w14:textId="77777777" w:rsidTr="00ED14D7">
        <w:tc>
          <w:tcPr>
            <w:tcW w:w="1241" w:type="dxa"/>
          </w:tcPr>
          <w:p w14:paraId="1713C795" w14:textId="77777777" w:rsidR="00E33EEC" w:rsidRPr="002C5A78" w:rsidRDefault="00E33EEC" w:rsidP="00E33EEC">
            <w:pPr>
              <w:ind w:left="567"/>
              <w:rPr>
                <w:rFonts w:cs="Arial"/>
                <w:b/>
                <w:sz w:val="24"/>
                <w:szCs w:val="24"/>
              </w:rPr>
            </w:pPr>
          </w:p>
        </w:tc>
        <w:tc>
          <w:tcPr>
            <w:tcW w:w="7513" w:type="dxa"/>
            <w:gridSpan w:val="3"/>
            <w:tcBorders>
              <w:right w:val="single" w:sz="4" w:space="0" w:color="auto"/>
            </w:tcBorders>
          </w:tcPr>
          <w:p w14:paraId="6CDC6230" w14:textId="69FB8E53" w:rsidR="00E33EEC" w:rsidRPr="008974C2" w:rsidRDefault="00E33EEC" w:rsidP="00E33EEC">
            <w:pPr>
              <w:pStyle w:val="ListParagraph"/>
              <w:numPr>
                <w:ilvl w:val="0"/>
                <w:numId w:val="22"/>
              </w:numPr>
              <w:ind w:left="483" w:hanging="425"/>
              <w:contextualSpacing/>
              <w:jc w:val="both"/>
              <w:rPr>
                <w:rFonts w:cs="Arial"/>
                <w:b/>
                <w:bCs/>
                <w:sz w:val="24"/>
                <w:szCs w:val="24"/>
              </w:rPr>
            </w:pPr>
            <w:r>
              <w:rPr>
                <w:rFonts w:cs="Arial"/>
                <w:b/>
                <w:bCs/>
                <w:sz w:val="24"/>
                <w:szCs w:val="24"/>
              </w:rPr>
              <w:t>The Unofficial School Fund 2020/21</w:t>
            </w:r>
          </w:p>
        </w:tc>
        <w:tc>
          <w:tcPr>
            <w:tcW w:w="1701" w:type="dxa"/>
            <w:gridSpan w:val="2"/>
            <w:tcBorders>
              <w:left w:val="single" w:sz="4" w:space="0" w:color="auto"/>
            </w:tcBorders>
          </w:tcPr>
          <w:p w14:paraId="5DAFBB14" w14:textId="77777777" w:rsidR="00E33EEC" w:rsidRPr="002C5A78" w:rsidRDefault="00E33EEC" w:rsidP="00E33EEC">
            <w:pPr>
              <w:rPr>
                <w:rFonts w:cs="Arial"/>
                <w:b/>
                <w:sz w:val="24"/>
                <w:szCs w:val="24"/>
              </w:rPr>
            </w:pPr>
          </w:p>
        </w:tc>
      </w:tr>
      <w:tr w:rsidR="00E33EEC" w:rsidRPr="002C5A78" w14:paraId="4D19D83F" w14:textId="77777777" w:rsidTr="00ED14D7">
        <w:tc>
          <w:tcPr>
            <w:tcW w:w="1241" w:type="dxa"/>
          </w:tcPr>
          <w:p w14:paraId="1ECBDA8C" w14:textId="77777777" w:rsidR="00E33EEC" w:rsidRPr="002C5A78" w:rsidRDefault="00E33EEC" w:rsidP="00E33EEC">
            <w:pPr>
              <w:ind w:left="567"/>
              <w:rPr>
                <w:rFonts w:cs="Arial"/>
                <w:b/>
                <w:sz w:val="24"/>
                <w:szCs w:val="24"/>
              </w:rPr>
            </w:pPr>
          </w:p>
        </w:tc>
        <w:tc>
          <w:tcPr>
            <w:tcW w:w="7513" w:type="dxa"/>
            <w:gridSpan w:val="3"/>
            <w:tcBorders>
              <w:right w:val="single" w:sz="4" w:space="0" w:color="auto"/>
            </w:tcBorders>
          </w:tcPr>
          <w:p w14:paraId="0D8BECC7" w14:textId="77777777" w:rsidR="00E33EEC" w:rsidRPr="00B406A3" w:rsidRDefault="00E33EEC" w:rsidP="00E33EEC">
            <w:pPr>
              <w:jc w:val="both"/>
              <w:rPr>
                <w:rFonts w:eastAsia="Calibri" w:cs="Arial"/>
                <w:bCs/>
                <w:sz w:val="24"/>
                <w:szCs w:val="24"/>
                <w:lang w:eastAsia="en-US"/>
              </w:rPr>
            </w:pPr>
          </w:p>
        </w:tc>
        <w:tc>
          <w:tcPr>
            <w:tcW w:w="1701" w:type="dxa"/>
            <w:gridSpan w:val="2"/>
            <w:tcBorders>
              <w:left w:val="single" w:sz="4" w:space="0" w:color="auto"/>
            </w:tcBorders>
          </w:tcPr>
          <w:p w14:paraId="4C073F72" w14:textId="77777777" w:rsidR="00E33EEC" w:rsidRPr="002C5A78" w:rsidRDefault="00E33EEC" w:rsidP="00E33EEC">
            <w:pPr>
              <w:rPr>
                <w:rFonts w:cs="Arial"/>
                <w:b/>
                <w:sz w:val="24"/>
                <w:szCs w:val="24"/>
              </w:rPr>
            </w:pPr>
          </w:p>
        </w:tc>
      </w:tr>
      <w:tr w:rsidR="00E33EEC" w:rsidRPr="0029729A" w14:paraId="267948ED" w14:textId="77777777" w:rsidTr="00ED14D7">
        <w:tc>
          <w:tcPr>
            <w:tcW w:w="1241" w:type="dxa"/>
          </w:tcPr>
          <w:p w14:paraId="7389CEF0" w14:textId="77777777" w:rsidR="00E33EEC" w:rsidRPr="0029729A" w:rsidRDefault="00E33EEC" w:rsidP="00E33EEC">
            <w:pPr>
              <w:ind w:left="567"/>
              <w:rPr>
                <w:rFonts w:cs="Arial"/>
                <w:b/>
                <w:sz w:val="24"/>
                <w:szCs w:val="24"/>
              </w:rPr>
            </w:pPr>
          </w:p>
        </w:tc>
        <w:tc>
          <w:tcPr>
            <w:tcW w:w="7513" w:type="dxa"/>
            <w:gridSpan w:val="3"/>
            <w:tcBorders>
              <w:right w:val="single" w:sz="4" w:space="0" w:color="auto"/>
            </w:tcBorders>
          </w:tcPr>
          <w:p w14:paraId="09546E0C" w14:textId="77777777" w:rsidR="00E33EEC" w:rsidRDefault="00F13ED0" w:rsidP="00E33EEC">
            <w:pPr>
              <w:jc w:val="both"/>
              <w:rPr>
                <w:rFonts w:cs="Arial"/>
                <w:sz w:val="24"/>
                <w:szCs w:val="24"/>
              </w:rPr>
            </w:pPr>
            <w:r>
              <w:rPr>
                <w:rFonts w:cs="Arial"/>
                <w:sz w:val="24"/>
                <w:szCs w:val="24"/>
              </w:rPr>
              <w:t>The Headteacher reported that the school did not hold an Unofficial School Fund.</w:t>
            </w:r>
          </w:p>
          <w:p w14:paraId="5111D13F" w14:textId="77777777" w:rsidR="00F13ED0" w:rsidRDefault="00F13ED0" w:rsidP="00E33EEC">
            <w:pPr>
              <w:jc w:val="both"/>
              <w:rPr>
                <w:rFonts w:cs="Arial"/>
                <w:sz w:val="24"/>
                <w:szCs w:val="24"/>
              </w:rPr>
            </w:pPr>
          </w:p>
          <w:p w14:paraId="0AE03C9B" w14:textId="5474E487" w:rsidR="00F13ED0" w:rsidRPr="0029729A" w:rsidRDefault="00F13ED0" w:rsidP="00E33EEC">
            <w:pPr>
              <w:jc w:val="both"/>
              <w:rPr>
                <w:rFonts w:eastAsia="Calibri" w:cs="Arial"/>
                <w:bCs/>
                <w:sz w:val="24"/>
                <w:szCs w:val="24"/>
                <w:lang w:eastAsia="en-US"/>
              </w:rPr>
            </w:pPr>
            <w:r>
              <w:rPr>
                <w:rFonts w:cs="Arial"/>
                <w:sz w:val="24"/>
                <w:szCs w:val="24"/>
              </w:rPr>
              <w:t>Funding of £500 had been received to provide students with a breakfast.  The funding, provided by</w:t>
            </w:r>
            <w:r w:rsidR="00BA6848">
              <w:rPr>
                <w:rFonts w:cs="Arial"/>
                <w:sz w:val="24"/>
                <w:szCs w:val="24"/>
              </w:rPr>
              <w:t xml:space="preserve"> the charity,</w:t>
            </w:r>
            <w:r>
              <w:rPr>
                <w:rFonts w:cs="Arial"/>
                <w:sz w:val="24"/>
                <w:szCs w:val="24"/>
              </w:rPr>
              <w:t xml:space="preserve"> Magic Breakfast, would be used to purchase equipmen</w:t>
            </w:r>
            <w:r w:rsidR="00BA6848">
              <w:rPr>
                <w:rFonts w:cs="Arial"/>
                <w:sz w:val="24"/>
                <w:szCs w:val="24"/>
              </w:rPr>
              <w:t>t.</w:t>
            </w:r>
            <w:r>
              <w:rPr>
                <w:rFonts w:cs="Arial"/>
                <w:sz w:val="24"/>
                <w:szCs w:val="24"/>
              </w:rPr>
              <w:t xml:space="preserve"> </w:t>
            </w:r>
            <w:r w:rsidR="00BA6848">
              <w:rPr>
                <w:rFonts w:cs="Arial"/>
                <w:sz w:val="24"/>
                <w:szCs w:val="24"/>
              </w:rPr>
              <w:t>F</w:t>
            </w:r>
            <w:r>
              <w:rPr>
                <w:rFonts w:cs="Arial"/>
                <w:sz w:val="24"/>
                <w:szCs w:val="24"/>
              </w:rPr>
              <w:t>ree food such as bagels, juice, cereals etc would be available from 6 December</w:t>
            </w:r>
            <w:r w:rsidR="00BA6848">
              <w:rPr>
                <w:rFonts w:cs="Arial"/>
                <w:sz w:val="24"/>
                <w:szCs w:val="24"/>
              </w:rPr>
              <w:t xml:space="preserve"> 2021</w:t>
            </w:r>
          </w:p>
        </w:tc>
        <w:tc>
          <w:tcPr>
            <w:tcW w:w="1701" w:type="dxa"/>
            <w:gridSpan w:val="2"/>
            <w:tcBorders>
              <w:left w:val="single" w:sz="4" w:space="0" w:color="auto"/>
            </w:tcBorders>
          </w:tcPr>
          <w:p w14:paraId="5781B7E9" w14:textId="77777777" w:rsidR="00E33EEC" w:rsidRPr="0029729A" w:rsidRDefault="00E33EEC" w:rsidP="00E33EEC">
            <w:pPr>
              <w:rPr>
                <w:rFonts w:cs="Arial"/>
                <w:b/>
                <w:sz w:val="24"/>
                <w:szCs w:val="24"/>
              </w:rPr>
            </w:pPr>
          </w:p>
        </w:tc>
      </w:tr>
      <w:tr w:rsidR="00E33EEC" w:rsidRPr="002C5A78" w14:paraId="4BED52AC" w14:textId="77777777" w:rsidTr="00A50CFA">
        <w:tc>
          <w:tcPr>
            <w:tcW w:w="1241" w:type="dxa"/>
          </w:tcPr>
          <w:p w14:paraId="013C0C6D" w14:textId="77777777" w:rsidR="00E33EEC" w:rsidRPr="002C5A78" w:rsidRDefault="00E33EEC" w:rsidP="00E33EEC">
            <w:pPr>
              <w:ind w:left="567"/>
              <w:rPr>
                <w:rFonts w:cs="Arial"/>
                <w:b/>
                <w:sz w:val="24"/>
                <w:szCs w:val="24"/>
              </w:rPr>
            </w:pPr>
          </w:p>
        </w:tc>
        <w:tc>
          <w:tcPr>
            <w:tcW w:w="7513" w:type="dxa"/>
            <w:gridSpan w:val="3"/>
            <w:tcBorders>
              <w:right w:val="single" w:sz="4" w:space="0" w:color="auto"/>
            </w:tcBorders>
          </w:tcPr>
          <w:p w14:paraId="77B566F2" w14:textId="77777777" w:rsidR="00E33EEC" w:rsidRPr="00B406A3" w:rsidRDefault="00E33EEC" w:rsidP="00E33EEC">
            <w:pPr>
              <w:jc w:val="both"/>
              <w:rPr>
                <w:rFonts w:eastAsia="Calibri" w:cs="Arial"/>
                <w:bCs/>
                <w:sz w:val="24"/>
                <w:szCs w:val="24"/>
                <w:lang w:eastAsia="en-US"/>
              </w:rPr>
            </w:pPr>
          </w:p>
        </w:tc>
        <w:tc>
          <w:tcPr>
            <w:tcW w:w="1701" w:type="dxa"/>
            <w:gridSpan w:val="2"/>
            <w:tcBorders>
              <w:left w:val="single" w:sz="4" w:space="0" w:color="auto"/>
            </w:tcBorders>
          </w:tcPr>
          <w:p w14:paraId="053B3859" w14:textId="77777777" w:rsidR="00E33EEC" w:rsidRPr="002C5A78" w:rsidRDefault="00E33EEC" w:rsidP="00E33EEC">
            <w:pPr>
              <w:rPr>
                <w:rFonts w:cs="Arial"/>
                <w:b/>
                <w:sz w:val="24"/>
                <w:szCs w:val="24"/>
              </w:rPr>
            </w:pPr>
          </w:p>
        </w:tc>
      </w:tr>
      <w:tr w:rsidR="00E33EEC" w:rsidRPr="002C5A78" w14:paraId="6DF18128" w14:textId="77777777" w:rsidTr="00ED14D7">
        <w:tc>
          <w:tcPr>
            <w:tcW w:w="1241" w:type="dxa"/>
          </w:tcPr>
          <w:p w14:paraId="6A896DFE" w14:textId="77777777" w:rsidR="00E33EEC" w:rsidRPr="002C5A78" w:rsidRDefault="00E33EEC" w:rsidP="00E33EEC">
            <w:pPr>
              <w:ind w:left="567"/>
              <w:rPr>
                <w:rFonts w:cs="Arial"/>
                <w:b/>
                <w:sz w:val="24"/>
                <w:szCs w:val="24"/>
              </w:rPr>
            </w:pPr>
          </w:p>
        </w:tc>
        <w:tc>
          <w:tcPr>
            <w:tcW w:w="7513" w:type="dxa"/>
            <w:gridSpan w:val="3"/>
            <w:tcBorders>
              <w:right w:val="single" w:sz="4" w:space="0" w:color="auto"/>
            </w:tcBorders>
          </w:tcPr>
          <w:p w14:paraId="354D9D7D" w14:textId="6804ECD1" w:rsidR="00E33EEC" w:rsidRPr="00943ED9" w:rsidRDefault="00E33EEC" w:rsidP="00943ED9">
            <w:pPr>
              <w:pStyle w:val="ListParagraph"/>
              <w:numPr>
                <w:ilvl w:val="0"/>
                <w:numId w:val="22"/>
              </w:numPr>
              <w:ind w:left="493" w:hanging="425"/>
              <w:jc w:val="both"/>
              <w:rPr>
                <w:rFonts w:cs="Arial"/>
                <w:b/>
                <w:sz w:val="24"/>
                <w:szCs w:val="24"/>
              </w:rPr>
            </w:pPr>
            <w:r w:rsidRPr="00943ED9">
              <w:rPr>
                <w:rFonts w:cs="Arial"/>
                <w:b/>
                <w:sz w:val="24"/>
                <w:szCs w:val="24"/>
              </w:rPr>
              <w:t>Schools Financial Value Standard (SFVS)</w:t>
            </w:r>
          </w:p>
        </w:tc>
        <w:tc>
          <w:tcPr>
            <w:tcW w:w="1701" w:type="dxa"/>
            <w:gridSpan w:val="2"/>
            <w:tcBorders>
              <w:left w:val="single" w:sz="4" w:space="0" w:color="auto"/>
            </w:tcBorders>
          </w:tcPr>
          <w:p w14:paraId="7D9F93AE" w14:textId="77777777" w:rsidR="00E33EEC" w:rsidRPr="002C5A78" w:rsidRDefault="00E33EEC" w:rsidP="00E33EEC">
            <w:pPr>
              <w:rPr>
                <w:rFonts w:cs="Arial"/>
                <w:b/>
                <w:sz w:val="24"/>
                <w:szCs w:val="24"/>
              </w:rPr>
            </w:pPr>
          </w:p>
        </w:tc>
      </w:tr>
      <w:tr w:rsidR="00E33EEC" w:rsidRPr="002C5A78" w14:paraId="4318568A" w14:textId="77777777" w:rsidTr="00ED14D7">
        <w:tc>
          <w:tcPr>
            <w:tcW w:w="1241" w:type="dxa"/>
          </w:tcPr>
          <w:p w14:paraId="64F4BA9D" w14:textId="77777777" w:rsidR="00E33EEC" w:rsidRPr="002C5A78" w:rsidRDefault="00E33EEC" w:rsidP="00E33EEC">
            <w:pPr>
              <w:ind w:left="567"/>
              <w:rPr>
                <w:rFonts w:cs="Arial"/>
                <w:b/>
                <w:sz w:val="24"/>
                <w:szCs w:val="24"/>
              </w:rPr>
            </w:pPr>
          </w:p>
        </w:tc>
        <w:tc>
          <w:tcPr>
            <w:tcW w:w="7513" w:type="dxa"/>
            <w:gridSpan w:val="3"/>
            <w:tcBorders>
              <w:right w:val="single" w:sz="4" w:space="0" w:color="auto"/>
            </w:tcBorders>
          </w:tcPr>
          <w:p w14:paraId="1BA80635" w14:textId="77777777" w:rsidR="00E33EEC" w:rsidRPr="002C5A78" w:rsidRDefault="00E33EEC" w:rsidP="00E33EEC">
            <w:pPr>
              <w:jc w:val="both"/>
              <w:rPr>
                <w:rFonts w:cs="Arial"/>
                <w:b/>
                <w:sz w:val="24"/>
                <w:szCs w:val="24"/>
              </w:rPr>
            </w:pPr>
          </w:p>
        </w:tc>
        <w:tc>
          <w:tcPr>
            <w:tcW w:w="1701" w:type="dxa"/>
            <w:gridSpan w:val="2"/>
            <w:tcBorders>
              <w:left w:val="single" w:sz="4" w:space="0" w:color="auto"/>
            </w:tcBorders>
          </w:tcPr>
          <w:p w14:paraId="1802EBAF" w14:textId="77777777" w:rsidR="00E33EEC" w:rsidRPr="002C5A78" w:rsidRDefault="00E33EEC" w:rsidP="00E33EEC">
            <w:pPr>
              <w:rPr>
                <w:rFonts w:cs="Arial"/>
                <w:b/>
                <w:sz w:val="24"/>
                <w:szCs w:val="24"/>
              </w:rPr>
            </w:pPr>
          </w:p>
        </w:tc>
      </w:tr>
      <w:tr w:rsidR="00E33EEC" w:rsidRPr="0029729A" w14:paraId="7BE40B9B" w14:textId="77777777" w:rsidTr="00ED14D7">
        <w:tc>
          <w:tcPr>
            <w:tcW w:w="1241" w:type="dxa"/>
          </w:tcPr>
          <w:p w14:paraId="17BCCE4B" w14:textId="77777777" w:rsidR="00E33EEC" w:rsidRPr="0029729A" w:rsidRDefault="00E33EEC" w:rsidP="00E33EEC">
            <w:pPr>
              <w:ind w:left="567"/>
              <w:rPr>
                <w:rFonts w:cs="Arial"/>
                <w:b/>
                <w:sz w:val="24"/>
                <w:szCs w:val="24"/>
              </w:rPr>
            </w:pPr>
          </w:p>
        </w:tc>
        <w:tc>
          <w:tcPr>
            <w:tcW w:w="7513" w:type="dxa"/>
            <w:gridSpan w:val="3"/>
            <w:tcBorders>
              <w:right w:val="single" w:sz="4" w:space="0" w:color="auto"/>
            </w:tcBorders>
          </w:tcPr>
          <w:p w14:paraId="5AC7E1E1" w14:textId="77777777" w:rsidR="00E33EEC" w:rsidRPr="00BD7093" w:rsidRDefault="00E33EEC" w:rsidP="00E33EEC">
            <w:pPr>
              <w:autoSpaceDE w:val="0"/>
              <w:autoSpaceDN w:val="0"/>
              <w:adjustRightInd w:val="0"/>
              <w:jc w:val="both"/>
              <w:rPr>
                <w:sz w:val="24"/>
                <w:szCs w:val="24"/>
              </w:rPr>
            </w:pPr>
          </w:p>
          <w:p w14:paraId="41316DF9" w14:textId="603D47BA" w:rsidR="00E33EEC" w:rsidRPr="00BD7093" w:rsidRDefault="007E7C79" w:rsidP="00E33EEC">
            <w:pPr>
              <w:jc w:val="both"/>
              <w:rPr>
                <w:rFonts w:cs="Arial"/>
                <w:sz w:val="24"/>
                <w:szCs w:val="24"/>
              </w:rPr>
            </w:pPr>
            <w:r>
              <w:rPr>
                <w:rFonts w:eastAsia="Calibri" w:cs="Arial"/>
                <w:sz w:val="24"/>
                <w:szCs w:val="24"/>
                <w:lang w:eastAsia="en-US"/>
              </w:rPr>
              <w:t>Members</w:t>
            </w:r>
            <w:r w:rsidR="00E33EEC" w:rsidRPr="00BD7093">
              <w:rPr>
                <w:rFonts w:eastAsia="Calibri" w:cs="Arial"/>
                <w:sz w:val="24"/>
                <w:szCs w:val="24"/>
                <w:lang w:eastAsia="en-US"/>
              </w:rPr>
              <w:t xml:space="preserve"> </w:t>
            </w:r>
            <w:r w:rsidR="00E33EEC" w:rsidRPr="00BD7093">
              <w:rPr>
                <w:rFonts w:cs="Arial"/>
                <w:bCs/>
                <w:sz w:val="24"/>
                <w:szCs w:val="24"/>
              </w:rPr>
              <w:t>agreed</w:t>
            </w:r>
            <w:r w:rsidR="00E33EEC" w:rsidRPr="00BD7093">
              <w:rPr>
                <w:rFonts w:cs="Arial"/>
                <w:sz w:val="24"/>
                <w:szCs w:val="24"/>
              </w:rPr>
              <w:t xml:space="preserve"> that </w:t>
            </w:r>
            <w:r w:rsidR="00246943">
              <w:rPr>
                <w:rFonts w:cs="Arial"/>
                <w:sz w:val="24"/>
                <w:szCs w:val="24"/>
              </w:rPr>
              <w:t>the chair and vice chair</w:t>
            </w:r>
            <w:r w:rsidR="00E33EEC" w:rsidRPr="00BD7093">
              <w:rPr>
                <w:rFonts w:cs="Arial"/>
                <w:sz w:val="24"/>
                <w:szCs w:val="24"/>
              </w:rPr>
              <w:t xml:space="preserve"> would consider the SFVS on behalf of the </w:t>
            </w:r>
            <w:r w:rsidR="009C1CC2">
              <w:rPr>
                <w:rFonts w:cs="Arial"/>
                <w:sz w:val="24"/>
                <w:szCs w:val="24"/>
              </w:rPr>
              <w:t>Management Committee</w:t>
            </w:r>
            <w:r w:rsidR="00E33EEC" w:rsidRPr="00BD7093">
              <w:rPr>
                <w:rFonts w:cs="Arial"/>
                <w:sz w:val="24"/>
                <w:szCs w:val="24"/>
              </w:rPr>
              <w:t xml:space="preserve">. </w:t>
            </w:r>
          </w:p>
          <w:p w14:paraId="2054BF41" w14:textId="77777777" w:rsidR="00E33EEC" w:rsidRPr="00BD7093" w:rsidRDefault="00E33EEC" w:rsidP="00E33EEC">
            <w:pPr>
              <w:shd w:val="clear" w:color="auto" w:fill="FFFFFF"/>
              <w:jc w:val="both"/>
              <w:rPr>
                <w:rFonts w:cs="Arial"/>
                <w:sz w:val="24"/>
                <w:szCs w:val="24"/>
              </w:rPr>
            </w:pPr>
          </w:p>
          <w:p w14:paraId="6E39D343" w14:textId="4C91CE8C" w:rsidR="00E33EEC" w:rsidRPr="00BD7093" w:rsidRDefault="00E33EEC" w:rsidP="00E33EEC">
            <w:pPr>
              <w:autoSpaceDE w:val="0"/>
              <w:autoSpaceDN w:val="0"/>
              <w:adjustRightInd w:val="0"/>
              <w:jc w:val="both"/>
              <w:rPr>
                <w:rFonts w:cs="Arial"/>
                <w:sz w:val="24"/>
                <w:szCs w:val="24"/>
              </w:rPr>
            </w:pPr>
            <w:r w:rsidRPr="00BD7093">
              <w:rPr>
                <w:rFonts w:cs="Arial"/>
                <w:sz w:val="24"/>
                <w:szCs w:val="24"/>
              </w:rPr>
              <w:lastRenderedPageBreak/>
              <w:t xml:space="preserve">A detailed report together with the completed self-assessment and action plan would be brought to a future meeting of the </w:t>
            </w:r>
            <w:r w:rsidR="009C1CC2">
              <w:rPr>
                <w:rFonts w:cs="Arial"/>
                <w:sz w:val="24"/>
                <w:szCs w:val="24"/>
              </w:rPr>
              <w:t>Management Committee</w:t>
            </w:r>
            <w:r w:rsidRPr="00BD7093">
              <w:rPr>
                <w:rFonts w:cs="Arial"/>
                <w:sz w:val="24"/>
                <w:szCs w:val="24"/>
              </w:rPr>
              <w:t xml:space="preserve"> for approval.</w:t>
            </w:r>
          </w:p>
          <w:p w14:paraId="3B6AA973" w14:textId="77777777" w:rsidR="00E33EEC" w:rsidRPr="00BD7093" w:rsidRDefault="00E33EEC" w:rsidP="00E33EEC">
            <w:pPr>
              <w:autoSpaceDE w:val="0"/>
              <w:autoSpaceDN w:val="0"/>
              <w:adjustRightInd w:val="0"/>
              <w:jc w:val="both"/>
              <w:rPr>
                <w:rFonts w:cs="Arial"/>
                <w:sz w:val="24"/>
                <w:szCs w:val="24"/>
              </w:rPr>
            </w:pPr>
          </w:p>
          <w:p w14:paraId="7200C3E1" w14:textId="2C7B042A" w:rsidR="00E33EEC" w:rsidRPr="0029729A" w:rsidRDefault="00E33EEC" w:rsidP="00E33EEC">
            <w:pPr>
              <w:jc w:val="both"/>
              <w:rPr>
                <w:rFonts w:eastAsia="Calibri" w:cs="Arial"/>
                <w:bCs/>
                <w:sz w:val="24"/>
                <w:szCs w:val="24"/>
                <w:lang w:eastAsia="en-US"/>
              </w:rPr>
            </w:pPr>
            <w:r w:rsidRPr="00BD7093">
              <w:rPr>
                <w:rFonts w:cs="Arial"/>
                <w:sz w:val="24"/>
                <w:szCs w:val="24"/>
              </w:rPr>
              <w:t>It was agreed that the headteacher would submit the approved standard to the local authority by 31 March 202</w:t>
            </w:r>
            <w:r>
              <w:rPr>
                <w:rFonts w:cs="Arial"/>
                <w:sz w:val="24"/>
                <w:szCs w:val="24"/>
              </w:rPr>
              <w:t>2</w:t>
            </w:r>
            <w:r w:rsidRPr="00BD7093">
              <w:rPr>
                <w:rFonts w:cs="Arial"/>
                <w:sz w:val="24"/>
                <w:szCs w:val="24"/>
              </w:rPr>
              <w:t>.</w:t>
            </w:r>
          </w:p>
        </w:tc>
        <w:tc>
          <w:tcPr>
            <w:tcW w:w="1701" w:type="dxa"/>
            <w:gridSpan w:val="2"/>
            <w:tcBorders>
              <w:left w:val="single" w:sz="4" w:space="0" w:color="auto"/>
            </w:tcBorders>
          </w:tcPr>
          <w:p w14:paraId="7F726F44" w14:textId="77777777" w:rsidR="00E33EEC" w:rsidRDefault="00E33EEC" w:rsidP="00E33EEC">
            <w:pPr>
              <w:rPr>
                <w:rFonts w:cs="Arial"/>
                <w:b/>
                <w:sz w:val="24"/>
                <w:szCs w:val="24"/>
              </w:rPr>
            </w:pPr>
          </w:p>
          <w:p w14:paraId="3E7D3000" w14:textId="789563F5" w:rsidR="00E33EEC" w:rsidRDefault="00246943" w:rsidP="00E33EEC">
            <w:pPr>
              <w:rPr>
                <w:rFonts w:cs="Arial"/>
                <w:b/>
                <w:sz w:val="24"/>
                <w:szCs w:val="24"/>
              </w:rPr>
            </w:pPr>
            <w:r>
              <w:rPr>
                <w:rFonts w:cs="Arial"/>
                <w:b/>
                <w:sz w:val="24"/>
                <w:szCs w:val="24"/>
              </w:rPr>
              <w:t>Chair/Vice</w:t>
            </w:r>
          </w:p>
          <w:p w14:paraId="245B282F" w14:textId="77777777" w:rsidR="00E33EEC" w:rsidRDefault="00E33EEC" w:rsidP="00E33EEC">
            <w:pPr>
              <w:rPr>
                <w:rFonts w:cs="Arial"/>
                <w:b/>
                <w:sz w:val="24"/>
                <w:szCs w:val="24"/>
              </w:rPr>
            </w:pPr>
          </w:p>
          <w:p w14:paraId="128A9F25" w14:textId="77777777" w:rsidR="00E33EEC" w:rsidRDefault="00E33EEC" w:rsidP="00E33EEC">
            <w:pPr>
              <w:rPr>
                <w:rFonts w:cs="Arial"/>
                <w:b/>
                <w:sz w:val="24"/>
                <w:szCs w:val="24"/>
              </w:rPr>
            </w:pPr>
          </w:p>
          <w:p w14:paraId="2CF68947" w14:textId="77777777" w:rsidR="00E33EEC" w:rsidRDefault="00E33EEC" w:rsidP="00E33EEC">
            <w:pPr>
              <w:rPr>
                <w:rFonts w:cs="Arial"/>
                <w:b/>
                <w:sz w:val="24"/>
                <w:szCs w:val="24"/>
              </w:rPr>
            </w:pPr>
          </w:p>
          <w:p w14:paraId="7514E7FD" w14:textId="77777777" w:rsidR="00E33EEC" w:rsidRDefault="00E33EEC" w:rsidP="00E33EEC">
            <w:pPr>
              <w:rPr>
                <w:rFonts w:cs="Arial"/>
                <w:b/>
                <w:sz w:val="24"/>
                <w:szCs w:val="24"/>
              </w:rPr>
            </w:pPr>
          </w:p>
          <w:p w14:paraId="3F38172E" w14:textId="77777777" w:rsidR="00E33EEC" w:rsidRDefault="00E33EEC" w:rsidP="00E33EEC">
            <w:pPr>
              <w:rPr>
                <w:rFonts w:cs="Arial"/>
                <w:b/>
                <w:sz w:val="24"/>
                <w:szCs w:val="24"/>
              </w:rPr>
            </w:pPr>
          </w:p>
          <w:p w14:paraId="0CCA9237" w14:textId="77777777" w:rsidR="00E33EEC" w:rsidRDefault="00E33EEC" w:rsidP="00E33EEC">
            <w:pPr>
              <w:rPr>
                <w:rFonts w:cs="Arial"/>
                <w:b/>
                <w:sz w:val="24"/>
                <w:szCs w:val="24"/>
              </w:rPr>
            </w:pPr>
          </w:p>
          <w:p w14:paraId="12AFC34D" w14:textId="63A01C3C" w:rsidR="00E33EEC" w:rsidRPr="0029729A" w:rsidRDefault="00E33EEC" w:rsidP="00E33EEC">
            <w:pPr>
              <w:rPr>
                <w:rFonts w:cs="Arial"/>
                <w:b/>
                <w:sz w:val="24"/>
                <w:szCs w:val="24"/>
              </w:rPr>
            </w:pPr>
            <w:r>
              <w:rPr>
                <w:rFonts w:cs="Arial"/>
                <w:b/>
                <w:sz w:val="24"/>
                <w:szCs w:val="24"/>
              </w:rPr>
              <w:t>Headteacher</w:t>
            </w:r>
          </w:p>
        </w:tc>
      </w:tr>
      <w:tr w:rsidR="00E33EEC" w:rsidRPr="002C5A78" w14:paraId="0B82DFEB" w14:textId="77777777" w:rsidTr="00ED14D7">
        <w:tc>
          <w:tcPr>
            <w:tcW w:w="1241" w:type="dxa"/>
          </w:tcPr>
          <w:p w14:paraId="769E20B5" w14:textId="77777777" w:rsidR="00E33EEC" w:rsidRPr="002C5A78" w:rsidRDefault="00E33EEC" w:rsidP="00E33EEC">
            <w:pPr>
              <w:ind w:left="567"/>
              <w:rPr>
                <w:rFonts w:cs="Arial"/>
                <w:b/>
                <w:sz w:val="24"/>
                <w:szCs w:val="24"/>
              </w:rPr>
            </w:pPr>
          </w:p>
        </w:tc>
        <w:tc>
          <w:tcPr>
            <w:tcW w:w="7513" w:type="dxa"/>
            <w:gridSpan w:val="3"/>
            <w:tcBorders>
              <w:right w:val="single" w:sz="4" w:space="0" w:color="auto"/>
            </w:tcBorders>
          </w:tcPr>
          <w:p w14:paraId="2B59B312" w14:textId="77777777" w:rsidR="00E33EEC" w:rsidRPr="00B406A3" w:rsidRDefault="00E33EEC" w:rsidP="00E33EEC">
            <w:pPr>
              <w:jc w:val="both"/>
              <w:rPr>
                <w:rFonts w:eastAsia="Calibri" w:cs="Arial"/>
                <w:bCs/>
                <w:sz w:val="24"/>
                <w:szCs w:val="24"/>
                <w:lang w:eastAsia="en-US"/>
              </w:rPr>
            </w:pPr>
          </w:p>
        </w:tc>
        <w:tc>
          <w:tcPr>
            <w:tcW w:w="1701" w:type="dxa"/>
            <w:gridSpan w:val="2"/>
            <w:tcBorders>
              <w:left w:val="single" w:sz="4" w:space="0" w:color="auto"/>
            </w:tcBorders>
          </w:tcPr>
          <w:p w14:paraId="2B3781FF" w14:textId="77777777" w:rsidR="00E33EEC" w:rsidRPr="002C5A78" w:rsidRDefault="00E33EEC" w:rsidP="00E33EEC">
            <w:pPr>
              <w:rPr>
                <w:rFonts w:cs="Arial"/>
                <w:b/>
                <w:sz w:val="24"/>
                <w:szCs w:val="24"/>
              </w:rPr>
            </w:pPr>
          </w:p>
        </w:tc>
      </w:tr>
      <w:tr w:rsidR="00E33EEC" w:rsidRPr="002C5A78" w14:paraId="604BFF82" w14:textId="77777777" w:rsidTr="00ED14D7">
        <w:tc>
          <w:tcPr>
            <w:tcW w:w="1241" w:type="dxa"/>
          </w:tcPr>
          <w:p w14:paraId="36D4EA67" w14:textId="77777777" w:rsidR="00E33EEC" w:rsidRPr="002C5A78" w:rsidRDefault="00E33EEC" w:rsidP="00E33EEC">
            <w:pPr>
              <w:ind w:left="567"/>
              <w:rPr>
                <w:rFonts w:cs="Arial"/>
                <w:b/>
                <w:sz w:val="24"/>
                <w:szCs w:val="24"/>
              </w:rPr>
            </w:pPr>
          </w:p>
        </w:tc>
        <w:tc>
          <w:tcPr>
            <w:tcW w:w="7513" w:type="dxa"/>
            <w:gridSpan w:val="3"/>
            <w:tcBorders>
              <w:right w:val="single" w:sz="4" w:space="0" w:color="auto"/>
            </w:tcBorders>
          </w:tcPr>
          <w:p w14:paraId="21313574" w14:textId="742CCD22" w:rsidR="00E33EEC" w:rsidRPr="0065606E" w:rsidRDefault="00C675E2" w:rsidP="00943ED9">
            <w:pPr>
              <w:pStyle w:val="ListParagraph"/>
              <w:numPr>
                <w:ilvl w:val="0"/>
                <w:numId w:val="22"/>
              </w:numPr>
              <w:jc w:val="both"/>
              <w:rPr>
                <w:rFonts w:cs="Arial"/>
                <w:b/>
                <w:sz w:val="24"/>
                <w:szCs w:val="24"/>
              </w:rPr>
            </w:pPr>
            <w:r>
              <w:rPr>
                <w:rFonts w:cs="Arial"/>
                <w:b/>
                <w:sz w:val="24"/>
                <w:szCs w:val="24"/>
              </w:rPr>
              <w:t>Budget Sustainability</w:t>
            </w:r>
          </w:p>
        </w:tc>
        <w:tc>
          <w:tcPr>
            <w:tcW w:w="1701" w:type="dxa"/>
            <w:gridSpan w:val="2"/>
            <w:tcBorders>
              <w:left w:val="single" w:sz="4" w:space="0" w:color="auto"/>
            </w:tcBorders>
          </w:tcPr>
          <w:p w14:paraId="77DC7A47" w14:textId="77777777" w:rsidR="00E33EEC" w:rsidRPr="002C5A78" w:rsidRDefault="00E33EEC" w:rsidP="00E33EEC">
            <w:pPr>
              <w:rPr>
                <w:rFonts w:cs="Arial"/>
                <w:b/>
                <w:sz w:val="24"/>
                <w:szCs w:val="24"/>
              </w:rPr>
            </w:pPr>
          </w:p>
        </w:tc>
      </w:tr>
      <w:tr w:rsidR="00E33EEC" w:rsidRPr="002C5A78" w14:paraId="46153526" w14:textId="77777777" w:rsidTr="00ED14D7">
        <w:tc>
          <w:tcPr>
            <w:tcW w:w="1241" w:type="dxa"/>
          </w:tcPr>
          <w:p w14:paraId="5E961908" w14:textId="77777777" w:rsidR="00E33EEC" w:rsidRPr="002C5A78" w:rsidRDefault="00E33EEC" w:rsidP="00E33EEC">
            <w:pPr>
              <w:ind w:left="567"/>
              <w:rPr>
                <w:rFonts w:cs="Arial"/>
                <w:b/>
                <w:sz w:val="24"/>
                <w:szCs w:val="24"/>
              </w:rPr>
            </w:pPr>
          </w:p>
        </w:tc>
        <w:tc>
          <w:tcPr>
            <w:tcW w:w="7513" w:type="dxa"/>
            <w:gridSpan w:val="3"/>
            <w:tcBorders>
              <w:right w:val="single" w:sz="4" w:space="0" w:color="auto"/>
            </w:tcBorders>
          </w:tcPr>
          <w:p w14:paraId="3F4B3CF2" w14:textId="77777777" w:rsidR="00E33EEC" w:rsidRPr="002C5A78" w:rsidRDefault="00E33EEC" w:rsidP="00E33EEC">
            <w:pPr>
              <w:jc w:val="both"/>
              <w:rPr>
                <w:rFonts w:cs="Arial"/>
                <w:b/>
                <w:sz w:val="24"/>
                <w:szCs w:val="24"/>
              </w:rPr>
            </w:pPr>
          </w:p>
        </w:tc>
        <w:tc>
          <w:tcPr>
            <w:tcW w:w="1701" w:type="dxa"/>
            <w:gridSpan w:val="2"/>
            <w:tcBorders>
              <w:left w:val="single" w:sz="4" w:space="0" w:color="auto"/>
            </w:tcBorders>
          </w:tcPr>
          <w:p w14:paraId="446DDF1D" w14:textId="77777777" w:rsidR="00E33EEC" w:rsidRPr="002C5A78" w:rsidRDefault="00E33EEC" w:rsidP="00E33EEC">
            <w:pPr>
              <w:rPr>
                <w:rFonts w:cs="Arial"/>
                <w:b/>
                <w:sz w:val="24"/>
                <w:szCs w:val="24"/>
              </w:rPr>
            </w:pPr>
          </w:p>
        </w:tc>
      </w:tr>
      <w:tr w:rsidR="00E33EEC" w:rsidRPr="00AC5221" w14:paraId="52547BED" w14:textId="77777777" w:rsidTr="00ED14D7">
        <w:tc>
          <w:tcPr>
            <w:tcW w:w="1241" w:type="dxa"/>
          </w:tcPr>
          <w:p w14:paraId="36A4D5F0" w14:textId="77777777" w:rsidR="00E33EEC" w:rsidRPr="00AC5221" w:rsidRDefault="00E33EEC" w:rsidP="00E33EEC">
            <w:pPr>
              <w:ind w:left="567"/>
              <w:rPr>
                <w:rFonts w:cs="Arial"/>
                <w:b/>
                <w:color w:val="0070C0"/>
                <w:sz w:val="24"/>
                <w:szCs w:val="24"/>
              </w:rPr>
            </w:pPr>
          </w:p>
        </w:tc>
        <w:tc>
          <w:tcPr>
            <w:tcW w:w="7513" w:type="dxa"/>
            <w:gridSpan w:val="3"/>
            <w:tcBorders>
              <w:right w:val="single" w:sz="4" w:space="0" w:color="auto"/>
            </w:tcBorders>
          </w:tcPr>
          <w:p w14:paraId="2CB302A6" w14:textId="716087DC" w:rsidR="00246943" w:rsidRDefault="00475FCB" w:rsidP="00246943">
            <w:pPr>
              <w:jc w:val="both"/>
              <w:rPr>
                <w:sz w:val="24"/>
                <w:szCs w:val="24"/>
              </w:rPr>
            </w:pPr>
            <w:r w:rsidRPr="00BD7093">
              <w:rPr>
                <w:sz w:val="24"/>
                <w:szCs w:val="24"/>
              </w:rPr>
              <w:t xml:space="preserve">The </w:t>
            </w:r>
            <w:r w:rsidR="009C1CC2">
              <w:rPr>
                <w:sz w:val="24"/>
                <w:szCs w:val="24"/>
              </w:rPr>
              <w:t>Management Committee</w:t>
            </w:r>
            <w:r w:rsidRPr="00BD7093">
              <w:rPr>
                <w:sz w:val="24"/>
                <w:szCs w:val="24"/>
              </w:rPr>
              <w:t xml:space="preserve"> had previously delegated the review and setting of all school's budget plan to the </w:t>
            </w:r>
            <w:r w:rsidRPr="005F5975">
              <w:rPr>
                <w:sz w:val="24"/>
                <w:szCs w:val="24"/>
              </w:rPr>
              <w:t>Resources Committee</w:t>
            </w:r>
            <w:r w:rsidRPr="00BD7093">
              <w:rPr>
                <w:sz w:val="24"/>
                <w:szCs w:val="24"/>
              </w:rPr>
              <w:t>.</w:t>
            </w:r>
          </w:p>
          <w:p w14:paraId="64FB8FA9" w14:textId="21C336CA" w:rsidR="000B5E55" w:rsidRDefault="000B5E55" w:rsidP="00246943">
            <w:pPr>
              <w:jc w:val="both"/>
              <w:rPr>
                <w:sz w:val="24"/>
                <w:szCs w:val="24"/>
              </w:rPr>
            </w:pPr>
          </w:p>
          <w:p w14:paraId="1CBF6830" w14:textId="6BFDB260" w:rsidR="00130D50" w:rsidRDefault="000B5E55" w:rsidP="00246943">
            <w:pPr>
              <w:jc w:val="both"/>
              <w:rPr>
                <w:sz w:val="24"/>
                <w:szCs w:val="24"/>
              </w:rPr>
            </w:pPr>
            <w:r>
              <w:rPr>
                <w:sz w:val="24"/>
                <w:szCs w:val="24"/>
              </w:rPr>
              <w:t xml:space="preserve">Mr Murray reported that as the school had capacity to take more, students were welcomed to the school even though the Local Authority funding did not </w:t>
            </w:r>
            <w:r w:rsidR="00075653">
              <w:rPr>
                <w:sz w:val="24"/>
                <w:szCs w:val="24"/>
              </w:rPr>
              <w:t>go with</w:t>
            </w:r>
            <w:r>
              <w:rPr>
                <w:sz w:val="24"/>
                <w:szCs w:val="24"/>
              </w:rPr>
              <w:t xml:space="preserve"> the student.  The local authority did not re-determine budgets if the commissioned number was exceeded</w:t>
            </w:r>
            <w:r w:rsidR="00075653">
              <w:rPr>
                <w:sz w:val="24"/>
                <w:szCs w:val="24"/>
              </w:rPr>
              <w:t>,</w:t>
            </w:r>
            <w:r w:rsidR="00130D50">
              <w:rPr>
                <w:sz w:val="24"/>
                <w:szCs w:val="24"/>
              </w:rPr>
              <w:t xml:space="preserve"> and it was not possible to increase the commissioned number.</w:t>
            </w:r>
          </w:p>
          <w:p w14:paraId="6018B5C1" w14:textId="77777777" w:rsidR="00130D50" w:rsidRDefault="00130D50" w:rsidP="00246943">
            <w:pPr>
              <w:jc w:val="both"/>
              <w:rPr>
                <w:sz w:val="24"/>
                <w:szCs w:val="24"/>
              </w:rPr>
            </w:pPr>
          </w:p>
          <w:p w14:paraId="5919A88A" w14:textId="7EB0EB22" w:rsidR="000B5E55" w:rsidRPr="00246943" w:rsidRDefault="00130D50" w:rsidP="00246943">
            <w:pPr>
              <w:jc w:val="both"/>
              <w:rPr>
                <w:rFonts w:cs="Arial"/>
                <w:sz w:val="24"/>
                <w:szCs w:val="24"/>
              </w:rPr>
            </w:pPr>
            <w:r>
              <w:rPr>
                <w:sz w:val="24"/>
                <w:szCs w:val="24"/>
              </w:rPr>
              <w:t>Local schools had been made aware of the funding situation.  It was expected that there would be an increase in the number of students permanently excluded.</w:t>
            </w:r>
          </w:p>
          <w:p w14:paraId="772B680B" w14:textId="22D5807B" w:rsidR="00E33EEC" w:rsidRPr="00AC5221" w:rsidRDefault="00E33EEC" w:rsidP="00475FCB">
            <w:pPr>
              <w:jc w:val="both"/>
              <w:rPr>
                <w:rFonts w:eastAsia="Calibri" w:cs="Arial"/>
                <w:bCs/>
                <w:color w:val="0070C0"/>
                <w:sz w:val="24"/>
                <w:szCs w:val="24"/>
                <w:lang w:eastAsia="en-US"/>
              </w:rPr>
            </w:pPr>
          </w:p>
        </w:tc>
        <w:tc>
          <w:tcPr>
            <w:tcW w:w="1701" w:type="dxa"/>
            <w:gridSpan w:val="2"/>
            <w:tcBorders>
              <w:left w:val="single" w:sz="4" w:space="0" w:color="auto"/>
            </w:tcBorders>
          </w:tcPr>
          <w:p w14:paraId="574377B7" w14:textId="77777777" w:rsidR="00E33EEC" w:rsidRPr="00AC5221" w:rsidRDefault="00E33EEC" w:rsidP="00E33EEC">
            <w:pPr>
              <w:rPr>
                <w:rFonts w:cs="Arial"/>
                <w:b/>
                <w:color w:val="0070C0"/>
                <w:sz w:val="24"/>
                <w:szCs w:val="24"/>
              </w:rPr>
            </w:pPr>
          </w:p>
        </w:tc>
      </w:tr>
      <w:tr w:rsidR="00E33EEC" w:rsidRPr="002C5A78" w14:paraId="7D5D4E12" w14:textId="77777777" w:rsidTr="00ED14D7">
        <w:tc>
          <w:tcPr>
            <w:tcW w:w="1241" w:type="dxa"/>
          </w:tcPr>
          <w:p w14:paraId="0E2301C7" w14:textId="77777777" w:rsidR="00E33EEC" w:rsidRPr="002C5A78" w:rsidRDefault="00E33EEC" w:rsidP="00E33EEC">
            <w:pPr>
              <w:ind w:left="567"/>
              <w:rPr>
                <w:rFonts w:cs="Arial"/>
                <w:b/>
                <w:sz w:val="24"/>
                <w:szCs w:val="24"/>
              </w:rPr>
            </w:pPr>
          </w:p>
        </w:tc>
        <w:tc>
          <w:tcPr>
            <w:tcW w:w="7513" w:type="dxa"/>
            <w:gridSpan w:val="3"/>
            <w:tcBorders>
              <w:right w:val="single" w:sz="4" w:space="0" w:color="auto"/>
            </w:tcBorders>
          </w:tcPr>
          <w:p w14:paraId="7007D820" w14:textId="77777777" w:rsidR="00E33EEC" w:rsidRPr="00B406A3" w:rsidRDefault="00E33EEC" w:rsidP="00E33EEC">
            <w:pPr>
              <w:jc w:val="both"/>
              <w:rPr>
                <w:rFonts w:eastAsia="Calibri" w:cs="Arial"/>
                <w:bCs/>
                <w:sz w:val="24"/>
                <w:szCs w:val="24"/>
                <w:lang w:eastAsia="en-US"/>
              </w:rPr>
            </w:pPr>
          </w:p>
        </w:tc>
        <w:tc>
          <w:tcPr>
            <w:tcW w:w="1701" w:type="dxa"/>
            <w:gridSpan w:val="2"/>
            <w:tcBorders>
              <w:left w:val="single" w:sz="4" w:space="0" w:color="auto"/>
            </w:tcBorders>
          </w:tcPr>
          <w:p w14:paraId="77FB4399" w14:textId="77777777" w:rsidR="00E33EEC" w:rsidRPr="002C5A78" w:rsidRDefault="00E33EEC" w:rsidP="00E33EEC">
            <w:pPr>
              <w:rPr>
                <w:rFonts w:cs="Arial"/>
                <w:b/>
                <w:sz w:val="24"/>
                <w:szCs w:val="24"/>
              </w:rPr>
            </w:pPr>
          </w:p>
        </w:tc>
      </w:tr>
      <w:tr w:rsidR="00E33EEC" w:rsidRPr="002C5A78" w14:paraId="7D444183" w14:textId="77777777" w:rsidTr="00ED14D7">
        <w:tc>
          <w:tcPr>
            <w:tcW w:w="1241" w:type="dxa"/>
          </w:tcPr>
          <w:p w14:paraId="7F8914BA" w14:textId="77777777" w:rsidR="00E33EEC" w:rsidRPr="002C5A78" w:rsidRDefault="00E33EEC" w:rsidP="00E33EEC">
            <w:pPr>
              <w:ind w:left="567"/>
              <w:rPr>
                <w:rFonts w:cs="Arial"/>
                <w:b/>
                <w:sz w:val="24"/>
                <w:szCs w:val="24"/>
              </w:rPr>
            </w:pPr>
          </w:p>
        </w:tc>
        <w:tc>
          <w:tcPr>
            <w:tcW w:w="7513" w:type="dxa"/>
            <w:gridSpan w:val="3"/>
            <w:tcBorders>
              <w:right w:val="single" w:sz="4" w:space="0" w:color="auto"/>
            </w:tcBorders>
          </w:tcPr>
          <w:p w14:paraId="48ED1E14" w14:textId="01D87217" w:rsidR="00E33EEC" w:rsidRPr="00943ED9" w:rsidRDefault="00475FCB" w:rsidP="00943ED9">
            <w:pPr>
              <w:pStyle w:val="ListParagraph"/>
              <w:numPr>
                <w:ilvl w:val="0"/>
                <w:numId w:val="22"/>
              </w:numPr>
              <w:ind w:hanging="720"/>
              <w:jc w:val="both"/>
              <w:rPr>
                <w:rFonts w:cs="Arial"/>
                <w:b/>
                <w:sz w:val="24"/>
                <w:szCs w:val="24"/>
              </w:rPr>
            </w:pPr>
            <w:r w:rsidRPr="00943ED9">
              <w:rPr>
                <w:rFonts w:cs="Arial"/>
                <w:b/>
                <w:sz w:val="24"/>
                <w:szCs w:val="24"/>
              </w:rPr>
              <w:t>Financial Transparency of Local Authority Maintained Schools and Academy Trusts</w:t>
            </w:r>
          </w:p>
        </w:tc>
        <w:tc>
          <w:tcPr>
            <w:tcW w:w="1701" w:type="dxa"/>
            <w:gridSpan w:val="2"/>
            <w:tcBorders>
              <w:left w:val="single" w:sz="4" w:space="0" w:color="auto"/>
            </w:tcBorders>
          </w:tcPr>
          <w:p w14:paraId="4BA7BE81" w14:textId="77777777" w:rsidR="00E33EEC" w:rsidRPr="002C5A78" w:rsidRDefault="00E33EEC" w:rsidP="00E33EEC">
            <w:pPr>
              <w:rPr>
                <w:rFonts w:cs="Arial"/>
                <w:b/>
                <w:sz w:val="24"/>
                <w:szCs w:val="24"/>
              </w:rPr>
            </w:pPr>
          </w:p>
        </w:tc>
      </w:tr>
      <w:tr w:rsidR="00E33EEC" w:rsidRPr="002C5A78" w14:paraId="026E07A5" w14:textId="77777777" w:rsidTr="00ED14D7">
        <w:tc>
          <w:tcPr>
            <w:tcW w:w="1241" w:type="dxa"/>
          </w:tcPr>
          <w:p w14:paraId="3E9238F3" w14:textId="77777777" w:rsidR="00E33EEC" w:rsidRPr="002C5A78" w:rsidRDefault="00E33EEC" w:rsidP="00E33EEC">
            <w:pPr>
              <w:ind w:left="567"/>
              <w:rPr>
                <w:rFonts w:cs="Arial"/>
                <w:b/>
                <w:sz w:val="24"/>
                <w:szCs w:val="24"/>
              </w:rPr>
            </w:pPr>
          </w:p>
        </w:tc>
        <w:tc>
          <w:tcPr>
            <w:tcW w:w="7513" w:type="dxa"/>
            <w:gridSpan w:val="3"/>
            <w:tcBorders>
              <w:right w:val="single" w:sz="4" w:space="0" w:color="auto"/>
            </w:tcBorders>
          </w:tcPr>
          <w:p w14:paraId="0A9F8D95" w14:textId="77777777" w:rsidR="00E33EEC" w:rsidRPr="002C5A78" w:rsidRDefault="00E33EEC" w:rsidP="00E33EEC">
            <w:pPr>
              <w:jc w:val="both"/>
              <w:rPr>
                <w:rFonts w:cs="Arial"/>
                <w:b/>
                <w:sz w:val="24"/>
                <w:szCs w:val="24"/>
              </w:rPr>
            </w:pPr>
          </w:p>
        </w:tc>
        <w:tc>
          <w:tcPr>
            <w:tcW w:w="1701" w:type="dxa"/>
            <w:gridSpan w:val="2"/>
            <w:tcBorders>
              <w:left w:val="single" w:sz="4" w:space="0" w:color="auto"/>
            </w:tcBorders>
          </w:tcPr>
          <w:p w14:paraId="260755A9" w14:textId="77777777" w:rsidR="00E33EEC" w:rsidRPr="002C5A78" w:rsidRDefault="00E33EEC" w:rsidP="00E33EEC">
            <w:pPr>
              <w:rPr>
                <w:rFonts w:cs="Arial"/>
                <w:b/>
                <w:sz w:val="24"/>
                <w:szCs w:val="24"/>
              </w:rPr>
            </w:pPr>
          </w:p>
        </w:tc>
      </w:tr>
      <w:tr w:rsidR="00E33EEC" w:rsidRPr="00B80E5B" w14:paraId="7AD39639" w14:textId="77777777" w:rsidTr="00ED14D7">
        <w:tc>
          <w:tcPr>
            <w:tcW w:w="1241" w:type="dxa"/>
          </w:tcPr>
          <w:p w14:paraId="5227F0D9" w14:textId="77777777" w:rsidR="00E33EEC" w:rsidRPr="00B80E5B" w:rsidRDefault="00E33EEC" w:rsidP="00E33EEC">
            <w:pPr>
              <w:ind w:left="567"/>
              <w:rPr>
                <w:rFonts w:cs="Arial"/>
                <w:b/>
                <w:sz w:val="24"/>
                <w:szCs w:val="24"/>
              </w:rPr>
            </w:pPr>
          </w:p>
        </w:tc>
        <w:tc>
          <w:tcPr>
            <w:tcW w:w="7513" w:type="dxa"/>
            <w:gridSpan w:val="3"/>
            <w:tcBorders>
              <w:right w:val="single" w:sz="4" w:space="0" w:color="auto"/>
            </w:tcBorders>
          </w:tcPr>
          <w:p w14:paraId="2EB14CC3" w14:textId="4EC79745" w:rsidR="00E33EEC" w:rsidRPr="00B80E5B" w:rsidRDefault="00475FCB" w:rsidP="00475FCB">
            <w:pPr>
              <w:tabs>
                <w:tab w:val="left" w:pos="1140"/>
              </w:tabs>
              <w:jc w:val="both"/>
              <w:rPr>
                <w:rFonts w:eastAsia="Calibri" w:cs="Arial"/>
                <w:bCs/>
                <w:sz w:val="24"/>
                <w:szCs w:val="24"/>
                <w:lang w:eastAsia="en-US"/>
              </w:rPr>
            </w:pPr>
            <w:r w:rsidRPr="00BD7093">
              <w:rPr>
                <w:sz w:val="24"/>
                <w:szCs w:val="24"/>
              </w:rPr>
              <w:t xml:space="preserve">The </w:t>
            </w:r>
            <w:r w:rsidR="009C1CC2">
              <w:rPr>
                <w:sz w:val="24"/>
                <w:szCs w:val="24"/>
              </w:rPr>
              <w:t>Management Committee</w:t>
            </w:r>
            <w:r w:rsidRPr="00BD7093">
              <w:rPr>
                <w:sz w:val="24"/>
                <w:szCs w:val="24"/>
              </w:rPr>
              <w:t xml:space="preserve"> </w:t>
            </w:r>
            <w:r w:rsidR="00C1471F">
              <w:rPr>
                <w:sz w:val="24"/>
                <w:szCs w:val="24"/>
              </w:rPr>
              <w:t xml:space="preserve">confirmed that the required information had been published on the school's website and </w:t>
            </w:r>
            <w:r w:rsidRPr="00BD7093">
              <w:rPr>
                <w:sz w:val="24"/>
                <w:szCs w:val="24"/>
              </w:rPr>
              <w:t xml:space="preserve">noted </w:t>
            </w:r>
            <w:r>
              <w:rPr>
                <w:sz w:val="24"/>
                <w:szCs w:val="24"/>
              </w:rPr>
              <w:t xml:space="preserve">that further requirements </w:t>
            </w:r>
            <w:r w:rsidR="00C1471F">
              <w:rPr>
                <w:sz w:val="24"/>
                <w:szCs w:val="24"/>
              </w:rPr>
              <w:t>may</w:t>
            </w:r>
            <w:r>
              <w:rPr>
                <w:sz w:val="24"/>
                <w:szCs w:val="24"/>
              </w:rPr>
              <w:t xml:space="preserve"> be provided in due course. </w:t>
            </w:r>
          </w:p>
        </w:tc>
        <w:tc>
          <w:tcPr>
            <w:tcW w:w="1701" w:type="dxa"/>
            <w:gridSpan w:val="2"/>
            <w:tcBorders>
              <w:left w:val="single" w:sz="4" w:space="0" w:color="auto"/>
            </w:tcBorders>
          </w:tcPr>
          <w:p w14:paraId="62DAB160" w14:textId="77777777" w:rsidR="00E33EEC" w:rsidRPr="00B80E5B" w:rsidRDefault="00E33EEC" w:rsidP="00E33EEC">
            <w:pPr>
              <w:rPr>
                <w:rFonts w:cs="Arial"/>
                <w:b/>
                <w:sz w:val="24"/>
                <w:szCs w:val="24"/>
              </w:rPr>
            </w:pPr>
          </w:p>
        </w:tc>
      </w:tr>
      <w:tr w:rsidR="00E33EEC" w:rsidRPr="002C5A78" w14:paraId="25AB0D26" w14:textId="77777777" w:rsidTr="00ED14D7">
        <w:tc>
          <w:tcPr>
            <w:tcW w:w="1241" w:type="dxa"/>
          </w:tcPr>
          <w:p w14:paraId="0A193D2F" w14:textId="77777777" w:rsidR="00E33EEC" w:rsidRPr="002C5A78" w:rsidRDefault="00E33EEC" w:rsidP="00E33EEC">
            <w:pPr>
              <w:ind w:left="862"/>
              <w:rPr>
                <w:rFonts w:cs="Arial"/>
                <w:b/>
                <w:sz w:val="24"/>
                <w:szCs w:val="24"/>
              </w:rPr>
            </w:pPr>
          </w:p>
        </w:tc>
        <w:tc>
          <w:tcPr>
            <w:tcW w:w="7513" w:type="dxa"/>
            <w:gridSpan w:val="3"/>
            <w:tcBorders>
              <w:right w:val="single" w:sz="4" w:space="0" w:color="auto"/>
            </w:tcBorders>
          </w:tcPr>
          <w:p w14:paraId="054CF172" w14:textId="77777777" w:rsidR="00E33EEC" w:rsidRPr="00FE2BF8" w:rsidRDefault="00E33EEC" w:rsidP="00E33EEC">
            <w:pPr>
              <w:jc w:val="both"/>
              <w:rPr>
                <w:rFonts w:cs="Arial"/>
                <w:sz w:val="24"/>
                <w:szCs w:val="24"/>
              </w:rPr>
            </w:pPr>
          </w:p>
        </w:tc>
        <w:tc>
          <w:tcPr>
            <w:tcW w:w="1701" w:type="dxa"/>
            <w:gridSpan w:val="2"/>
            <w:tcBorders>
              <w:left w:val="single" w:sz="4" w:space="0" w:color="auto"/>
            </w:tcBorders>
          </w:tcPr>
          <w:p w14:paraId="73D74CD2" w14:textId="77777777" w:rsidR="00E33EEC" w:rsidRPr="002C5A78" w:rsidRDefault="00E33EEC" w:rsidP="00E33EEC">
            <w:pPr>
              <w:rPr>
                <w:rFonts w:cs="Arial"/>
                <w:b/>
                <w:sz w:val="24"/>
                <w:szCs w:val="24"/>
              </w:rPr>
            </w:pPr>
          </w:p>
        </w:tc>
      </w:tr>
      <w:tr w:rsidR="003A5398" w:rsidRPr="002C5A78" w14:paraId="28E1340B" w14:textId="77777777" w:rsidTr="00543902">
        <w:tc>
          <w:tcPr>
            <w:tcW w:w="1241" w:type="dxa"/>
          </w:tcPr>
          <w:p w14:paraId="74257786" w14:textId="77777777" w:rsidR="003A5398" w:rsidRPr="00184284" w:rsidRDefault="003A5398" w:rsidP="00943ED9">
            <w:pPr>
              <w:pStyle w:val="ListParagraph"/>
              <w:numPr>
                <w:ilvl w:val="0"/>
                <w:numId w:val="9"/>
              </w:numPr>
              <w:rPr>
                <w:rFonts w:cs="Arial"/>
                <w:b/>
                <w:sz w:val="24"/>
                <w:szCs w:val="24"/>
              </w:rPr>
            </w:pPr>
          </w:p>
        </w:tc>
        <w:tc>
          <w:tcPr>
            <w:tcW w:w="7513" w:type="dxa"/>
            <w:gridSpan w:val="3"/>
            <w:tcBorders>
              <w:right w:val="single" w:sz="4" w:space="0" w:color="auto"/>
            </w:tcBorders>
          </w:tcPr>
          <w:p w14:paraId="5C67459E" w14:textId="77777777" w:rsidR="003A5398" w:rsidRPr="002C5A78" w:rsidRDefault="003A5398" w:rsidP="00543902">
            <w:pPr>
              <w:jc w:val="both"/>
              <w:rPr>
                <w:rFonts w:cs="Arial"/>
                <w:b/>
                <w:sz w:val="24"/>
                <w:szCs w:val="24"/>
              </w:rPr>
            </w:pPr>
            <w:r w:rsidRPr="002C5A78">
              <w:rPr>
                <w:rFonts w:cs="Arial"/>
                <w:b/>
                <w:sz w:val="24"/>
                <w:szCs w:val="24"/>
              </w:rPr>
              <w:t xml:space="preserve">Governor Training and Development </w:t>
            </w:r>
          </w:p>
        </w:tc>
        <w:tc>
          <w:tcPr>
            <w:tcW w:w="1701" w:type="dxa"/>
            <w:gridSpan w:val="2"/>
            <w:tcBorders>
              <w:left w:val="single" w:sz="4" w:space="0" w:color="auto"/>
            </w:tcBorders>
          </w:tcPr>
          <w:p w14:paraId="00E694A5" w14:textId="77777777" w:rsidR="003A5398" w:rsidRPr="002C5A78" w:rsidRDefault="003A5398" w:rsidP="00543902">
            <w:pPr>
              <w:rPr>
                <w:rFonts w:cs="Arial"/>
                <w:b/>
                <w:sz w:val="24"/>
                <w:szCs w:val="24"/>
              </w:rPr>
            </w:pPr>
          </w:p>
        </w:tc>
      </w:tr>
      <w:tr w:rsidR="003A5398" w:rsidRPr="002C5A78" w14:paraId="0D243441" w14:textId="77777777" w:rsidTr="00543902">
        <w:tc>
          <w:tcPr>
            <w:tcW w:w="1241" w:type="dxa"/>
          </w:tcPr>
          <w:p w14:paraId="62964304" w14:textId="77777777" w:rsidR="003A5398" w:rsidRPr="002C5A78" w:rsidRDefault="003A5398" w:rsidP="00543902">
            <w:pPr>
              <w:ind w:left="567"/>
              <w:rPr>
                <w:rFonts w:cs="Arial"/>
                <w:b/>
                <w:sz w:val="24"/>
                <w:szCs w:val="24"/>
              </w:rPr>
            </w:pPr>
          </w:p>
        </w:tc>
        <w:tc>
          <w:tcPr>
            <w:tcW w:w="7513" w:type="dxa"/>
            <w:gridSpan w:val="3"/>
            <w:tcBorders>
              <w:right w:val="single" w:sz="4" w:space="0" w:color="auto"/>
            </w:tcBorders>
          </w:tcPr>
          <w:p w14:paraId="3995DE90" w14:textId="77777777" w:rsidR="003A5398" w:rsidRPr="002C5A78" w:rsidRDefault="003A5398" w:rsidP="00543902">
            <w:pPr>
              <w:jc w:val="both"/>
              <w:rPr>
                <w:rFonts w:cs="Arial"/>
                <w:b/>
                <w:sz w:val="24"/>
                <w:szCs w:val="24"/>
              </w:rPr>
            </w:pPr>
          </w:p>
        </w:tc>
        <w:tc>
          <w:tcPr>
            <w:tcW w:w="1701" w:type="dxa"/>
            <w:gridSpan w:val="2"/>
            <w:tcBorders>
              <w:left w:val="single" w:sz="4" w:space="0" w:color="auto"/>
            </w:tcBorders>
          </w:tcPr>
          <w:p w14:paraId="4587FDE6" w14:textId="77777777" w:rsidR="003A5398" w:rsidRPr="002C5A78" w:rsidRDefault="003A5398" w:rsidP="00543902">
            <w:pPr>
              <w:rPr>
                <w:rFonts w:cs="Arial"/>
                <w:b/>
                <w:sz w:val="24"/>
                <w:szCs w:val="24"/>
              </w:rPr>
            </w:pPr>
          </w:p>
        </w:tc>
      </w:tr>
      <w:tr w:rsidR="003A5398" w:rsidRPr="000303AF" w14:paraId="4DAD72A4" w14:textId="77777777" w:rsidTr="00543902">
        <w:tc>
          <w:tcPr>
            <w:tcW w:w="1241" w:type="dxa"/>
          </w:tcPr>
          <w:p w14:paraId="40F550F8" w14:textId="77777777" w:rsidR="003A5398" w:rsidRPr="000303AF" w:rsidRDefault="003A5398" w:rsidP="00543902">
            <w:pPr>
              <w:ind w:left="567"/>
              <w:rPr>
                <w:rFonts w:cs="Arial"/>
                <w:b/>
                <w:sz w:val="24"/>
                <w:szCs w:val="24"/>
              </w:rPr>
            </w:pPr>
          </w:p>
        </w:tc>
        <w:tc>
          <w:tcPr>
            <w:tcW w:w="7513" w:type="dxa"/>
            <w:gridSpan w:val="3"/>
            <w:tcBorders>
              <w:right w:val="single" w:sz="4" w:space="0" w:color="auto"/>
            </w:tcBorders>
          </w:tcPr>
          <w:p w14:paraId="047DBC5F" w14:textId="5FDBE4CA" w:rsidR="00130D50" w:rsidRDefault="00130D50" w:rsidP="00543902">
            <w:pPr>
              <w:jc w:val="both"/>
              <w:rPr>
                <w:rFonts w:cs="Arial"/>
                <w:sz w:val="24"/>
                <w:szCs w:val="24"/>
              </w:rPr>
            </w:pPr>
            <w:r>
              <w:rPr>
                <w:rFonts w:cs="Arial"/>
                <w:sz w:val="24"/>
                <w:szCs w:val="24"/>
              </w:rPr>
              <w:t>Mr Jarman requested that members notify him of any training undertaken and encouraged members to complete any relevant training for their role</w:t>
            </w:r>
            <w:r w:rsidR="00075653">
              <w:rPr>
                <w:rFonts w:cs="Arial"/>
                <w:sz w:val="24"/>
                <w:szCs w:val="24"/>
              </w:rPr>
              <w:t>.</w:t>
            </w:r>
          </w:p>
          <w:p w14:paraId="0856296C" w14:textId="77777777" w:rsidR="00130D50" w:rsidRDefault="00130D50" w:rsidP="00543902">
            <w:pPr>
              <w:jc w:val="both"/>
              <w:rPr>
                <w:rFonts w:cs="Arial"/>
                <w:sz w:val="24"/>
                <w:szCs w:val="24"/>
              </w:rPr>
            </w:pPr>
          </w:p>
          <w:p w14:paraId="52C1A078" w14:textId="74A94173" w:rsidR="003A5398" w:rsidRPr="000303AF" w:rsidRDefault="00130D50" w:rsidP="00543902">
            <w:pPr>
              <w:jc w:val="both"/>
              <w:rPr>
                <w:rFonts w:cs="Arial"/>
                <w:sz w:val="24"/>
                <w:szCs w:val="24"/>
                <w:lang w:val="en"/>
              </w:rPr>
            </w:pPr>
            <w:r>
              <w:rPr>
                <w:rFonts w:cs="Arial"/>
                <w:sz w:val="24"/>
                <w:szCs w:val="24"/>
              </w:rPr>
              <w:t>Ms Maxwell Scot</w:t>
            </w:r>
            <w:r w:rsidR="00D034E8">
              <w:rPr>
                <w:rFonts w:cs="Arial"/>
                <w:sz w:val="24"/>
                <w:szCs w:val="24"/>
              </w:rPr>
              <w:t>t</w:t>
            </w:r>
            <w:r>
              <w:rPr>
                <w:rFonts w:cs="Arial"/>
                <w:sz w:val="24"/>
                <w:szCs w:val="24"/>
              </w:rPr>
              <w:t xml:space="preserve"> would be encouraged </w:t>
            </w:r>
            <w:r w:rsidR="003A5398" w:rsidRPr="000303AF">
              <w:rPr>
                <w:rFonts w:cs="Arial"/>
                <w:sz w:val="24"/>
                <w:szCs w:val="24"/>
                <w:lang w:val="en"/>
              </w:rPr>
              <w:t>to attend a new governor course.</w:t>
            </w:r>
          </w:p>
          <w:p w14:paraId="6935FCC6" w14:textId="77777777" w:rsidR="003A5398" w:rsidRPr="000303AF" w:rsidRDefault="003A5398" w:rsidP="00543902">
            <w:pPr>
              <w:jc w:val="both"/>
              <w:rPr>
                <w:rFonts w:cs="Arial"/>
                <w:sz w:val="24"/>
                <w:szCs w:val="24"/>
                <w:lang w:val="en"/>
              </w:rPr>
            </w:pPr>
          </w:p>
          <w:p w14:paraId="572F2852" w14:textId="65DB91C8" w:rsidR="003A5398" w:rsidRPr="000303AF" w:rsidRDefault="003A5398" w:rsidP="00543902">
            <w:pPr>
              <w:jc w:val="both"/>
              <w:rPr>
                <w:rFonts w:cs="Arial"/>
                <w:sz w:val="24"/>
                <w:szCs w:val="24"/>
                <w:lang w:val="en"/>
              </w:rPr>
            </w:pPr>
            <w:r w:rsidRPr="000303AF">
              <w:rPr>
                <w:rFonts w:cs="Arial"/>
                <w:sz w:val="24"/>
                <w:szCs w:val="24"/>
                <w:lang w:val="en"/>
              </w:rPr>
              <w:t xml:space="preserve">It was noted that all </w:t>
            </w:r>
            <w:r w:rsidR="007E7C79">
              <w:rPr>
                <w:rFonts w:cs="Arial"/>
                <w:sz w:val="24"/>
                <w:szCs w:val="24"/>
                <w:lang w:val="en"/>
              </w:rPr>
              <w:t>Members</w:t>
            </w:r>
            <w:r w:rsidRPr="000303AF">
              <w:rPr>
                <w:rFonts w:cs="Arial"/>
                <w:sz w:val="24"/>
                <w:szCs w:val="24"/>
                <w:lang w:val="en"/>
              </w:rPr>
              <w:t xml:space="preserve"> had a Schools' Portal account.</w:t>
            </w:r>
          </w:p>
        </w:tc>
        <w:tc>
          <w:tcPr>
            <w:tcW w:w="1701" w:type="dxa"/>
            <w:gridSpan w:val="2"/>
            <w:tcBorders>
              <w:left w:val="single" w:sz="4" w:space="0" w:color="auto"/>
            </w:tcBorders>
          </w:tcPr>
          <w:p w14:paraId="4AEBF3CD" w14:textId="77777777" w:rsidR="003A5398" w:rsidRDefault="003A5398" w:rsidP="00543902">
            <w:pPr>
              <w:rPr>
                <w:rFonts w:cs="Arial"/>
                <w:b/>
                <w:sz w:val="24"/>
                <w:szCs w:val="24"/>
              </w:rPr>
            </w:pPr>
          </w:p>
          <w:p w14:paraId="42D49429" w14:textId="77777777" w:rsidR="00130D50" w:rsidRDefault="00130D50" w:rsidP="00543902">
            <w:pPr>
              <w:rPr>
                <w:rFonts w:cs="Arial"/>
                <w:b/>
                <w:sz w:val="24"/>
                <w:szCs w:val="24"/>
              </w:rPr>
            </w:pPr>
          </w:p>
          <w:p w14:paraId="16D0306A" w14:textId="77777777" w:rsidR="00130D50" w:rsidRDefault="00130D50" w:rsidP="00543902">
            <w:pPr>
              <w:rPr>
                <w:rFonts w:cs="Arial"/>
                <w:b/>
                <w:sz w:val="24"/>
                <w:szCs w:val="24"/>
              </w:rPr>
            </w:pPr>
          </w:p>
          <w:p w14:paraId="214792D2" w14:textId="77777777" w:rsidR="00130D50" w:rsidRDefault="00130D50" w:rsidP="00543902">
            <w:pPr>
              <w:rPr>
                <w:rFonts w:cs="Arial"/>
                <w:b/>
                <w:sz w:val="24"/>
                <w:szCs w:val="24"/>
              </w:rPr>
            </w:pPr>
          </w:p>
          <w:p w14:paraId="739B37EF" w14:textId="77777777" w:rsidR="00130D50" w:rsidRDefault="00130D50" w:rsidP="00543902">
            <w:pPr>
              <w:rPr>
                <w:rFonts w:cs="Arial"/>
                <w:b/>
                <w:sz w:val="24"/>
                <w:szCs w:val="24"/>
              </w:rPr>
            </w:pPr>
          </w:p>
          <w:p w14:paraId="472ABD50" w14:textId="5C101DC9" w:rsidR="00130D50" w:rsidRPr="000303AF" w:rsidRDefault="00130D50" w:rsidP="00543902">
            <w:pPr>
              <w:rPr>
                <w:rFonts w:cs="Arial"/>
                <w:b/>
                <w:sz w:val="24"/>
                <w:szCs w:val="24"/>
              </w:rPr>
            </w:pPr>
            <w:r>
              <w:rPr>
                <w:rFonts w:cs="Arial"/>
                <w:b/>
                <w:sz w:val="24"/>
                <w:szCs w:val="24"/>
              </w:rPr>
              <w:t>Chair</w:t>
            </w:r>
          </w:p>
        </w:tc>
      </w:tr>
      <w:tr w:rsidR="003A5398" w:rsidRPr="000303AF" w14:paraId="504D64F7" w14:textId="77777777" w:rsidTr="00543902">
        <w:tc>
          <w:tcPr>
            <w:tcW w:w="1241" w:type="dxa"/>
          </w:tcPr>
          <w:p w14:paraId="5C9AC2F9" w14:textId="77777777" w:rsidR="003A5398" w:rsidRPr="000303AF" w:rsidRDefault="003A5398" w:rsidP="00543902">
            <w:pPr>
              <w:ind w:left="567"/>
              <w:rPr>
                <w:rFonts w:cs="Arial"/>
                <w:b/>
                <w:sz w:val="24"/>
                <w:szCs w:val="24"/>
              </w:rPr>
            </w:pPr>
          </w:p>
        </w:tc>
        <w:tc>
          <w:tcPr>
            <w:tcW w:w="7513" w:type="dxa"/>
            <w:gridSpan w:val="3"/>
            <w:tcBorders>
              <w:right w:val="single" w:sz="4" w:space="0" w:color="auto"/>
            </w:tcBorders>
          </w:tcPr>
          <w:p w14:paraId="3836BF6C" w14:textId="77777777" w:rsidR="003A5398" w:rsidRPr="003A5398" w:rsidRDefault="003A5398" w:rsidP="00543902">
            <w:pPr>
              <w:jc w:val="both"/>
              <w:rPr>
                <w:rFonts w:cs="Arial"/>
                <w:color w:val="00B050"/>
                <w:sz w:val="24"/>
                <w:szCs w:val="24"/>
              </w:rPr>
            </w:pPr>
          </w:p>
        </w:tc>
        <w:tc>
          <w:tcPr>
            <w:tcW w:w="1701" w:type="dxa"/>
            <w:gridSpan w:val="2"/>
            <w:tcBorders>
              <w:left w:val="single" w:sz="4" w:space="0" w:color="auto"/>
            </w:tcBorders>
          </w:tcPr>
          <w:p w14:paraId="275A5A78" w14:textId="77777777" w:rsidR="003A5398" w:rsidRPr="000303AF" w:rsidRDefault="003A5398" w:rsidP="00543902">
            <w:pPr>
              <w:rPr>
                <w:rFonts w:cs="Arial"/>
                <w:b/>
                <w:sz w:val="24"/>
                <w:szCs w:val="24"/>
              </w:rPr>
            </w:pPr>
          </w:p>
        </w:tc>
      </w:tr>
      <w:tr w:rsidR="00E33EEC" w:rsidRPr="002C5A78" w14:paraId="64458E0A" w14:textId="77777777" w:rsidTr="00A50CFA">
        <w:tc>
          <w:tcPr>
            <w:tcW w:w="1241" w:type="dxa"/>
          </w:tcPr>
          <w:p w14:paraId="7EC467BC" w14:textId="77777777" w:rsidR="00E33EEC" w:rsidRPr="00184284" w:rsidRDefault="00E33EEC" w:rsidP="00943ED9">
            <w:pPr>
              <w:pStyle w:val="ListParagraph"/>
              <w:numPr>
                <w:ilvl w:val="0"/>
                <w:numId w:val="9"/>
              </w:numPr>
              <w:rPr>
                <w:rFonts w:cs="Arial"/>
                <w:b/>
                <w:sz w:val="24"/>
                <w:szCs w:val="24"/>
              </w:rPr>
            </w:pPr>
          </w:p>
        </w:tc>
        <w:tc>
          <w:tcPr>
            <w:tcW w:w="7513" w:type="dxa"/>
            <w:gridSpan w:val="3"/>
            <w:tcBorders>
              <w:right w:val="single" w:sz="4" w:space="0" w:color="auto"/>
            </w:tcBorders>
          </w:tcPr>
          <w:p w14:paraId="4FCCA283" w14:textId="77777777" w:rsidR="00E33EEC" w:rsidRPr="00417849" w:rsidRDefault="00E33EEC" w:rsidP="00E33EEC">
            <w:pPr>
              <w:tabs>
                <w:tab w:val="left" w:pos="550"/>
              </w:tabs>
              <w:jc w:val="both"/>
              <w:rPr>
                <w:rFonts w:cs="Arial"/>
                <w:sz w:val="24"/>
                <w:szCs w:val="24"/>
              </w:rPr>
            </w:pPr>
            <w:r w:rsidRPr="00417849">
              <w:rPr>
                <w:rFonts w:ascii="Arial Bold" w:hAnsi="Arial Bold" w:cs="Arial"/>
                <w:b/>
                <w:sz w:val="24"/>
                <w:szCs w:val="24"/>
              </w:rPr>
              <w:t>Information, updates and items for further discussion as appropriate</w:t>
            </w:r>
          </w:p>
        </w:tc>
        <w:tc>
          <w:tcPr>
            <w:tcW w:w="1701" w:type="dxa"/>
            <w:gridSpan w:val="2"/>
            <w:tcBorders>
              <w:left w:val="single" w:sz="4" w:space="0" w:color="auto"/>
            </w:tcBorders>
          </w:tcPr>
          <w:p w14:paraId="7883684F" w14:textId="77777777" w:rsidR="00E33EEC" w:rsidRPr="002C5A78" w:rsidRDefault="00E33EEC" w:rsidP="00E33EEC">
            <w:pPr>
              <w:rPr>
                <w:rFonts w:cs="Arial"/>
                <w:b/>
                <w:sz w:val="24"/>
                <w:szCs w:val="24"/>
              </w:rPr>
            </w:pPr>
          </w:p>
        </w:tc>
      </w:tr>
      <w:tr w:rsidR="00E33EEC" w:rsidRPr="002C5A78" w14:paraId="2BB550AC" w14:textId="77777777" w:rsidTr="00A50CFA">
        <w:tc>
          <w:tcPr>
            <w:tcW w:w="1241" w:type="dxa"/>
          </w:tcPr>
          <w:p w14:paraId="5B6712D6" w14:textId="77777777" w:rsidR="00E33EEC" w:rsidRPr="002C5A78" w:rsidRDefault="00E33EEC" w:rsidP="00E33EEC">
            <w:pPr>
              <w:ind w:left="862"/>
              <w:rPr>
                <w:rFonts w:cs="Arial"/>
                <w:b/>
                <w:sz w:val="24"/>
                <w:szCs w:val="24"/>
              </w:rPr>
            </w:pPr>
          </w:p>
        </w:tc>
        <w:tc>
          <w:tcPr>
            <w:tcW w:w="7513" w:type="dxa"/>
            <w:gridSpan w:val="3"/>
            <w:tcBorders>
              <w:right w:val="single" w:sz="4" w:space="0" w:color="auto"/>
            </w:tcBorders>
          </w:tcPr>
          <w:p w14:paraId="1C4A8997" w14:textId="77777777" w:rsidR="00E33EEC" w:rsidRPr="007C71E8" w:rsidRDefault="00E33EEC" w:rsidP="00E33EEC">
            <w:pPr>
              <w:tabs>
                <w:tab w:val="left" w:pos="550"/>
              </w:tabs>
              <w:jc w:val="both"/>
              <w:rPr>
                <w:rFonts w:cs="Arial"/>
                <w:sz w:val="24"/>
                <w:szCs w:val="24"/>
              </w:rPr>
            </w:pPr>
          </w:p>
        </w:tc>
        <w:tc>
          <w:tcPr>
            <w:tcW w:w="1701" w:type="dxa"/>
            <w:gridSpan w:val="2"/>
            <w:tcBorders>
              <w:left w:val="single" w:sz="4" w:space="0" w:color="auto"/>
            </w:tcBorders>
          </w:tcPr>
          <w:p w14:paraId="728D2445" w14:textId="77777777" w:rsidR="00E33EEC" w:rsidRPr="002C5A78" w:rsidRDefault="00E33EEC" w:rsidP="00E33EEC">
            <w:pPr>
              <w:rPr>
                <w:rFonts w:cs="Arial"/>
                <w:b/>
                <w:sz w:val="24"/>
                <w:szCs w:val="24"/>
              </w:rPr>
            </w:pPr>
          </w:p>
        </w:tc>
      </w:tr>
      <w:tr w:rsidR="00E33EEC" w:rsidRPr="002C5A78" w14:paraId="1FAEFD0A" w14:textId="77777777" w:rsidTr="00A50CFA">
        <w:tc>
          <w:tcPr>
            <w:tcW w:w="1241" w:type="dxa"/>
          </w:tcPr>
          <w:p w14:paraId="65E495A6" w14:textId="77777777" w:rsidR="00E33EEC" w:rsidRPr="002C5A78" w:rsidRDefault="00E33EEC" w:rsidP="00E33EEC">
            <w:pPr>
              <w:ind w:left="862"/>
              <w:rPr>
                <w:rFonts w:cs="Arial"/>
                <w:b/>
                <w:sz w:val="24"/>
                <w:szCs w:val="24"/>
              </w:rPr>
            </w:pPr>
          </w:p>
        </w:tc>
        <w:tc>
          <w:tcPr>
            <w:tcW w:w="7513" w:type="dxa"/>
            <w:gridSpan w:val="3"/>
            <w:tcBorders>
              <w:right w:val="single" w:sz="4" w:space="0" w:color="auto"/>
            </w:tcBorders>
          </w:tcPr>
          <w:p w14:paraId="0D4DDFDE" w14:textId="44901690" w:rsidR="00E33EEC" w:rsidRPr="007C71E8" w:rsidRDefault="00E33EEC" w:rsidP="00E33EEC">
            <w:pPr>
              <w:tabs>
                <w:tab w:val="left" w:pos="550"/>
              </w:tabs>
              <w:jc w:val="both"/>
              <w:rPr>
                <w:rFonts w:cs="Arial"/>
                <w:sz w:val="24"/>
                <w:szCs w:val="24"/>
              </w:rPr>
            </w:pPr>
            <w:r w:rsidRPr="00DA003C">
              <w:rPr>
                <w:rFonts w:cs="Arial"/>
                <w:sz w:val="24"/>
                <w:szCs w:val="24"/>
              </w:rPr>
              <w:t xml:space="preserve">The </w:t>
            </w:r>
            <w:r w:rsidR="009C1CC2">
              <w:rPr>
                <w:rFonts w:cs="Arial"/>
                <w:sz w:val="24"/>
                <w:szCs w:val="24"/>
              </w:rPr>
              <w:t>Management Committee</w:t>
            </w:r>
            <w:r w:rsidRPr="00DA003C">
              <w:rPr>
                <w:rFonts w:cs="Arial"/>
                <w:sz w:val="24"/>
                <w:szCs w:val="24"/>
              </w:rPr>
              <w:t xml:space="preserve"> noted</w:t>
            </w:r>
            <w:r w:rsidRPr="00BE0C3E">
              <w:rPr>
                <w:rFonts w:cs="Arial"/>
                <w:sz w:val="24"/>
                <w:szCs w:val="24"/>
              </w:rPr>
              <w:t xml:space="preserve"> the guidance and additional information in relation to</w:t>
            </w:r>
            <w:r>
              <w:rPr>
                <w:rFonts w:cs="Arial"/>
                <w:sz w:val="24"/>
                <w:szCs w:val="24"/>
              </w:rPr>
              <w:t>:</w:t>
            </w:r>
          </w:p>
        </w:tc>
        <w:tc>
          <w:tcPr>
            <w:tcW w:w="1701" w:type="dxa"/>
            <w:gridSpan w:val="2"/>
            <w:tcBorders>
              <w:left w:val="single" w:sz="4" w:space="0" w:color="auto"/>
            </w:tcBorders>
          </w:tcPr>
          <w:p w14:paraId="7F9203F6" w14:textId="77777777" w:rsidR="00E33EEC" w:rsidRPr="002C5A78" w:rsidRDefault="00E33EEC" w:rsidP="00E33EEC">
            <w:pPr>
              <w:rPr>
                <w:rFonts w:cs="Arial"/>
                <w:b/>
                <w:sz w:val="24"/>
                <w:szCs w:val="24"/>
              </w:rPr>
            </w:pPr>
          </w:p>
        </w:tc>
      </w:tr>
      <w:tr w:rsidR="00E33EEC" w:rsidRPr="002C5A78" w14:paraId="5ACFC897" w14:textId="77777777" w:rsidTr="00A50CFA">
        <w:tc>
          <w:tcPr>
            <w:tcW w:w="1241" w:type="dxa"/>
          </w:tcPr>
          <w:p w14:paraId="172E281A" w14:textId="77777777" w:rsidR="00E33EEC" w:rsidRPr="002C5A78" w:rsidRDefault="00E33EEC" w:rsidP="00E33EEC">
            <w:pPr>
              <w:ind w:left="862"/>
              <w:rPr>
                <w:rFonts w:cs="Arial"/>
                <w:b/>
                <w:sz w:val="24"/>
                <w:szCs w:val="24"/>
              </w:rPr>
            </w:pPr>
          </w:p>
        </w:tc>
        <w:tc>
          <w:tcPr>
            <w:tcW w:w="7513" w:type="dxa"/>
            <w:gridSpan w:val="3"/>
            <w:tcBorders>
              <w:right w:val="single" w:sz="4" w:space="0" w:color="auto"/>
            </w:tcBorders>
          </w:tcPr>
          <w:p w14:paraId="60C51B26" w14:textId="77777777" w:rsidR="00E33EEC" w:rsidRPr="007C71E8" w:rsidRDefault="00E33EEC" w:rsidP="00E33EEC">
            <w:pPr>
              <w:tabs>
                <w:tab w:val="left" w:pos="550"/>
              </w:tabs>
              <w:jc w:val="both"/>
              <w:rPr>
                <w:rFonts w:cs="Arial"/>
                <w:sz w:val="24"/>
                <w:szCs w:val="24"/>
              </w:rPr>
            </w:pPr>
          </w:p>
        </w:tc>
        <w:tc>
          <w:tcPr>
            <w:tcW w:w="1701" w:type="dxa"/>
            <w:gridSpan w:val="2"/>
            <w:tcBorders>
              <w:left w:val="single" w:sz="4" w:space="0" w:color="auto"/>
            </w:tcBorders>
          </w:tcPr>
          <w:p w14:paraId="04AF795E" w14:textId="77777777" w:rsidR="00E33EEC" w:rsidRPr="002C5A78" w:rsidRDefault="00E33EEC" w:rsidP="00E33EEC">
            <w:pPr>
              <w:rPr>
                <w:rFonts w:cs="Arial"/>
                <w:b/>
                <w:sz w:val="24"/>
                <w:szCs w:val="24"/>
              </w:rPr>
            </w:pPr>
          </w:p>
        </w:tc>
      </w:tr>
      <w:tr w:rsidR="00E33EEC" w:rsidRPr="000303AF" w14:paraId="7F1A579D" w14:textId="77777777" w:rsidTr="00723FB7">
        <w:tc>
          <w:tcPr>
            <w:tcW w:w="1241" w:type="dxa"/>
          </w:tcPr>
          <w:p w14:paraId="628B450D" w14:textId="77777777" w:rsidR="00E33EEC" w:rsidRPr="000303AF" w:rsidRDefault="00E33EEC" w:rsidP="00E33EEC">
            <w:pPr>
              <w:ind w:left="567"/>
              <w:rPr>
                <w:rFonts w:cs="Arial"/>
                <w:b/>
                <w:sz w:val="24"/>
                <w:szCs w:val="24"/>
              </w:rPr>
            </w:pPr>
          </w:p>
        </w:tc>
        <w:tc>
          <w:tcPr>
            <w:tcW w:w="567" w:type="dxa"/>
          </w:tcPr>
          <w:p w14:paraId="13E4FE29" w14:textId="77777777" w:rsidR="00E33EEC" w:rsidRPr="000303AF" w:rsidRDefault="00E33EEC" w:rsidP="00E33EEC">
            <w:pPr>
              <w:numPr>
                <w:ilvl w:val="0"/>
                <w:numId w:val="8"/>
              </w:numPr>
              <w:tabs>
                <w:tab w:val="left" w:pos="550"/>
              </w:tabs>
              <w:jc w:val="both"/>
              <w:rPr>
                <w:rFonts w:cs="Arial"/>
                <w:b/>
                <w:sz w:val="24"/>
                <w:szCs w:val="24"/>
              </w:rPr>
            </w:pPr>
          </w:p>
        </w:tc>
        <w:tc>
          <w:tcPr>
            <w:tcW w:w="6946" w:type="dxa"/>
            <w:gridSpan w:val="2"/>
            <w:tcBorders>
              <w:right w:val="single" w:sz="4" w:space="0" w:color="auto"/>
            </w:tcBorders>
          </w:tcPr>
          <w:p w14:paraId="52F716BA" w14:textId="3F932F7A" w:rsidR="00E33EEC" w:rsidRDefault="00000E65" w:rsidP="00E33EEC">
            <w:pPr>
              <w:tabs>
                <w:tab w:val="left" w:pos="550"/>
              </w:tabs>
              <w:jc w:val="both"/>
              <w:rPr>
                <w:rFonts w:cs="Arial"/>
                <w:sz w:val="24"/>
                <w:szCs w:val="24"/>
              </w:rPr>
            </w:pPr>
            <w:r>
              <w:rPr>
                <w:rFonts w:cs="Arial"/>
                <w:sz w:val="24"/>
                <w:szCs w:val="24"/>
              </w:rPr>
              <w:t>School Policies</w:t>
            </w:r>
          </w:p>
        </w:tc>
        <w:tc>
          <w:tcPr>
            <w:tcW w:w="1701" w:type="dxa"/>
            <w:gridSpan w:val="2"/>
            <w:tcBorders>
              <w:left w:val="single" w:sz="4" w:space="0" w:color="auto"/>
            </w:tcBorders>
          </w:tcPr>
          <w:p w14:paraId="6C2FC15F" w14:textId="77777777" w:rsidR="00E33EEC" w:rsidRPr="000303AF" w:rsidRDefault="00E33EEC" w:rsidP="00E33EEC">
            <w:pPr>
              <w:rPr>
                <w:rFonts w:cs="Arial"/>
                <w:b/>
                <w:sz w:val="24"/>
                <w:szCs w:val="24"/>
              </w:rPr>
            </w:pPr>
          </w:p>
        </w:tc>
      </w:tr>
      <w:tr w:rsidR="00E33EEC" w:rsidRPr="000303AF" w14:paraId="2A1A8578" w14:textId="77777777" w:rsidTr="00723FB7">
        <w:tc>
          <w:tcPr>
            <w:tcW w:w="1241" w:type="dxa"/>
          </w:tcPr>
          <w:p w14:paraId="704F2098" w14:textId="77777777" w:rsidR="00E33EEC" w:rsidRPr="000303AF" w:rsidRDefault="00E33EEC" w:rsidP="00E33EEC">
            <w:pPr>
              <w:ind w:left="567"/>
              <w:rPr>
                <w:rFonts w:cs="Arial"/>
                <w:b/>
                <w:sz w:val="24"/>
                <w:szCs w:val="24"/>
              </w:rPr>
            </w:pPr>
          </w:p>
        </w:tc>
        <w:tc>
          <w:tcPr>
            <w:tcW w:w="567" w:type="dxa"/>
          </w:tcPr>
          <w:p w14:paraId="26A25BF5" w14:textId="77777777" w:rsidR="00E33EEC" w:rsidRPr="000303AF" w:rsidRDefault="00E33EEC" w:rsidP="00E33EEC">
            <w:pPr>
              <w:numPr>
                <w:ilvl w:val="0"/>
                <w:numId w:val="8"/>
              </w:numPr>
              <w:tabs>
                <w:tab w:val="left" w:pos="550"/>
              </w:tabs>
              <w:jc w:val="both"/>
              <w:rPr>
                <w:rFonts w:cs="Arial"/>
                <w:b/>
                <w:sz w:val="24"/>
                <w:szCs w:val="24"/>
              </w:rPr>
            </w:pPr>
          </w:p>
        </w:tc>
        <w:tc>
          <w:tcPr>
            <w:tcW w:w="6946" w:type="dxa"/>
            <w:gridSpan w:val="2"/>
            <w:tcBorders>
              <w:right w:val="single" w:sz="4" w:space="0" w:color="auto"/>
            </w:tcBorders>
          </w:tcPr>
          <w:p w14:paraId="3DAE9FD8" w14:textId="399B700F" w:rsidR="00E33EEC" w:rsidRPr="000303AF" w:rsidRDefault="00000E65" w:rsidP="00E33EEC">
            <w:pPr>
              <w:tabs>
                <w:tab w:val="left" w:pos="550"/>
              </w:tabs>
              <w:jc w:val="both"/>
              <w:rPr>
                <w:rFonts w:cs="Arial"/>
                <w:sz w:val="24"/>
                <w:szCs w:val="24"/>
              </w:rPr>
            </w:pPr>
            <w:r>
              <w:rPr>
                <w:rFonts w:cs="Arial"/>
                <w:sz w:val="24"/>
                <w:szCs w:val="24"/>
              </w:rPr>
              <w:t>National Tutoring Programme</w:t>
            </w:r>
          </w:p>
        </w:tc>
        <w:tc>
          <w:tcPr>
            <w:tcW w:w="1701" w:type="dxa"/>
            <w:gridSpan w:val="2"/>
            <w:tcBorders>
              <w:left w:val="single" w:sz="4" w:space="0" w:color="auto"/>
            </w:tcBorders>
          </w:tcPr>
          <w:p w14:paraId="6F36F323" w14:textId="77777777" w:rsidR="00E33EEC" w:rsidRPr="000303AF" w:rsidRDefault="00E33EEC" w:rsidP="00E33EEC">
            <w:pPr>
              <w:rPr>
                <w:rFonts w:cs="Arial"/>
                <w:b/>
                <w:sz w:val="24"/>
                <w:szCs w:val="24"/>
              </w:rPr>
            </w:pPr>
          </w:p>
        </w:tc>
      </w:tr>
      <w:tr w:rsidR="00E33EEC" w:rsidRPr="000303AF" w14:paraId="5737C97E" w14:textId="77777777" w:rsidTr="00723FB7">
        <w:tc>
          <w:tcPr>
            <w:tcW w:w="1241" w:type="dxa"/>
          </w:tcPr>
          <w:p w14:paraId="567F1AE5" w14:textId="77777777" w:rsidR="00E33EEC" w:rsidRPr="000303AF" w:rsidRDefault="00E33EEC" w:rsidP="00E33EEC">
            <w:pPr>
              <w:ind w:left="567"/>
              <w:rPr>
                <w:rFonts w:cs="Arial"/>
                <w:b/>
                <w:sz w:val="24"/>
                <w:szCs w:val="24"/>
              </w:rPr>
            </w:pPr>
          </w:p>
        </w:tc>
        <w:tc>
          <w:tcPr>
            <w:tcW w:w="567" w:type="dxa"/>
          </w:tcPr>
          <w:p w14:paraId="653795E9" w14:textId="77777777" w:rsidR="00E33EEC" w:rsidRPr="000303AF" w:rsidRDefault="00E33EEC" w:rsidP="00E33EEC">
            <w:pPr>
              <w:numPr>
                <w:ilvl w:val="0"/>
                <w:numId w:val="8"/>
              </w:numPr>
              <w:tabs>
                <w:tab w:val="left" w:pos="550"/>
              </w:tabs>
              <w:jc w:val="both"/>
              <w:rPr>
                <w:rFonts w:cs="Arial"/>
                <w:b/>
                <w:sz w:val="24"/>
                <w:szCs w:val="24"/>
              </w:rPr>
            </w:pPr>
          </w:p>
        </w:tc>
        <w:tc>
          <w:tcPr>
            <w:tcW w:w="6946" w:type="dxa"/>
            <w:gridSpan w:val="2"/>
            <w:tcBorders>
              <w:right w:val="single" w:sz="4" w:space="0" w:color="auto"/>
            </w:tcBorders>
          </w:tcPr>
          <w:p w14:paraId="207EF9DE" w14:textId="143B44C0" w:rsidR="00E33EEC" w:rsidRPr="000303AF" w:rsidRDefault="00000E65" w:rsidP="00E33EEC">
            <w:pPr>
              <w:tabs>
                <w:tab w:val="left" w:pos="550"/>
              </w:tabs>
              <w:jc w:val="both"/>
              <w:rPr>
                <w:rFonts w:cs="Arial"/>
                <w:sz w:val="24"/>
                <w:szCs w:val="24"/>
              </w:rPr>
            </w:pPr>
            <w:r>
              <w:rPr>
                <w:rFonts w:cs="Arial"/>
                <w:sz w:val="24"/>
                <w:szCs w:val="24"/>
              </w:rPr>
              <w:t>Keeping Children Safe in Education</w:t>
            </w:r>
          </w:p>
        </w:tc>
        <w:tc>
          <w:tcPr>
            <w:tcW w:w="1701" w:type="dxa"/>
            <w:gridSpan w:val="2"/>
            <w:tcBorders>
              <w:left w:val="single" w:sz="4" w:space="0" w:color="auto"/>
            </w:tcBorders>
          </w:tcPr>
          <w:p w14:paraId="4244748B" w14:textId="77777777" w:rsidR="00E33EEC" w:rsidRPr="000303AF" w:rsidRDefault="00E33EEC" w:rsidP="00E33EEC">
            <w:pPr>
              <w:rPr>
                <w:rFonts w:cs="Arial"/>
                <w:b/>
                <w:sz w:val="24"/>
                <w:szCs w:val="24"/>
              </w:rPr>
            </w:pPr>
          </w:p>
        </w:tc>
      </w:tr>
      <w:tr w:rsidR="00E33EEC" w:rsidRPr="000303AF" w14:paraId="07D1FFAA" w14:textId="77777777" w:rsidTr="00723FB7">
        <w:tc>
          <w:tcPr>
            <w:tcW w:w="1241" w:type="dxa"/>
          </w:tcPr>
          <w:p w14:paraId="1239CE2D" w14:textId="77777777" w:rsidR="00E33EEC" w:rsidRPr="000303AF" w:rsidRDefault="00E33EEC" w:rsidP="00E33EEC">
            <w:pPr>
              <w:ind w:left="567"/>
              <w:rPr>
                <w:rFonts w:cs="Arial"/>
                <w:b/>
                <w:sz w:val="24"/>
                <w:szCs w:val="24"/>
              </w:rPr>
            </w:pPr>
          </w:p>
        </w:tc>
        <w:tc>
          <w:tcPr>
            <w:tcW w:w="567" w:type="dxa"/>
          </w:tcPr>
          <w:p w14:paraId="4EA7614C" w14:textId="77777777" w:rsidR="00E33EEC" w:rsidRPr="000303AF" w:rsidRDefault="00E33EEC" w:rsidP="00E33EEC">
            <w:pPr>
              <w:numPr>
                <w:ilvl w:val="0"/>
                <w:numId w:val="8"/>
              </w:numPr>
              <w:tabs>
                <w:tab w:val="left" w:pos="550"/>
              </w:tabs>
              <w:jc w:val="both"/>
              <w:rPr>
                <w:rFonts w:cs="Arial"/>
                <w:b/>
                <w:sz w:val="24"/>
                <w:szCs w:val="24"/>
              </w:rPr>
            </w:pPr>
          </w:p>
        </w:tc>
        <w:tc>
          <w:tcPr>
            <w:tcW w:w="6946" w:type="dxa"/>
            <w:gridSpan w:val="2"/>
            <w:tcBorders>
              <w:right w:val="single" w:sz="4" w:space="0" w:color="auto"/>
            </w:tcBorders>
          </w:tcPr>
          <w:p w14:paraId="064C8F5B" w14:textId="266A0704" w:rsidR="00E33EEC" w:rsidRPr="000303AF" w:rsidRDefault="00000E65" w:rsidP="00E33EEC">
            <w:pPr>
              <w:pStyle w:val="Default"/>
              <w:jc w:val="both"/>
              <w:rPr>
                <w:color w:val="auto"/>
              </w:rPr>
            </w:pPr>
            <w:r>
              <w:rPr>
                <w:color w:val="auto"/>
              </w:rPr>
              <w:t>School Suspensions and Permanent Exclusions</w:t>
            </w:r>
          </w:p>
        </w:tc>
        <w:tc>
          <w:tcPr>
            <w:tcW w:w="1701" w:type="dxa"/>
            <w:gridSpan w:val="2"/>
            <w:tcBorders>
              <w:left w:val="single" w:sz="4" w:space="0" w:color="auto"/>
            </w:tcBorders>
          </w:tcPr>
          <w:p w14:paraId="42245B5E" w14:textId="77777777" w:rsidR="00E33EEC" w:rsidRPr="000303AF" w:rsidRDefault="00E33EEC" w:rsidP="00E33EEC">
            <w:pPr>
              <w:rPr>
                <w:rFonts w:cs="Arial"/>
                <w:b/>
                <w:sz w:val="24"/>
                <w:szCs w:val="24"/>
              </w:rPr>
            </w:pPr>
          </w:p>
        </w:tc>
      </w:tr>
      <w:tr w:rsidR="00000E65" w:rsidRPr="000303AF" w14:paraId="69AEDC10" w14:textId="77777777" w:rsidTr="00543902">
        <w:tc>
          <w:tcPr>
            <w:tcW w:w="1241" w:type="dxa"/>
          </w:tcPr>
          <w:p w14:paraId="2D911F58" w14:textId="77777777" w:rsidR="00000E65" w:rsidRPr="000303AF" w:rsidRDefault="00000E65" w:rsidP="00543902">
            <w:pPr>
              <w:ind w:left="567"/>
              <w:rPr>
                <w:rFonts w:cs="Arial"/>
                <w:b/>
                <w:sz w:val="24"/>
                <w:szCs w:val="24"/>
              </w:rPr>
            </w:pPr>
          </w:p>
        </w:tc>
        <w:tc>
          <w:tcPr>
            <w:tcW w:w="567" w:type="dxa"/>
          </w:tcPr>
          <w:p w14:paraId="336C325C" w14:textId="77777777" w:rsidR="00000E65" w:rsidRPr="000303AF" w:rsidRDefault="00000E65" w:rsidP="00543902">
            <w:pPr>
              <w:numPr>
                <w:ilvl w:val="0"/>
                <w:numId w:val="8"/>
              </w:numPr>
              <w:tabs>
                <w:tab w:val="left" w:pos="550"/>
              </w:tabs>
              <w:jc w:val="both"/>
              <w:rPr>
                <w:rFonts w:cs="Arial"/>
                <w:b/>
                <w:sz w:val="24"/>
                <w:szCs w:val="24"/>
              </w:rPr>
            </w:pPr>
          </w:p>
        </w:tc>
        <w:tc>
          <w:tcPr>
            <w:tcW w:w="6946" w:type="dxa"/>
            <w:gridSpan w:val="2"/>
            <w:tcBorders>
              <w:right w:val="single" w:sz="4" w:space="0" w:color="auto"/>
            </w:tcBorders>
          </w:tcPr>
          <w:p w14:paraId="58D4C086" w14:textId="77777777" w:rsidR="00000E65" w:rsidRPr="000303AF" w:rsidRDefault="00000E65" w:rsidP="00543902">
            <w:pPr>
              <w:tabs>
                <w:tab w:val="left" w:pos="550"/>
              </w:tabs>
              <w:jc w:val="both"/>
              <w:rPr>
                <w:rFonts w:cs="Arial"/>
                <w:sz w:val="24"/>
                <w:szCs w:val="24"/>
              </w:rPr>
            </w:pPr>
            <w:r>
              <w:rPr>
                <w:rFonts w:cs="Arial"/>
                <w:sz w:val="24"/>
                <w:szCs w:val="24"/>
              </w:rPr>
              <w:t>Forums for Chairs and Vice Chairs</w:t>
            </w:r>
          </w:p>
        </w:tc>
        <w:tc>
          <w:tcPr>
            <w:tcW w:w="1701" w:type="dxa"/>
            <w:gridSpan w:val="2"/>
            <w:tcBorders>
              <w:left w:val="single" w:sz="4" w:space="0" w:color="auto"/>
            </w:tcBorders>
          </w:tcPr>
          <w:p w14:paraId="74EAAAFF" w14:textId="77777777" w:rsidR="00000E65" w:rsidRPr="000303AF" w:rsidRDefault="00000E65" w:rsidP="00543902">
            <w:pPr>
              <w:rPr>
                <w:rFonts w:cs="Arial"/>
                <w:b/>
                <w:sz w:val="24"/>
                <w:szCs w:val="24"/>
              </w:rPr>
            </w:pPr>
          </w:p>
        </w:tc>
      </w:tr>
      <w:tr w:rsidR="00E33EEC" w:rsidRPr="000303AF" w14:paraId="6A952B62" w14:textId="77777777" w:rsidTr="00723FB7">
        <w:tc>
          <w:tcPr>
            <w:tcW w:w="1241" w:type="dxa"/>
          </w:tcPr>
          <w:p w14:paraId="1E49E06C" w14:textId="77777777" w:rsidR="00E33EEC" w:rsidRPr="000303AF" w:rsidRDefault="00E33EEC" w:rsidP="00E33EEC">
            <w:pPr>
              <w:ind w:left="567"/>
              <w:rPr>
                <w:rFonts w:cs="Arial"/>
                <w:b/>
                <w:sz w:val="24"/>
                <w:szCs w:val="24"/>
              </w:rPr>
            </w:pPr>
          </w:p>
        </w:tc>
        <w:tc>
          <w:tcPr>
            <w:tcW w:w="567" w:type="dxa"/>
          </w:tcPr>
          <w:p w14:paraId="1333438A" w14:textId="77777777" w:rsidR="00E33EEC" w:rsidRPr="000303AF" w:rsidRDefault="00E33EEC" w:rsidP="00E33EEC">
            <w:pPr>
              <w:numPr>
                <w:ilvl w:val="0"/>
                <w:numId w:val="8"/>
              </w:numPr>
              <w:tabs>
                <w:tab w:val="left" w:pos="550"/>
              </w:tabs>
              <w:jc w:val="both"/>
              <w:rPr>
                <w:rFonts w:cs="Arial"/>
                <w:b/>
                <w:sz w:val="24"/>
                <w:szCs w:val="24"/>
              </w:rPr>
            </w:pPr>
          </w:p>
        </w:tc>
        <w:tc>
          <w:tcPr>
            <w:tcW w:w="6946" w:type="dxa"/>
            <w:gridSpan w:val="2"/>
            <w:tcBorders>
              <w:right w:val="single" w:sz="4" w:space="0" w:color="auto"/>
            </w:tcBorders>
          </w:tcPr>
          <w:p w14:paraId="30B2B05E" w14:textId="323385A3" w:rsidR="00E33EEC" w:rsidRPr="000303AF" w:rsidRDefault="00000E65" w:rsidP="00E33EEC">
            <w:pPr>
              <w:tabs>
                <w:tab w:val="left" w:pos="550"/>
              </w:tabs>
              <w:jc w:val="both"/>
              <w:rPr>
                <w:rFonts w:cs="Arial"/>
                <w:sz w:val="24"/>
                <w:szCs w:val="24"/>
              </w:rPr>
            </w:pPr>
            <w:r>
              <w:rPr>
                <w:rFonts w:cs="Arial"/>
                <w:sz w:val="24"/>
                <w:szCs w:val="24"/>
              </w:rPr>
              <w:t>LASGB.</w:t>
            </w:r>
          </w:p>
        </w:tc>
        <w:tc>
          <w:tcPr>
            <w:tcW w:w="1701" w:type="dxa"/>
            <w:gridSpan w:val="2"/>
            <w:tcBorders>
              <w:left w:val="single" w:sz="4" w:space="0" w:color="auto"/>
            </w:tcBorders>
          </w:tcPr>
          <w:p w14:paraId="5224D892" w14:textId="77777777" w:rsidR="00E33EEC" w:rsidRPr="000303AF" w:rsidRDefault="00E33EEC" w:rsidP="00E33EEC">
            <w:pPr>
              <w:rPr>
                <w:rFonts w:cs="Arial"/>
                <w:b/>
                <w:sz w:val="24"/>
                <w:szCs w:val="24"/>
              </w:rPr>
            </w:pPr>
          </w:p>
        </w:tc>
      </w:tr>
      <w:tr w:rsidR="00E33EEC" w:rsidRPr="00FF6BEB" w14:paraId="796A1E6F" w14:textId="77777777" w:rsidTr="00A50CFA">
        <w:trPr>
          <w:trHeight w:val="141"/>
        </w:trPr>
        <w:tc>
          <w:tcPr>
            <w:tcW w:w="1241" w:type="dxa"/>
          </w:tcPr>
          <w:p w14:paraId="77AE4057" w14:textId="77777777" w:rsidR="00E33EEC" w:rsidRPr="00FF6BEB" w:rsidRDefault="00E33EEC" w:rsidP="00E33EEC">
            <w:pPr>
              <w:ind w:left="720"/>
              <w:rPr>
                <w:rFonts w:cs="Arial"/>
                <w:b/>
                <w:color w:val="00B050"/>
                <w:sz w:val="24"/>
                <w:szCs w:val="24"/>
              </w:rPr>
            </w:pPr>
          </w:p>
        </w:tc>
        <w:tc>
          <w:tcPr>
            <w:tcW w:w="7513" w:type="dxa"/>
            <w:gridSpan w:val="3"/>
            <w:tcBorders>
              <w:right w:val="single" w:sz="4" w:space="0" w:color="auto"/>
            </w:tcBorders>
          </w:tcPr>
          <w:p w14:paraId="72E73F77" w14:textId="77777777" w:rsidR="00E33EEC" w:rsidRPr="00FF6BEB" w:rsidRDefault="00E33EEC" w:rsidP="00E33EEC">
            <w:pPr>
              <w:jc w:val="both"/>
              <w:rPr>
                <w:rFonts w:cs="Arial"/>
                <w:b/>
                <w:color w:val="00B050"/>
                <w:sz w:val="24"/>
                <w:szCs w:val="24"/>
              </w:rPr>
            </w:pPr>
          </w:p>
        </w:tc>
        <w:tc>
          <w:tcPr>
            <w:tcW w:w="1701" w:type="dxa"/>
            <w:gridSpan w:val="2"/>
            <w:tcBorders>
              <w:left w:val="single" w:sz="4" w:space="0" w:color="auto"/>
            </w:tcBorders>
          </w:tcPr>
          <w:p w14:paraId="2C7AADCB" w14:textId="77777777" w:rsidR="00E33EEC" w:rsidRPr="00FF6BEB" w:rsidRDefault="00E33EEC" w:rsidP="00E33EEC">
            <w:pPr>
              <w:rPr>
                <w:rFonts w:cs="Arial"/>
                <w:b/>
                <w:color w:val="00B050"/>
                <w:sz w:val="24"/>
                <w:szCs w:val="24"/>
              </w:rPr>
            </w:pPr>
          </w:p>
        </w:tc>
      </w:tr>
      <w:tr w:rsidR="00E33EEC" w:rsidRPr="002C5A78" w14:paraId="12C6D24B" w14:textId="77777777" w:rsidTr="00A50CFA">
        <w:trPr>
          <w:trHeight w:val="141"/>
        </w:trPr>
        <w:tc>
          <w:tcPr>
            <w:tcW w:w="1241" w:type="dxa"/>
          </w:tcPr>
          <w:p w14:paraId="771E726B" w14:textId="77777777" w:rsidR="00E33EEC" w:rsidRPr="00184284" w:rsidRDefault="00E33EEC" w:rsidP="00943ED9">
            <w:pPr>
              <w:pStyle w:val="ListParagraph"/>
              <w:numPr>
                <w:ilvl w:val="0"/>
                <w:numId w:val="9"/>
              </w:numPr>
              <w:rPr>
                <w:rFonts w:cs="Arial"/>
                <w:b/>
                <w:sz w:val="24"/>
                <w:szCs w:val="24"/>
              </w:rPr>
            </w:pPr>
          </w:p>
        </w:tc>
        <w:tc>
          <w:tcPr>
            <w:tcW w:w="7513" w:type="dxa"/>
            <w:gridSpan w:val="3"/>
            <w:tcBorders>
              <w:right w:val="single" w:sz="4" w:space="0" w:color="auto"/>
            </w:tcBorders>
          </w:tcPr>
          <w:p w14:paraId="66187ADD" w14:textId="77777777" w:rsidR="00E33EEC" w:rsidRPr="002C5A78" w:rsidRDefault="00E33EEC" w:rsidP="00E33EEC">
            <w:pPr>
              <w:jc w:val="both"/>
              <w:rPr>
                <w:rFonts w:cs="Arial"/>
                <w:sz w:val="24"/>
                <w:szCs w:val="24"/>
              </w:rPr>
            </w:pPr>
            <w:r w:rsidRPr="002C5A78">
              <w:rPr>
                <w:rFonts w:cs="Arial"/>
                <w:b/>
                <w:sz w:val="24"/>
                <w:szCs w:val="24"/>
              </w:rPr>
              <w:t>Confidentiality</w:t>
            </w:r>
          </w:p>
        </w:tc>
        <w:tc>
          <w:tcPr>
            <w:tcW w:w="1701" w:type="dxa"/>
            <w:gridSpan w:val="2"/>
            <w:tcBorders>
              <w:left w:val="single" w:sz="4" w:space="0" w:color="auto"/>
            </w:tcBorders>
          </w:tcPr>
          <w:p w14:paraId="542E6433" w14:textId="77777777" w:rsidR="00E33EEC" w:rsidRPr="002C5A78" w:rsidRDefault="00E33EEC" w:rsidP="00E33EEC">
            <w:pPr>
              <w:rPr>
                <w:rFonts w:cs="Arial"/>
                <w:b/>
                <w:sz w:val="24"/>
                <w:szCs w:val="24"/>
              </w:rPr>
            </w:pPr>
          </w:p>
        </w:tc>
      </w:tr>
      <w:tr w:rsidR="00E33EEC" w:rsidRPr="002C5A78" w14:paraId="37690812" w14:textId="77777777" w:rsidTr="00A50CFA">
        <w:trPr>
          <w:trHeight w:val="141"/>
        </w:trPr>
        <w:tc>
          <w:tcPr>
            <w:tcW w:w="1241" w:type="dxa"/>
          </w:tcPr>
          <w:p w14:paraId="707E51F2" w14:textId="77777777" w:rsidR="00E33EEC" w:rsidRPr="002C5A78" w:rsidRDefault="00E33EEC" w:rsidP="00E33EEC">
            <w:pPr>
              <w:ind w:left="567"/>
              <w:rPr>
                <w:rFonts w:cs="Arial"/>
                <w:b/>
                <w:sz w:val="24"/>
                <w:szCs w:val="24"/>
              </w:rPr>
            </w:pPr>
          </w:p>
        </w:tc>
        <w:tc>
          <w:tcPr>
            <w:tcW w:w="7513" w:type="dxa"/>
            <w:gridSpan w:val="3"/>
            <w:tcBorders>
              <w:right w:val="single" w:sz="4" w:space="0" w:color="auto"/>
            </w:tcBorders>
          </w:tcPr>
          <w:p w14:paraId="391AB4CA" w14:textId="77777777" w:rsidR="00E33EEC" w:rsidRPr="002C5A78" w:rsidRDefault="00E33EEC" w:rsidP="00E33EEC">
            <w:pPr>
              <w:jc w:val="both"/>
              <w:rPr>
                <w:rFonts w:cs="Arial"/>
                <w:sz w:val="24"/>
                <w:szCs w:val="24"/>
              </w:rPr>
            </w:pPr>
          </w:p>
        </w:tc>
        <w:tc>
          <w:tcPr>
            <w:tcW w:w="1701" w:type="dxa"/>
            <w:gridSpan w:val="2"/>
            <w:tcBorders>
              <w:left w:val="single" w:sz="4" w:space="0" w:color="auto"/>
            </w:tcBorders>
          </w:tcPr>
          <w:p w14:paraId="5096773C" w14:textId="77777777" w:rsidR="00E33EEC" w:rsidRPr="002C5A78" w:rsidRDefault="00E33EEC" w:rsidP="00E33EEC">
            <w:pPr>
              <w:rPr>
                <w:rFonts w:cs="Arial"/>
                <w:b/>
                <w:sz w:val="24"/>
                <w:szCs w:val="24"/>
              </w:rPr>
            </w:pPr>
          </w:p>
        </w:tc>
      </w:tr>
      <w:tr w:rsidR="00E33EEC" w:rsidRPr="002C5A78" w14:paraId="6C5E1646" w14:textId="77777777" w:rsidTr="00A50CFA">
        <w:tc>
          <w:tcPr>
            <w:tcW w:w="1241" w:type="dxa"/>
          </w:tcPr>
          <w:p w14:paraId="53677B1F" w14:textId="77777777" w:rsidR="00E33EEC" w:rsidRPr="002C5A78" w:rsidRDefault="00E33EEC" w:rsidP="00E33EEC">
            <w:pPr>
              <w:ind w:left="567"/>
              <w:rPr>
                <w:rFonts w:cs="Arial"/>
                <w:b/>
                <w:sz w:val="24"/>
                <w:szCs w:val="24"/>
              </w:rPr>
            </w:pPr>
          </w:p>
        </w:tc>
        <w:tc>
          <w:tcPr>
            <w:tcW w:w="7513" w:type="dxa"/>
            <w:gridSpan w:val="3"/>
            <w:tcBorders>
              <w:right w:val="single" w:sz="4" w:space="0" w:color="auto"/>
            </w:tcBorders>
          </w:tcPr>
          <w:p w14:paraId="43EB3345" w14:textId="4FDEF6DF" w:rsidR="00E33EEC" w:rsidRPr="00417849" w:rsidRDefault="007E7C79" w:rsidP="00E33EEC">
            <w:pPr>
              <w:jc w:val="both"/>
              <w:rPr>
                <w:rFonts w:cs="Arial"/>
                <w:sz w:val="24"/>
                <w:szCs w:val="24"/>
              </w:rPr>
            </w:pPr>
            <w:r>
              <w:rPr>
                <w:rFonts w:cs="Arial"/>
                <w:sz w:val="24"/>
                <w:szCs w:val="24"/>
              </w:rPr>
              <w:t>Members</w:t>
            </w:r>
            <w:r w:rsidR="00E33EEC" w:rsidRPr="00417849">
              <w:rPr>
                <w:rFonts w:cs="Arial"/>
                <w:sz w:val="24"/>
                <w:szCs w:val="24"/>
              </w:rPr>
              <w:t xml:space="preserve"> </w:t>
            </w:r>
            <w:r w:rsidR="00E33EEC">
              <w:rPr>
                <w:rFonts w:cs="Arial"/>
                <w:sz w:val="24"/>
                <w:szCs w:val="24"/>
              </w:rPr>
              <w:t>were reminded</w:t>
            </w:r>
            <w:r w:rsidR="00E33EEC" w:rsidRPr="00417849">
              <w:rPr>
                <w:rFonts w:cs="Arial"/>
                <w:sz w:val="24"/>
                <w:szCs w:val="24"/>
              </w:rPr>
              <w:t xml:space="preserve"> that all matters discussed at </w:t>
            </w:r>
            <w:r w:rsidR="009C1CC2">
              <w:rPr>
                <w:rFonts w:cs="Arial"/>
                <w:sz w:val="24"/>
                <w:szCs w:val="24"/>
              </w:rPr>
              <w:t>Management Committee</w:t>
            </w:r>
            <w:r w:rsidR="00E33EEC" w:rsidRPr="00417849">
              <w:rPr>
                <w:rFonts w:cs="Arial"/>
                <w:sz w:val="24"/>
                <w:szCs w:val="24"/>
              </w:rPr>
              <w:t xml:space="preserve"> meetings were </w:t>
            </w:r>
            <w:r w:rsidR="00E33EEC">
              <w:rPr>
                <w:rFonts w:cs="Arial"/>
                <w:sz w:val="24"/>
                <w:szCs w:val="24"/>
              </w:rPr>
              <w:t>not for general discussion outside the meeting.</w:t>
            </w:r>
            <w:r w:rsidR="00E33EEC" w:rsidRPr="00417849">
              <w:rPr>
                <w:rFonts w:cs="Arial"/>
                <w:sz w:val="24"/>
                <w:szCs w:val="24"/>
              </w:rPr>
              <w:t xml:space="preserve"> </w:t>
            </w:r>
          </w:p>
          <w:p w14:paraId="311AC432" w14:textId="77777777" w:rsidR="00E33EEC" w:rsidRDefault="00E33EEC" w:rsidP="00E33EEC">
            <w:pPr>
              <w:jc w:val="both"/>
              <w:rPr>
                <w:rFonts w:cs="Arial"/>
                <w:b/>
                <w:sz w:val="24"/>
                <w:szCs w:val="24"/>
              </w:rPr>
            </w:pPr>
          </w:p>
          <w:p w14:paraId="6AE57BBE" w14:textId="13A4805E" w:rsidR="00E33EEC" w:rsidRDefault="00E33EEC" w:rsidP="00E33EEC">
            <w:pPr>
              <w:jc w:val="both"/>
              <w:rPr>
                <w:rFonts w:cs="Arial"/>
                <w:sz w:val="24"/>
                <w:szCs w:val="24"/>
              </w:rPr>
            </w:pPr>
            <w:r w:rsidRPr="00725CE8">
              <w:rPr>
                <w:rFonts w:cs="Arial"/>
                <w:sz w:val="24"/>
                <w:szCs w:val="24"/>
              </w:rPr>
              <w:t xml:space="preserve">The </w:t>
            </w:r>
            <w:r w:rsidR="009C1CC2">
              <w:rPr>
                <w:rFonts w:cs="Arial"/>
                <w:sz w:val="24"/>
                <w:szCs w:val="24"/>
              </w:rPr>
              <w:t>Management Committee</w:t>
            </w:r>
            <w:r w:rsidRPr="00725CE8">
              <w:rPr>
                <w:rFonts w:cs="Arial"/>
                <w:sz w:val="24"/>
                <w:szCs w:val="24"/>
              </w:rPr>
              <w:t xml:space="preserve"> considered whether</w:t>
            </w:r>
            <w:r w:rsidRPr="006418DD">
              <w:rPr>
                <w:rFonts w:cs="Arial"/>
                <w:sz w:val="24"/>
                <w:szCs w:val="24"/>
              </w:rPr>
              <w:t xml:space="preserve"> any items </w:t>
            </w:r>
            <w:r>
              <w:rPr>
                <w:rFonts w:cs="Arial"/>
                <w:sz w:val="24"/>
                <w:szCs w:val="24"/>
              </w:rPr>
              <w:t>discussed</w:t>
            </w:r>
            <w:r w:rsidRPr="006418DD">
              <w:rPr>
                <w:rFonts w:cs="Arial"/>
                <w:sz w:val="24"/>
                <w:szCs w:val="24"/>
              </w:rPr>
              <w:t xml:space="preserve"> </w:t>
            </w:r>
            <w:r>
              <w:rPr>
                <w:rFonts w:cs="Arial"/>
                <w:sz w:val="24"/>
                <w:szCs w:val="24"/>
              </w:rPr>
              <w:t>were required</w:t>
            </w:r>
            <w:r w:rsidRPr="006418DD">
              <w:rPr>
                <w:rFonts w:cs="Arial"/>
                <w:sz w:val="24"/>
                <w:szCs w:val="24"/>
              </w:rPr>
              <w:t xml:space="preserve"> to be recorded in the minutes as confidential</w:t>
            </w:r>
            <w:r>
              <w:rPr>
                <w:rFonts w:cs="Arial"/>
                <w:sz w:val="24"/>
                <w:szCs w:val="24"/>
              </w:rPr>
              <w:t xml:space="preserve">; that is, that should not be made available to the general public should a request be received to view </w:t>
            </w:r>
            <w:r w:rsidR="009C1CC2">
              <w:rPr>
                <w:rFonts w:cs="Arial"/>
                <w:sz w:val="24"/>
                <w:szCs w:val="24"/>
              </w:rPr>
              <w:t>Management Committee</w:t>
            </w:r>
            <w:r>
              <w:rPr>
                <w:rFonts w:cs="Arial"/>
                <w:sz w:val="24"/>
                <w:szCs w:val="24"/>
              </w:rPr>
              <w:t xml:space="preserve"> papers.  </w:t>
            </w:r>
          </w:p>
          <w:p w14:paraId="00C9101A" w14:textId="77777777" w:rsidR="00E33EEC" w:rsidRDefault="00E33EEC" w:rsidP="00E33EEC">
            <w:pPr>
              <w:jc w:val="both"/>
              <w:rPr>
                <w:rFonts w:cs="Arial"/>
                <w:sz w:val="24"/>
                <w:szCs w:val="24"/>
              </w:rPr>
            </w:pPr>
          </w:p>
          <w:p w14:paraId="3C7B7476" w14:textId="77777777" w:rsidR="00E33EEC" w:rsidRDefault="00E33EEC" w:rsidP="00E33EEC">
            <w:pPr>
              <w:jc w:val="both"/>
              <w:rPr>
                <w:rFonts w:cs="Arial"/>
                <w:sz w:val="24"/>
                <w:szCs w:val="24"/>
              </w:rPr>
            </w:pPr>
            <w:r>
              <w:rPr>
                <w:rFonts w:cs="Arial"/>
                <w:sz w:val="24"/>
                <w:szCs w:val="24"/>
              </w:rPr>
              <w:t>For the purpose of the minutes t</w:t>
            </w:r>
            <w:r w:rsidRPr="002C5A78">
              <w:rPr>
                <w:rFonts w:cs="Arial"/>
                <w:sz w:val="24"/>
                <w:szCs w:val="24"/>
              </w:rPr>
              <w:t>here were no items deemed confidential.</w:t>
            </w:r>
          </w:p>
          <w:p w14:paraId="40A2C377" w14:textId="71538767" w:rsidR="00E33EEC" w:rsidRPr="002C5A78" w:rsidRDefault="00E33EEC" w:rsidP="00E33EEC">
            <w:pPr>
              <w:jc w:val="both"/>
              <w:rPr>
                <w:rFonts w:cs="Arial"/>
                <w:sz w:val="24"/>
                <w:szCs w:val="24"/>
              </w:rPr>
            </w:pPr>
          </w:p>
        </w:tc>
        <w:tc>
          <w:tcPr>
            <w:tcW w:w="1701" w:type="dxa"/>
            <w:gridSpan w:val="2"/>
            <w:tcBorders>
              <w:left w:val="single" w:sz="4" w:space="0" w:color="auto"/>
            </w:tcBorders>
          </w:tcPr>
          <w:p w14:paraId="3F319641" w14:textId="77777777" w:rsidR="00E33EEC" w:rsidRPr="002C5A78" w:rsidRDefault="00E33EEC" w:rsidP="00E33EEC">
            <w:pPr>
              <w:rPr>
                <w:rFonts w:cs="Arial"/>
                <w:b/>
                <w:sz w:val="24"/>
                <w:szCs w:val="24"/>
              </w:rPr>
            </w:pPr>
          </w:p>
        </w:tc>
      </w:tr>
      <w:tr w:rsidR="00E33EEC" w:rsidRPr="002C5A78" w14:paraId="73780938" w14:textId="77777777" w:rsidTr="00A50CFA">
        <w:trPr>
          <w:trHeight w:val="215"/>
        </w:trPr>
        <w:tc>
          <w:tcPr>
            <w:tcW w:w="1241" w:type="dxa"/>
          </w:tcPr>
          <w:p w14:paraId="70897363" w14:textId="77777777" w:rsidR="00E33EEC" w:rsidRPr="002C5A78" w:rsidRDefault="00E33EEC" w:rsidP="00E33EEC">
            <w:pPr>
              <w:ind w:left="720"/>
              <w:rPr>
                <w:rFonts w:cs="Arial"/>
                <w:b/>
                <w:sz w:val="24"/>
                <w:szCs w:val="24"/>
              </w:rPr>
            </w:pPr>
          </w:p>
        </w:tc>
        <w:tc>
          <w:tcPr>
            <w:tcW w:w="7513" w:type="dxa"/>
            <w:gridSpan w:val="3"/>
            <w:tcBorders>
              <w:right w:val="single" w:sz="4" w:space="0" w:color="auto"/>
            </w:tcBorders>
          </w:tcPr>
          <w:p w14:paraId="641C95D3" w14:textId="77777777" w:rsidR="00E33EEC" w:rsidRPr="002C5A78" w:rsidRDefault="00E33EEC" w:rsidP="00E33EEC">
            <w:pPr>
              <w:jc w:val="both"/>
              <w:rPr>
                <w:rFonts w:cs="Arial"/>
                <w:b/>
                <w:sz w:val="24"/>
                <w:szCs w:val="24"/>
              </w:rPr>
            </w:pPr>
          </w:p>
        </w:tc>
        <w:tc>
          <w:tcPr>
            <w:tcW w:w="1701" w:type="dxa"/>
            <w:gridSpan w:val="2"/>
            <w:tcBorders>
              <w:left w:val="single" w:sz="4" w:space="0" w:color="auto"/>
            </w:tcBorders>
          </w:tcPr>
          <w:p w14:paraId="37AC990B" w14:textId="77777777" w:rsidR="00E33EEC" w:rsidRPr="002C5A78" w:rsidRDefault="00E33EEC" w:rsidP="00E33EEC">
            <w:pPr>
              <w:jc w:val="both"/>
              <w:rPr>
                <w:rFonts w:cs="Arial"/>
                <w:b/>
                <w:sz w:val="24"/>
                <w:szCs w:val="24"/>
              </w:rPr>
            </w:pPr>
          </w:p>
        </w:tc>
      </w:tr>
      <w:tr w:rsidR="00E33EEC" w:rsidRPr="002C5A78" w14:paraId="36636F1B" w14:textId="77777777" w:rsidTr="00A50CFA">
        <w:trPr>
          <w:trHeight w:val="215"/>
        </w:trPr>
        <w:tc>
          <w:tcPr>
            <w:tcW w:w="1241" w:type="dxa"/>
          </w:tcPr>
          <w:p w14:paraId="5F069B75" w14:textId="77777777" w:rsidR="00E33EEC" w:rsidRPr="00184284" w:rsidRDefault="00E33EEC" w:rsidP="00943ED9">
            <w:pPr>
              <w:pStyle w:val="ListParagraph"/>
              <w:numPr>
                <w:ilvl w:val="0"/>
                <w:numId w:val="9"/>
              </w:numPr>
              <w:rPr>
                <w:rFonts w:cs="Arial"/>
                <w:b/>
                <w:sz w:val="24"/>
                <w:szCs w:val="24"/>
              </w:rPr>
            </w:pPr>
          </w:p>
        </w:tc>
        <w:tc>
          <w:tcPr>
            <w:tcW w:w="7513" w:type="dxa"/>
            <w:gridSpan w:val="3"/>
            <w:tcBorders>
              <w:right w:val="single" w:sz="4" w:space="0" w:color="auto"/>
            </w:tcBorders>
          </w:tcPr>
          <w:p w14:paraId="1B86C9EC" w14:textId="77777777" w:rsidR="00E33EEC" w:rsidRPr="002C5A78" w:rsidRDefault="00E33EEC" w:rsidP="00E33EEC">
            <w:pPr>
              <w:jc w:val="both"/>
              <w:rPr>
                <w:rFonts w:cs="Arial"/>
                <w:b/>
                <w:sz w:val="24"/>
                <w:szCs w:val="24"/>
              </w:rPr>
            </w:pPr>
            <w:r w:rsidRPr="002C5A78">
              <w:rPr>
                <w:rFonts w:cs="Arial"/>
                <w:b/>
                <w:sz w:val="24"/>
                <w:szCs w:val="24"/>
              </w:rPr>
              <w:t>Date and Time of Next Meeting</w:t>
            </w:r>
          </w:p>
        </w:tc>
        <w:tc>
          <w:tcPr>
            <w:tcW w:w="1701" w:type="dxa"/>
            <w:gridSpan w:val="2"/>
            <w:tcBorders>
              <w:left w:val="single" w:sz="4" w:space="0" w:color="auto"/>
            </w:tcBorders>
          </w:tcPr>
          <w:p w14:paraId="1CFD2439" w14:textId="77777777" w:rsidR="00E33EEC" w:rsidRPr="002C5A78" w:rsidRDefault="00E33EEC" w:rsidP="00E33EEC">
            <w:pPr>
              <w:jc w:val="both"/>
              <w:rPr>
                <w:rFonts w:cs="Arial"/>
                <w:b/>
                <w:sz w:val="24"/>
                <w:szCs w:val="24"/>
              </w:rPr>
            </w:pPr>
          </w:p>
        </w:tc>
      </w:tr>
      <w:tr w:rsidR="00E33EEC" w:rsidRPr="002C5A78" w14:paraId="41600C80" w14:textId="77777777" w:rsidTr="00A50CFA">
        <w:trPr>
          <w:trHeight w:val="215"/>
        </w:trPr>
        <w:tc>
          <w:tcPr>
            <w:tcW w:w="1241" w:type="dxa"/>
          </w:tcPr>
          <w:p w14:paraId="1FAA34D4" w14:textId="77777777" w:rsidR="00E33EEC" w:rsidRPr="002C5A78" w:rsidRDefault="00E33EEC" w:rsidP="00E33EEC">
            <w:pPr>
              <w:ind w:left="567"/>
              <w:rPr>
                <w:rFonts w:cs="Arial"/>
                <w:b/>
                <w:sz w:val="24"/>
                <w:szCs w:val="24"/>
              </w:rPr>
            </w:pPr>
          </w:p>
        </w:tc>
        <w:tc>
          <w:tcPr>
            <w:tcW w:w="7513" w:type="dxa"/>
            <w:gridSpan w:val="3"/>
            <w:tcBorders>
              <w:right w:val="single" w:sz="4" w:space="0" w:color="auto"/>
            </w:tcBorders>
          </w:tcPr>
          <w:p w14:paraId="5FB97092" w14:textId="77777777" w:rsidR="00E33EEC" w:rsidRPr="002C5A78" w:rsidRDefault="00E33EEC" w:rsidP="00E33EEC">
            <w:pPr>
              <w:jc w:val="both"/>
              <w:rPr>
                <w:rFonts w:cs="Arial"/>
                <w:b/>
                <w:sz w:val="24"/>
                <w:szCs w:val="24"/>
              </w:rPr>
            </w:pPr>
          </w:p>
        </w:tc>
        <w:tc>
          <w:tcPr>
            <w:tcW w:w="1701" w:type="dxa"/>
            <w:gridSpan w:val="2"/>
            <w:tcBorders>
              <w:left w:val="single" w:sz="4" w:space="0" w:color="auto"/>
            </w:tcBorders>
          </w:tcPr>
          <w:p w14:paraId="68207CC9" w14:textId="77777777" w:rsidR="00E33EEC" w:rsidRPr="002C5A78" w:rsidRDefault="00E33EEC" w:rsidP="00E33EEC">
            <w:pPr>
              <w:jc w:val="both"/>
              <w:rPr>
                <w:rFonts w:cs="Arial"/>
                <w:b/>
                <w:sz w:val="24"/>
                <w:szCs w:val="24"/>
              </w:rPr>
            </w:pPr>
          </w:p>
        </w:tc>
      </w:tr>
      <w:tr w:rsidR="00E33EEC" w:rsidRPr="0029729A" w14:paraId="7A8322B6" w14:textId="77777777" w:rsidTr="00A50CFA">
        <w:trPr>
          <w:trHeight w:val="2527"/>
        </w:trPr>
        <w:tc>
          <w:tcPr>
            <w:tcW w:w="1241" w:type="dxa"/>
          </w:tcPr>
          <w:p w14:paraId="1CCC7068" w14:textId="77777777" w:rsidR="00E33EEC" w:rsidRPr="0029729A" w:rsidRDefault="00E33EEC" w:rsidP="00E33EEC">
            <w:pPr>
              <w:ind w:left="567"/>
              <w:rPr>
                <w:rFonts w:cs="Arial"/>
                <w:b/>
                <w:sz w:val="24"/>
                <w:szCs w:val="24"/>
              </w:rPr>
            </w:pPr>
          </w:p>
        </w:tc>
        <w:tc>
          <w:tcPr>
            <w:tcW w:w="7513" w:type="dxa"/>
            <w:gridSpan w:val="3"/>
            <w:tcBorders>
              <w:right w:val="single" w:sz="4" w:space="0" w:color="auto"/>
            </w:tcBorders>
          </w:tcPr>
          <w:p w14:paraId="71C90228" w14:textId="00CACB33" w:rsidR="00130D50" w:rsidRDefault="00130D50" w:rsidP="00382593">
            <w:pPr>
              <w:jc w:val="both"/>
              <w:rPr>
                <w:rFonts w:cs="Arial"/>
                <w:sz w:val="24"/>
                <w:szCs w:val="24"/>
              </w:rPr>
            </w:pPr>
            <w:r>
              <w:rPr>
                <w:rFonts w:cs="Arial"/>
                <w:sz w:val="24"/>
                <w:szCs w:val="24"/>
              </w:rPr>
              <w:t>SEC &amp; Resources committees on Tuesday 22 February 202</w:t>
            </w:r>
            <w:r w:rsidR="0044400B">
              <w:rPr>
                <w:rFonts w:cs="Arial"/>
                <w:sz w:val="24"/>
                <w:szCs w:val="24"/>
              </w:rPr>
              <w:t>2</w:t>
            </w:r>
          </w:p>
          <w:p w14:paraId="0990EE9F" w14:textId="430F2DBC" w:rsidR="00130D50" w:rsidRDefault="00130D50" w:rsidP="00382593">
            <w:pPr>
              <w:jc w:val="both"/>
              <w:rPr>
                <w:rFonts w:cs="Arial"/>
                <w:sz w:val="24"/>
                <w:szCs w:val="24"/>
              </w:rPr>
            </w:pPr>
            <w:r>
              <w:rPr>
                <w:rFonts w:cs="Arial"/>
                <w:sz w:val="24"/>
                <w:szCs w:val="24"/>
              </w:rPr>
              <w:t>Full Committee meeting on Tuesday 22 March 202</w:t>
            </w:r>
            <w:r w:rsidR="0044400B">
              <w:rPr>
                <w:rFonts w:cs="Arial"/>
                <w:sz w:val="24"/>
                <w:szCs w:val="24"/>
              </w:rPr>
              <w:t>2</w:t>
            </w:r>
          </w:p>
          <w:p w14:paraId="49E68049" w14:textId="77777777" w:rsidR="00382593" w:rsidRDefault="00382593" w:rsidP="00382593">
            <w:pPr>
              <w:jc w:val="both"/>
              <w:rPr>
                <w:rFonts w:cs="Arial"/>
                <w:sz w:val="24"/>
                <w:szCs w:val="24"/>
              </w:rPr>
            </w:pPr>
          </w:p>
          <w:p w14:paraId="2AD44D48" w14:textId="484D8F12" w:rsidR="00382593" w:rsidRDefault="00382593" w:rsidP="00382593">
            <w:pPr>
              <w:jc w:val="both"/>
              <w:rPr>
                <w:rFonts w:cs="Arial"/>
                <w:sz w:val="24"/>
                <w:szCs w:val="24"/>
              </w:rPr>
            </w:pPr>
            <w:r>
              <w:rPr>
                <w:rFonts w:cs="Arial"/>
                <w:sz w:val="24"/>
                <w:szCs w:val="24"/>
              </w:rPr>
              <w:t xml:space="preserve">The chair thanked </w:t>
            </w:r>
            <w:r w:rsidR="007E7C79">
              <w:rPr>
                <w:rFonts w:cs="Arial"/>
                <w:sz w:val="24"/>
                <w:szCs w:val="24"/>
              </w:rPr>
              <w:t>Members</w:t>
            </w:r>
            <w:r>
              <w:rPr>
                <w:rFonts w:cs="Arial"/>
                <w:sz w:val="24"/>
                <w:szCs w:val="24"/>
              </w:rPr>
              <w:t xml:space="preserve"> for their attendance and input and closed the meeting at </w:t>
            </w:r>
            <w:r w:rsidR="00130D50">
              <w:rPr>
                <w:rFonts w:cs="Arial"/>
                <w:sz w:val="24"/>
                <w:szCs w:val="24"/>
              </w:rPr>
              <w:t>7:55</w:t>
            </w:r>
            <w:r>
              <w:rPr>
                <w:rFonts w:cs="Arial"/>
                <w:sz w:val="24"/>
                <w:szCs w:val="24"/>
              </w:rPr>
              <w:t>pm.</w:t>
            </w:r>
            <w:r w:rsidR="00585E78">
              <w:rPr>
                <w:rFonts w:cs="Arial"/>
                <w:sz w:val="24"/>
                <w:szCs w:val="24"/>
              </w:rPr>
              <w:t xml:space="preserve">  Members were invited to the Christmas Lunch on 16 December 2021 at 1pm.</w:t>
            </w:r>
          </w:p>
          <w:p w14:paraId="1D90D733" w14:textId="77777777" w:rsidR="00382593" w:rsidRDefault="00382593" w:rsidP="00E33EEC">
            <w:pPr>
              <w:jc w:val="both"/>
              <w:rPr>
                <w:rFonts w:cs="Arial"/>
                <w:sz w:val="24"/>
                <w:szCs w:val="24"/>
              </w:rPr>
            </w:pPr>
          </w:p>
          <w:p w14:paraId="4727485B" w14:textId="589C8D87" w:rsidR="00E33EEC" w:rsidRPr="00E43454" w:rsidRDefault="00E33EEC" w:rsidP="00E33EEC">
            <w:pPr>
              <w:jc w:val="both"/>
              <w:rPr>
                <w:rFonts w:cs="Arial"/>
                <w:sz w:val="24"/>
                <w:szCs w:val="24"/>
              </w:rPr>
            </w:pPr>
          </w:p>
        </w:tc>
        <w:tc>
          <w:tcPr>
            <w:tcW w:w="1701" w:type="dxa"/>
            <w:gridSpan w:val="2"/>
            <w:tcBorders>
              <w:left w:val="single" w:sz="4" w:space="0" w:color="auto"/>
            </w:tcBorders>
          </w:tcPr>
          <w:p w14:paraId="490FB442" w14:textId="77777777" w:rsidR="00E33EEC" w:rsidRPr="0029729A" w:rsidRDefault="00E33EEC" w:rsidP="00E33EEC">
            <w:pPr>
              <w:jc w:val="both"/>
              <w:rPr>
                <w:rFonts w:cs="Arial"/>
                <w:b/>
                <w:sz w:val="24"/>
                <w:szCs w:val="24"/>
              </w:rPr>
            </w:pPr>
          </w:p>
        </w:tc>
      </w:tr>
    </w:tbl>
    <w:p w14:paraId="4B065F9C" w14:textId="77777777" w:rsidR="00670C52" w:rsidRDefault="00670C52" w:rsidP="005D14F4">
      <w:pPr>
        <w:rPr>
          <w:rFonts w:cs="Arial"/>
          <w:sz w:val="24"/>
        </w:rPr>
      </w:pPr>
    </w:p>
    <w:p w14:paraId="071F41CE" w14:textId="77777777" w:rsidR="000E73E8" w:rsidRDefault="000E73E8" w:rsidP="005D14F4">
      <w:pPr>
        <w:rPr>
          <w:rFonts w:cs="Arial"/>
          <w:sz w:val="24"/>
        </w:rPr>
      </w:pPr>
    </w:p>
    <w:p w14:paraId="1CA11068" w14:textId="7D0E9F4F" w:rsidR="000E73E8" w:rsidRDefault="000E73E8" w:rsidP="005D14F4">
      <w:pPr>
        <w:rPr>
          <w:rFonts w:cs="Arial"/>
          <w:sz w:val="24"/>
        </w:rPr>
      </w:pPr>
      <w:r>
        <w:rPr>
          <w:noProof/>
        </w:rPr>
        <w:drawing>
          <wp:inline distT="0" distB="0" distL="0" distR="0" wp14:anchorId="0BF9D0D3" wp14:editId="7364CCB8">
            <wp:extent cx="3848100" cy="1790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8100" cy="1790700"/>
                    </a:xfrm>
                    <a:prstGeom prst="rect">
                      <a:avLst/>
                    </a:prstGeom>
                    <a:noFill/>
                    <a:ln>
                      <a:noFill/>
                    </a:ln>
                  </pic:spPr>
                </pic:pic>
              </a:graphicData>
            </a:graphic>
          </wp:inline>
        </w:drawing>
      </w:r>
    </w:p>
    <w:p w14:paraId="7DE2A354" w14:textId="77777777" w:rsidR="000E73E8" w:rsidRDefault="000E73E8" w:rsidP="005D14F4">
      <w:pPr>
        <w:rPr>
          <w:rFonts w:cs="Arial"/>
          <w:sz w:val="24"/>
        </w:rPr>
      </w:pPr>
    </w:p>
    <w:p w14:paraId="07E9879C" w14:textId="77777777" w:rsidR="000E73E8" w:rsidRDefault="000E73E8" w:rsidP="005D14F4">
      <w:pPr>
        <w:rPr>
          <w:rFonts w:cs="Arial"/>
          <w:sz w:val="24"/>
        </w:rPr>
      </w:pPr>
    </w:p>
    <w:p w14:paraId="29A78C6D" w14:textId="77777777" w:rsidR="000E73E8" w:rsidRDefault="000E73E8" w:rsidP="005D14F4">
      <w:pPr>
        <w:rPr>
          <w:rFonts w:cs="Arial"/>
          <w:sz w:val="24"/>
        </w:rPr>
      </w:pPr>
    </w:p>
    <w:p w14:paraId="24331E04" w14:textId="77777777" w:rsidR="000E73E8" w:rsidRDefault="000E73E8" w:rsidP="005D14F4">
      <w:pPr>
        <w:rPr>
          <w:rFonts w:cs="Arial"/>
          <w:sz w:val="24"/>
        </w:rPr>
      </w:pPr>
    </w:p>
    <w:p w14:paraId="7880AD7C" w14:textId="77777777" w:rsidR="000E73E8" w:rsidRDefault="000E73E8" w:rsidP="005D14F4">
      <w:pPr>
        <w:rPr>
          <w:rFonts w:cs="Arial"/>
          <w:sz w:val="24"/>
        </w:rPr>
      </w:pPr>
    </w:p>
    <w:p w14:paraId="5F574197" w14:textId="792A947D" w:rsidR="004A2A10" w:rsidRPr="002C5A78" w:rsidRDefault="004A2A10" w:rsidP="005D14F4">
      <w:pPr>
        <w:rPr>
          <w:rFonts w:cs="Arial"/>
          <w:sz w:val="24"/>
        </w:rPr>
      </w:pPr>
    </w:p>
    <w:p w14:paraId="317C197E" w14:textId="77777777" w:rsidR="004A2A10" w:rsidRPr="002C5A78" w:rsidRDefault="004A2A10" w:rsidP="005D14F4">
      <w:pPr>
        <w:rPr>
          <w:rFonts w:cs="Arial"/>
          <w:sz w:val="24"/>
        </w:rPr>
      </w:pPr>
    </w:p>
    <w:p w14:paraId="00EAD63C" w14:textId="77777777" w:rsidR="004A2A10" w:rsidRPr="002C5A78" w:rsidRDefault="004A2A10" w:rsidP="005D14F4">
      <w:pPr>
        <w:rPr>
          <w:rFonts w:cs="Arial"/>
          <w:sz w:val="24"/>
        </w:rPr>
      </w:pPr>
    </w:p>
    <w:p w14:paraId="4C297F02" w14:textId="77777777" w:rsidR="004A2A10" w:rsidRPr="002C5A78" w:rsidRDefault="004A2A10" w:rsidP="005D14F4">
      <w:pPr>
        <w:rPr>
          <w:rFonts w:cs="Arial"/>
          <w:sz w:val="24"/>
        </w:rPr>
      </w:pPr>
    </w:p>
    <w:p w14:paraId="6EFA46F1" w14:textId="77777777" w:rsidR="004A2A10" w:rsidRDefault="004A2A10" w:rsidP="005D14F4">
      <w:pPr>
        <w:rPr>
          <w:rFonts w:cs="Arial"/>
          <w:sz w:val="24"/>
        </w:rPr>
      </w:pPr>
    </w:p>
    <w:p w14:paraId="12808157" w14:textId="77777777" w:rsidR="004A2A10" w:rsidRDefault="004A2A10" w:rsidP="005D14F4">
      <w:pPr>
        <w:rPr>
          <w:rFonts w:cs="Arial"/>
          <w:sz w:val="24"/>
        </w:rPr>
      </w:pPr>
    </w:p>
    <w:sectPr w:rsidR="004A2A10" w:rsidSect="006E3285">
      <w:headerReference w:type="default" r:id="rId9"/>
      <w:footerReference w:type="default" r:id="rId10"/>
      <w:headerReference w:type="first" r:id="rId11"/>
      <w:pgSz w:w="11907" w:h="16840" w:code="9"/>
      <w:pgMar w:top="1418" w:right="1134" w:bottom="1134" w:left="1134" w:header="227" w:footer="720" w:gutter="0"/>
      <w:paperSrc w:first="7" w:other="7"/>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6E6545" w14:textId="77777777" w:rsidR="003E1289" w:rsidRDefault="003E1289">
      <w:r>
        <w:separator/>
      </w:r>
    </w:p>
  </w:endnote>
  <w:endnote w:type="continuationSeparator" w:id="0">
    <w:p w14:paraId="7A016EC5" w14:textId="77777777" w:rsidR="003E1289" w:rsidRDefault="003E1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97AD3" w14:textId="77777777" w:rsidR="003E1289" w:rsidRDefault="003E1289">
    <w:pPr>
      <w:pStyle w:val="Footer"/>
      <w:jc w:val="center"/>
    </w:pPr>
    <w:r>
      <w:fldChar w:fldCharType="begin"/>
    </w:r>
    <w:r>
      <w:instrText xml:space="preserve"> PAGE   \* MERGEFORMAT </w:instrText>
    </w:r>
    <w:r>
      <w:fldChar w:fldCharType="separate"/>
    </w:r>
    <w:r>
      <w:rPr>
        <w:noProof/>
      </w:rPr>
      <w:t>9</w:t>
    </w:r>
    <w:r>
      <w:fldChar w:fldCharType="end"/>
    </w:r>
  </w:p>
  <w:p w14:paraId="7029B91B" w14:textId="77777777" w:rsidR="003E1289" w:rsidRDefault="003E12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4E9D31" w14:textId="77777777" w:rsidR="003E1289" w:rsidRDefault="003E1289">
      <w:r>
        <w:separator/>
      </w:r>
    </w:p>
  </w:footnote>
  <w:footnote w:type="continuationSeparator" w:id="0">
    <w:p w14:paraId="3FA2B468" w14:textId="77777777" w:rsidR="003E1289" w:rsidRDefault="003E1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C267B" w14:textId="77777777" w:rsidR="003E1289" w:rsidRDefault="003E1289">
    <w:pPr>
      <w:pStyle w:val="Header"/>
      <w:jc w:val="center"/>
    </w:pPr>
  </w:p>
  <w:p w14:paraId="785D1013" w14:textId="77777777" w:rsidR="003E1289" w:rsidRDefault="003E1289">
    <w:pPr>
      <w:pStyle w:val="Header"/>
      <w:jc w:val="center"/>
    </w:pPr>
  </w:p>
  <w:p w14:paraId="253EAF7A" w14:textId="77777777" w:rsidR="003E1289" w:rsidRDefault="003E1289">
    <w:pPr>
      <w:pStyle w:val="Header"/>
    </w:pPr>
  </w:p>
  <w:tbl>
    <w:tblPr>
      <w:tblW w:w="10455" w:type="dxa"/>
      <w:tblLayout w:type="fixed"/>
      <w:tblCellMar>
        <w:left w:w="107" w:type="dxa"/>
        <w:right w:w="107" w:type="dxa"/>
      </w:tblCellMar>
      <w:tblLook w:val="0000" w:firstRow="0" w:lastRow="0" w:firstColumn="0" w:lastColumn="0" w:noHBand="0" w:noVBand="0"/>
    </w:tblPr>
    <w:tblGrid>
      <w:gridCol w:w="1241"/>
      <w:gridCol w:w="7513"/>
      <w:gridCol w:w="1701"/>
    </w:tblGrid>
    <w:tr w:rsidR="003E1289" w:rsidRPr="00ED4F2B" w14:paraId="2AD37CD9" w14:textId="77777777" w:rsidTr="00A50CFA">
      <w:tc>
        <w:tcPr>
          <w:tcW w:w="1241" w:type="dxa"/>
        </w:tcPr>
        <w:p w14:paraId="70DE977C" w14:textId="77777777" w:rsidR="003E1289" w:rsidRDefault="003E1289" w:rsidP="00DB1D1A">
          <w:pPr>
            <w:rPr>
              <w:b/>
              <w:sz w:val="24"/>
            </w:rPr>
          </w:pPr>
        </w:p>
      </w:tc>
      <w:tc>
        <w:tcPr>
          <w:tcW w:w="7513" w:type="dxa"/>
          <w:tcBorders>
            <w:right w:val="single" w:sz="4" w:space="0" w:color="auto"/>
          </w:tcBorders>
        </w:tcPr>
        <w:p w14:paraId="26666AC8" w14:textId="77777777" w:rsidR="003E1289" w:rsidRDefault="003E1289" w:rsidP="00DB1D1A">
          <w:pPr>
            <w:jc w:val="both"/>
            <w:rPr>
              <w:b/>
              <w:sz w:val="24"/>
            </w:rPr>
          </w:pPr>
        </w:p>
      </w:tc>
      <w:tc>
        <w:tcPr>
          <w:tcW w:w="1701" w:type="dxa"/>
          <w:tcBorders>
            <w:left w:val="single" w:sz="4" w:space="0" w:color="auto"/>
          </w:tcBorders>
        </w:tcPr>
        <w:p w14:paraId="421B4283" w14:textId="77777777" w:rsidR="003E1289" w:rsidRPr="00ED4F2B" w:rsidRDefault="003E1289" w:rsidP="001D543E">
          <w:pPr>
            <w:jc w:val="center"/>
            <w:rPr>
              <w:b/>
              <w:sz w:val="24"/>
              <w:u w:val="single"/>
            </w:rPr>
          </w:pPr>
          <w:r w:rsidRPr="00ED4F2B">
            <w:rPr>
              <w:b/>
              <w:sz w:val="24"/>
              <w:u w:val="single"/>
            </w:rPr>
            <w:t>ACTION</w:t>
          </w:r>
        </w:p>
      </w:tc>
    </w:tr>
  </w:tbl>
  <w:p w14:paraId="0E6961D5" w14:textId="77777777" w:rsidR="003E1289" w:rsidRPr="00DB1D1A" w:rsidRDefault="003E1289" w:rsidP="00DB1D1A">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59951" w14:textId="77777777" w:rsidR="003E1289" w:rsidRDefault="003E1289" w:rsidP="00454176">
    <w:pPr>
      <w:pStyle w:val="Header"/>
      <w:ind w:left="4320"/>
      <w:jc w:val="right"/>
    </w:pPr>
    <w:r w:rsidRPr="000C6EDB">
      <w:rPr>
        <w:noProof/>
      </w:rPr>
      <w:drawing>
        <wp:inline distT="0" distB="0" distL="0" distR="0" wp14:anchorId="6E50F1D6" wp14:editId="325A9953">
          <wp:extent cx="2162175" cy="1095375"/>
          <wp:effectExtent l="0" t="0" r="0" b="0"/>
          <wp:docPr id="1" name="Picture 4" descr="C:\Users\tmoore001\AppData\Local\Microsoft\Windows\Temporary Internet Files\Content.IE5\J8UDZJK1\lcc_A4-58m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moore001\AppData\Local\Microsoft\Windows\Temporary Internet Files\Content.IE5\J8UDZJK1\lcc_A4-58mm[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1095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2255A"/>
    <w:multiLevelType w:val="hybridMultilevel"/>
    <w:tmpl w:val="C2D878C4"/>
    <w:lvl w:ilvl="0" w:tplc="68B8D2C6">
      <w:start w:val="1"/>
      <w:numFmt w:val="lowerLetter"/>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BE5DD9"/>
    <w:multiLevelType w:val="hybridMultilevel"/>
    <w:tmpl w:val="E4B6BBC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9EA7D4F"/>
    <w:multiLevelType w:val="hybridMultilevel"/>
    <w:tmpl w:val="0C74F9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64130"/>
    <w:multiLevelType w:val="hybridMultilevel"/>
    <w:tmpl w:val="FD0E92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AA6A75"/>
    <w:multiLevelType w:val="hybridMultilevel"/>
    <w:tmpl w:val="2BB63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D4509C"/>
    <w:multiLevelType w:val="hybridMultilevel"/>
    <w:tmpl w:val="C3A87EA0"/>
    <w:lvl w:ilvl="0" w:tplc="994C8912">
      <w:start w:val="1"/>
      <w:numFmt w:val="decimalZero"/>
      <w:lvlText w:val="21.%1"/>
      <w:lvlJc w:val="left"/>
      <w:pPr>
        <w:ind w:left="720" w:hanging="360"/>
      </w:pPr>
      <w:rPr>
        <w:rFonts w:ascii="Arial" w:hAnsi="Arial" w:hint="default"/>
        <w:b/>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E73E8F"/>
    <w:multiLevelType w:val="hybridMultilevel"/>
    <w:tmpl w:val="6416FD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963F8A"/>
    <w:multiLevelType w:val="hybridMultilevel"/>
    <w:tmpl w:val="EA600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906E2D"/>
    <w:multiLevelType w:val="hybridMultilevel"/>
    <w:tmpl w:val="0E8200B4"/>
    <w:lvl w:ilvl="0" w:tplc="A36C049A">
      <w:start w:val="1"/>
      <w:numFmt w:val="decimalZero"/>
      <w:lvlText w:val="20.%1"/>
      <w:lvlJc w:val="left"/>
      <w:pPr>
        <w:ind w:left="862" w:hanging="360"/>
      </w:pPr>
      <w:rPr>
        <w:rFonts w:ascii="Arial" w:hAnsi="Arial" w:hint="default"/>
        <w:b/>
        <w:i w:val="0"/>
        <w:color w:val="auto"/>
        <w:sz w:val="24"/>
        <w:szCs w:val="24"/>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9" w15:restartNumberingAfterBreak="0">
    <w:nsid w:val="24DC38B3"/>
    <w:multiLevelType w:val="hybridMultilevel"/>
    <w:tmpl w:val="BA2A9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1" w15:restartNumberingAfterBreak="0">
    <w:nsid w:val="2E1C2316"/>
    <w:multiLevelType w:val="hybridMultilevel"/>
    <w:tmpl w:val="35D0DE48"/>
    <w:lvl w:ilvl="0" w:tplc="5E8A6AE6">
      <w:start w:val="1"/>
      <w:numFmt w:val="lowerLetter"/>
      <w:lvlText w:val="%1)"/>
      <w:lvlJc w:val="left"/>
      <w:pPr>
        <w:ind w:left="395" w:hanging="360"/>
      </w:pPr>
      <w:rPr>
        <w:rFonts w:hint="default"/>
      </w:rPr>
    </w:lvl>
    <w:lvl w:ilvl="1" w:tplc="08090019" w:tentative="1">
      <w:start w:val="1"/>
      <w:numFmt w:val="lowerLetter"/>
      <w:lvlText w:val="%2."/>
      <w:lvlJc w:val="left"/>
      <w:pPr>
        <w:ind w:left="1115" w:hanging="360"/>
      </w:pPr>
    </w:lvl>
    <w:lvl w:ilvl="2" w:tplc="0809001B" w:tentative="1">
      <w:start w:val="1"/>
      <w:numFmt w:val="lowerRoman"/>
      <w:lvlText w:val="%3."/>
      <w:lvlJc w:val="right"/>
      <w:pPr>
        <w:ind w:left="1835" w:hanging="180"/>
      </w:pPr>
    </w:lvl>
    <w:lvl w:ilvl="3" w:tplc="0809000F" w:tentative="1">
      <w:start w:val="1"/>
      <w:numFmt w:val="decimal"/>
      <w:lvlText w:val="%4."/>
      <w:lvlJc w:val="left"/>
      <w:pPr>
        <w:ind w:left="2555" w:hanging="360"/>
      </w:pPr>
    </w:lvl>
    <w:lvl w:ilvl="4" w:tplc="08090019" w:tentative="1">
      <w:start w:val="1"/>
      <w:numFmt w:val="lowerLetter"/>
      <w:lvlText w:val="%5."/>
      <w:lvlJc w:val="left"/>
      <w:pPr>
        <w:ind w:left="3275" w:hanging="360"/>
      </w:pPr>
    </w:lvl>
    <w:lvl w:ilvl="5" w:tplc="0809001B" w:tentative="1">
      <w:start w:val="1"/>
      <w:numFmt w:val="lowerRoman"/>
      <w:lvlText w:val="%6."/>
      <w:lvlJc w:val="right"/>
      <w:pPr>
        <w:ind w:left="3995" w:hanging="180"/>
      </w:pPr>
    </w:lvl>
    <w:lvl w:ilvl="6" w:tplc="0809000F" w:tentative="1">
      <w:start w:val="1"/>
      <w:numFmt w:val="decimal"/>
      <w:lvlText w:val="%7."/>
      <w:lvlJc w:val="left"/>
      <w:pPr>
        <w:ind w:left="4715" w:hanging="360"/>
      </w:pPr>
    </w:lvl>
    <w:lvl w:ilvl="7" w:tplc="08090019" w:tentative="1">
      <w:start w:val="1"/>
      <w:numFmt w:val="lowerLetter"/>
      <w:lvlText w:val="%8."/>
      <w:lvlJc w:val="left"/>
      <w:pPr>
        <w:ind w:left="5435" w:hanging="360"/>
      </w:pPr>
    </w:lvl>
    <w:lvl w:ilvl="8" w:tplc="0809001B" w:tentative="1">
      <w:start w:val="1"/>
      <w:numFmt w:val="lowerRoman"/>
      <w:lvlText w:val="%9."/>
      <w:lvlJc w:val="right"/>
      <w:pPr>
        <w:ind w:left="6155" w:hanging="180"/>
      </w:pPr>
    </w:lvl>
  </w:abstractNum>
  <w:abstractNum w:abstractNumId="12" w15:restartNumberingAfterBreak="0">
    <w:nsid w:val="30FD1F30"/>
    <w:multiLevelType w:val="hybridMultilevel"/>
    <w:tmpl w:val="77662606"/>
    <w:lvl w:ilvl="0" w:tplc="70D8A058">
      <w:start w:val="1"/>
      <w:numFmt w:val="decimalZero"/>
      <w:lvlText w:val="21.%1"/>
      <w:lvlJc w:val="left"/>
      <w:pPr>
        <w:ind w:left="720" w:hanging="360"/>
      </w:pPr>
      <w:rPr>
        <w:rFonts w:ascii="Arial" w:hAnsi="Arial" w:hint="default"/>
        <w:b/>
        <w:i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7E7DB1"/>
    <w:multiLevelType w:val="hybridMultilevel"/>
    <w:tmpl w:val="F5C07E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3C32F1"/>
    <w:multiLevelType w:val="hybridMultilevel"/>
    <w:tmpl w:val="9BACA2D2"/>
    <w:lvl w:ilvl="0" w:tplc="70D8A058">
      <w:start w:val="1"/>
      <w:numFmt w:val="decimalZero"/>
      <w:lvlText w:val="21.%1"/>
      <w:lvlJc w:val="left"/>
      <w:pPr>
        <w:ind w:left="720" w:hanging="360"/>
      </w:pPr>
      <w:rPr>
        <w:rFonts w:ascii="Arial" w:hAnsi="Arial" w:hint="default"/>
        <w:b/>
        <w:i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824E9A"/>
    <w:multiLevelType w:val="hybridMultilevel"/>
    <w:tmpl w:val="77662606"/>
    <w:lvl w:ilvl="0" w:tplc="70D8A058">
      <w:start w:val="1"/>
      <w:numFmt w:val="decimalZero"/>
      <w:lvlText w:val="21.%1"/>
      <w:lvlJc w:val="left"/>
      <w:pPr>
        <w:ind w:left="720" w:hanging="360"/>
      </w:pPr>
      <w:rPr>
        <w:rFonts w:ascii="Arial" w:hAnsi="Arial" w:hint="default"/>
        <w:b/>
        <w:i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472449"/>
    <w:multiLevelType w:val="hybridMultilevel"/>
    <w:tmpl w:val="55C6E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1D6D80"/>
    <w:multiLevelType w:val="hybridMultilevel"/>
    <w:tmpl w:val="0EC0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313A68"/>
    <w:multiLevelType w:val="hybridMultilevel"/>
    <w:tmpl w:val="77662606"/>
    <w:lvl w:ilvl="0" w:tplc="70D8A058">
      <w:start w:val="1"/>
      <w:numFmt w:val="decimalZero"/>
      <w:lvlText w:val="21.%1"/>
      <w:lvlJc w:val="left"/>
      <w:pPr>
        <w:ind w:left="720" w:hanging="360"/>
      </w:pPr>
      <w:rPr>
        <w:rFonts w:ascii="Arial" w:hAnsi="Arial" w:hint="default"/>
        <w:b/>
        <w:i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E57726"/>
    <w:multiLevelType w:val="hybridMultilevel"/>
    <w:tmpl w:val="FA8A041E"/>
    <w:lvl w:ilvl="0" w:tplc="48961844">
      <w:start w:val="1"/>
      <w:numFmt w:val="lowerLetter"/>
      <w:lvlText w:val="%1)"/>
      <w:lvlJc w:val="left"/>
      <w:pPr>
        <w:ind w:left="395" w:hanging="360"/>
      </w:pPr>
      <w:rPr>
        <w:rFonts w:hint="default"/>
        <w:b w:val="0"/>
      </w:rPr>
    </w:lvl>
    <w:lvl w:ilvl="1" w:tplc="08090019" w:tentative="1">
      <w:start w:val="1"/>
      <w:numFmt w:val="lowerLetter"/>
      <w:lvlText w:val="%2."/>
      <w:lvlJc w:val="left"/>
      <w:pPr>
        <w:ind w:left="1115" w:hanging="360"/>
      </w:pPr>
    </w:lvl>
    <w:lvl w:ilvl="2" w:tplc="0809001B" w:tentative="1">
      <w:start w:val="1"/>
      <w:numFmt w:val="lowerRoman"/>
      <w:lvlText w:val="%3."/>
      <w:lvlJc w:val="right"/>
      <w:pPr>
        <w:ind w:left="1835" w:hanging="180"/>
      </w:pPr>
    </w:lvl>
    <w:lvl w:ilvl="3" w:tplc="0809000F" w:tentative="1">
      <w:start w:val="1"/>
      <w:numFmt w:val="decimal"/>
      <w:lvlText w:val="%4."/>
      <w:lvlJc w:val="left"/>
      <w:pPr>
        <w:ind w:left="2555" w:hanging="360"/>
      </w:pPr>
    </w:lvl>
    <w:lvl w:ilvl="4" w:tplc="08090019" w:tentative="1">
      <w:start w:val="1"/>
      <w:numFmt w:val="lowerLetter"/>
      <w:lvlText w:val="%5."/>
      <w:lvlJc w:val="left"/>
      <w:pPr>
        <w:ind w:left="3275" w:hanging="360"/>
      </w:pPr>
    </w:lvl>
    <w:lvl w:ilvl="5" w:tplc="0809001B" w:tentative="1">
      <w:start w:val="1"/>
      <w:numFmt w:val="lowerRoman"/>
      <w:lvlText w:val="%6."/>
      <w:lvlJc w:val="right"/>
      <w:pPr>
        <w:ind w:left="3995" w:hanging="180"/>
      </w:pPr>
    </w:lvl>
    <w:lvl w:ilvl="6" w:tplc="0809000F" w:tentative="1">
      <w:start w:val="1"/>
      <w:numFmt w:val="decimal"/>
      <w:lvlText w:val="%7."/>
      <w:lvlJc w:val="left"/>
      <w:pPr>
        <w:ind w:left="4715" w:hanging="360"/>
      </w:pPr>
    </w:lvl>
    <w:lvl w:ilvl="7" w:tplc="08090019" w:tentative="1">
      <w:start w:val="1"/>
      <w:numFmt w:val="lowerLetter"/>
      <w:lvlText w:val="%8."/>
      <w:lvlJc w:val="left"/>
      <w:pPr>
        <w:ind w:left="5435" w:hanging="360"/>
      </w:pPr>
    </w:lvl>
    <w:lvl w:ilvl="8" w:tplc="0809001B" w:tentative="1">
      <w:start w:val="1"/>
      <w:numFmt w:val="lowerRoman"/>
      <w:lvlText w:val="%9."/>
      <w:lvlJc w:val="right"/>
      <w:pPr>
        <w:ind w:left="6155" w:hanging="180"/>
      </w:pPr>
    </w:lvl>
  </w:abstractNum>
  <w:abstractNum w:abstractNumId="20" w15:restartNumberingAfterBreak="0">
    <w:nsid w:val="429B08DF"/>
    <w:multiLevelType w:val="hybridMultilevel"/>
    <w:tmpl w:val="CAC21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7F3363"/>
    <w:multiLevelType w:val="hybridMultilevel"/>
    <w:tmpl w:val="925C4B22"/>
    <w:lvl w:ilvl="0" w:tplc="86144C6E">
      <w:start w:val="3"/>
      <w:numFmt w:val="lowerLetter"/>
      <w:lvlText w:val="%1)"/>
      <w:lvlJc w:val="left"/>
      <w:pPr>
        <w:ind w:left="395" w:hanging="360"/>
      </w:pPr>
      <w:rPr>
        <w:rFonts w:hint="default"/>
      </w:rPr>
    </w:lvl>
    <w:lvl w:ilvl="1" w:tplc="E33AC98A">
      <w:start w:val="1"/>
      <w:numFmt w:val="decimal"/>
      <w:lvlText w:val="%2."/>
      <w:lvlJc w:val="left"/>
      <w:pPr>
        <w:ind w:left="1115" w:hanging="360"/>
      </w:pPr>
      <w:rPr>
        <w:rFonts w:hint="default"/>
      </w:rPr>
    </w:lvl>
    <w:lvl w:ilvl="2" w:tplc="0809001B" w:tentative="1">
      <w:start w:val="1"/>
      <w:numFmt w:val="lowerRoman"/>
      <w:lvlText w:val="%3."/>
      <w:lvlJc w:val="right"/>
      <w:pPr>
        <w:ind w:left="1835" w:hanging="180"/>
      </w:pPr>
    </w:lvl>
    <w:lvl w:ilvl="3" w:tplc="0809000F" w:tentative="1">
      <w:start w:val="1"/>
      <w:numFmt w:val="decimal"/>
      <w:lvlText w:val="%4."/>
      <w:lvlJc w:val="left"/>
      <w:pPr>
        <w:ind w:left="2555" w:hanging="360"/>
      </w:pPr>
    </w:lvl>
    <w:lvl w:ilvl="4" w:tplc="08090019" w:tentative="1">
      <w:start w:val="1"/>
      <w:numFmt w:val="lowerLetter"/>
      <w:lvlText w:val="%5."/>
      <w:lvlJc w:val="left"/>
      <w:pPr>
        <w:ind w:left="3275" w:hanging="360"/>
      </w:pPr>
    </w:lvl>
    <w:lvl w:ilvl="5" w:tplc="0809001B" w:tentative="1">
      <w:start w:val="1"/>
      <w:numFmt w:val="lowerRoman"/>
      <w:lvlText w:val="%6."/>
      <w:lvlJc w:val="right"/>
      <w:pPr>
        <w:ind w:left="3995" w:hanging="180"/>
      </w:pPr>
    </w:lvl>
    <w:lvl w:ilvl="6" w:tplc="0809000F" w:tentative="1">
      <w:start w:val="1"/>
      <w:numFmt w:val="decimal"/>
      <w:lvlText w:val="%7."/>
      <w:lvlJc w:val="left"/>
      <w:pPr>
        <w:ind w:left="4715" w:hanging="360"/>
      </w:pPr>
    </w:lvl>
    <w:lvl w:ilvl="7" w:tplc="08090019" w:tentative="1">
      <w:start w:val="1"/>
      <w:numFmt w:val="lowerLetter"/>
      <w:lvlText w:val="%8."/>
      <w:lvlJc w:val="left"/>
      <w:pPr>
        <w:ind w:left="5435" w:hanging="360"/>
      </w:pPr>
    </w:lvl>
    <w:lvl w:ilvl="8" w:tplc="0809001B" w:tentative="1">
      <w:start w:val="1"/>
      <w:numFmt w:val="lowerRoman"/>
      <w:lvlText w:val="%9."/>
      <w:lvlJc w:val="right"/>
      <w:pPr>
        <w:ind w:left="6155" w:hanging="180"/>
      </w:pPr>
    </w:lvl>
  </w:abstractNum>
  <w:abstractNum w:abstractNumId="22" w15:restartNumberingAfterBreak="0">
    <w:nsid w:val="4B083566"/>
    <w:multiLevelType w:val="hybridMultilevel"/>
    <w:tmpl w:val="77662606"/>
    <w:lvl w:ilvl="0" w:tplc="70D8A058">
      <w:start w:val="1"/>
      <w:numFmt w:val="decimalZero"/>
      <w:lvlText w:val="21.%1"/>
      <w:lvlJc w:val="left"/>
      <w:pPr>
        <w:ind w:left="720" w:hanging="360"/>
      </w:pPr>
      <w:rPr>
        <w:rFonts w:ascii="Arial" w:hAnsi="Arial" w:hint="default"/>
        <w:b/>
        <w:i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88666B"/>
    <w:multiLevelType w:val="hybridMultilevel"/>
    <w:tmpl w:val="77662606"/>
    <w:lvl w:ilvl="0" w:tplc="70D8A058">
      <w:start w:val="1"/>
      <w:numFmt w:val="decimalZero"/>
      <w:lvlText w:val="21.%1"/>
      <w:lvlJc w:val="left"/>
      <w:pPr>
        <w:ind w:left="720" w:hanging="360"/>
      </w:pPr>
      <w:rPr>
        <w:rFonts w:ascii="Arial" w:hAnsi="Arial" w:hint="default"/>
        <w:b/>
        <w:i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EF36DC"/>
    <w:multiLevelType w:val="hybridMultilevel"/>
    <w:tmpl w:val="BF70A246"/>
    <w:lvl w:ilvl="0" w:tplc="994C8912">
      <w:start w:val="1"/>
      <w:numFmt w:val="decimalZero"/>
      <w:lvlText w:val="21.%1"/>
      <w:lvlJc w:val="left"/>
      <w:pPr>
        <w:ind w:left="755" w:hanging="360"/>
      </w:pPr>
      <w:rPr>
        <w:rFonts w:ascii="Arial" w:hAnsi="Arial" w:hint="default"/>
        <w:b/>
        <w:i w:val="0"/>
        <w:sz w:val="24"/>
        <w:szCs w:val="24"/>
      </w:rPr>
    </w:lvl>
    <w:lvl w:ilvl="1" w:tplc="08090019" w:tentative="1">
      <w:start w:val="1"/>
      <w:numFmt w:val="lowerLetter"/>
      <w:lvlText w:val="%2."/>
      <w:lvlJc w:val="left"/>
      <w:pPr>
        <w:ind w:left="1475" w:hanging="360"/>
      </w:pPr>
    </w:lvl>
    <w:lvl w:ilvl="2" w:tplc="0809001B" w:tentative="1">
      <w:start w:val="1"/>
      <w:numFmt w:val="lowerRoman"/>
      <w:lvlText w:val="%3."/>
      <w:lvlJc w:val="right"/>
      <w:pPr>
        <w:ind w:left="2195" w:hanging="180"/>
      </w:pPr>
    </w:lvl>
    <w:lvl w:ilvl="3" w:tplc="0809000F" w:tentative="1">
      <w:start w:val="1"/>
      <w:numFmt w:val="decimal"/>
      <w:lvlText w:val="%4."/>
      <w:lvlJc w:val="left"/>
      <w:pPr>
        <w:ind w:left="2915" w:hanging="360"/>
      </w:pPr>
    </w:lvl>
    <w:lvl w:ilvl="4" w:tplc="08090019" w:tentative="1">
      <w:start w:val="1"/>
      <w:numFmt w:val="lowerLetter"/>
      <w:lvlText w:val="%5."/>
      <w:lvlJc w:val="left"/>
      <w:pPr>
        <w:ind w:left="3635" w:hanging="360"/>
      </w:pPr>
    </w:lvl>
    <w:lvl w:ilvl="5" w:tplc="0809001B" w:tentative="1">
      <w:start w:val="1"/>
      <w:numFmt w:val="lowerRoman"/>
      <w:lvlText w:val="%6."/>
      <w:lvlJc w:val="right"/>
      <w:pPr>
        <w:ind w:left="4355" w:hanging="180"/>
      </w:pPr>
    </w:lvl>
    <w:lvl w:ilvl="6" w:tplc="0809000F" w:tentative="1">
      <w:start w:val="1"/>
      <w:numFmt w:val="decimal"/>
      <w:lvlText w:val="%7."/>
      <w:lvlJc w:val="left"/>
      <w:pPr>
        <w:ind w:left="5075" w:hanging="360"/>
      </w:pPr>
    </w:lvl>
    <w:lvl w:ilvl="7" w:tplc="08090019" w:tentative="1">
      <w:start w:val="1"/>
      <w:numFmt w:val="lowerLetter"/>
      <w:lvlText w:val="%8."/>
      <w:lvlJc w:val="left"/>
      <w:pPr>
        <w:ind w:left="5795" w:hanging="360"/>
      </w:pPr>
    </w:lvl>
    <w:lvl w:ilvl="8" w:tplc="0809001B" w:tentative="1">
      <w:start w:val="1"/>
      <w:numFmt w:val="lowerRoman"/>
      <w:lvlText w:val="%9."/>
      <w:lvlJc w:val="right"/>
      <w:pPr>
        <w:ind w:left="6515" w:hanging="180"/>
      </w:pPr>
    </w:lvl>
  </w:abstractNum>
  <w:abstractNum w:abstractNumId="25" w15:restartNumberingAfterBreak="0">
    <w:nsid w:val="4EB06F92"/>
    <w:multiLevelType w:val="hybridMultilevel"/>
    <w:tmpl w:val="2722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6D4130"/>
    <w:multiLevelType w:val="hybridMultilevel"/>
    <w:tmpl w:val="E990FB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A101CD"/>
    <w:multiLevelType w:val="hybridMultilevel"/>
    <w:tmpl w:val="E252063E"/>
    <w:lvl w:ilvl="0" w:tplc="E4124BD6">
      <w:start w:val="35"/>
      <w:numFmt w:val="decimalZero"/>
      <w:lvlText w:val="21.%1"/>
      <w:lvlJc w:val="left"/>
      <w:pPr>
        <w:ind w:left="720" w:hanging="360"/>
      </w:pPr>
      <w:rPr>
        <w:rFonts w:ascii="Arial" w:hAnsi="Arial" w:hint="default"/>
        <w:b/>
        <w:i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2A162D"/>
    <w:multiLevelType w:val="hybridMultilevel"/>
    <w:tmpl w:val="B6404E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3F30B3"/>
    <w:multiLevelType w:val="hybridMultilevel"/>
    <w:tmpl w:val="19344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230BC7"/>
    <w:multiLevelType w:val="hybridMultilevel"/>
    <w:tmpl w:val="7EE0DEA2"/>
    <w:lvl w:ilvl="0" w:tplc="93584586">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BA47E97"/>
    <w:multiLevelType w:val="hybridMultilevel"/>
    <w:tmpl w:val="207EF0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2BD40CF"/>
    <w:multiLevelType w:val="hybridMultilevel"/>
    <w:tmpl w:val="3D36D1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9C252B"/>
    <w:multiLevelType w:val="hybridMultilevel"/>
    <w:tmpl w:val="77662606"/>
    <w:lvl w:ilvl="0" w:tplc="70D8A058">
      <w:start w:val="1"/>
      <w:numFmt w:val="decimalZero"/>
      <w:lvlText w:val="21.%1"/>
      <w:lvlJc w:val="left"/>
      <w:pPr>
        <w:ind w:left="720" w:hanging="360"/>
      </w:pPr>
      <w:rPr>
        <w:rFonts w:ascii="Arial" w:hAnsi="Arial" w:hint="default"/>
        <w:b/>
        <w:i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84296D"/>
    <w:multiLevelType w:val="hybridMultilevel"/>
    <w:tmpl w:val="E0E66464"/>
    <w:lvl w:ilvl="0" w:tplc="E500C5E4">
      <w:start w:val="1"/>
      <w:numFmt w:val="bullet"/>
      <w:lvlText w:val="-"/>
      <w:lvlJc w:val="left"/>
      <w:pPr>
        <w:ind w:left="720" w:hanging="360"/>
      </w:pPr>
      <w:rPr>
        <w:rFonts w:ascii="Calibri" w:hAnsi="Calibri" w:hint="default"/>
      </w:rPr>
    </w:lvl>
    <w:lvl w:ilvl="1" w:tplc="69626E64">
      <w:start w:val="1"/>
      <w:numFmt w:val="bullet"/>
      <w:lvlText w:val="o"/>
      <w:lvlJc w:val="left"/>
      <w:pPr>
        <w:ind w:left="1440" w:hanging="360"/>
      </w:pPr>
      <w:rPr>
        <w:rFonts w:ascii="Courier New" w:hAnsi="Courier New" w:hint="default"/>
      </w:rPr>
    </w:lvl>
    <w:lvl w:ilvl="2" w:tplc="6D9EC7C4">
      <w:start w:val="1"/>
      <w:numFmt w:val="bullet"/>
      <w:lvlText w:val=""/>
      <w:lvlJc w:val="left"/>
      <w:pPr>
        <w:ind w:left="2160" w:hanging="360"/>
      </w:pPr>
      <w:rPr>
        <w:rFonts w:ascii="Wingdings" w:hAnsi="Wingdings" w:hint="default"/>
      </w:rPr>
    </w:lvl>
    <w:lvl w:ilvl="3" w:tplc="40986A08">
      <w:start w:val="1"/>
      <w:numFmt w:val="bullet"/>
      <w:lvlText w:val=""/>
      <w:lvlJc w:val="left"/>
      <w:pPr>
        <w:ind w:left="2880" w:hanging="360"/>
      </w:pPr>
      <w:rPr>
        <w:rFonts w:ascii="Symbol" w:hAnsi="Symbol" w:hint="default"/>
      </w:rPr>
    </w:lvl>
    <w:lvl w:ilvl="4" w:tplc="4832175C">
      <w:start w:val="1"/>
      <w:numFmt w:val="bullet"/>
      <w:lvlText w:val="o"/>
      <w:lvlJc w:val="left"/>
      <w:pPr>
        <w:ind w:left="3600" w:hanging="360"/>
      </w:pPr>
      <w:rPr>
        <w:rFonts w:ascii="Courier New" w:hAnsi="Courier New" w:hint="default"/>
      </w:rPr>
    </w:lvl>
    <w:lvl w:ilvl="5" w:tplc="9C9821FE">
      <w:start w:val="1"/>
      <w:numFmt w:val="bullet"/>
      <w:lvlText w:val=""/>
      <w:lvlJc w:val="left"/>
      <w:pPr>
        <w:ind w:left="4320" w:hanging="360"/>
      </w:pPr>
      <w:rPr>
        <w:rFonts w:ascii="Wingdings" w:hAnsi="Wingdings" w:hint="default"/>
      </w:rPr>
    </w:lvl>
    <w:lvl w:ilvl="6" w:tplc="4F54DF24">
      <w:start w:val="1"/>
      <w:numFmt w:val="bullet"/>
      <w:lvlText w:val=""/>
      <w:lvlJc w:val="left"/>
      <w:pPr>
        <w:ind w:left="5040" w:hanging="360"/>
      </w:pPr>
      <w:rPr>
        <w:rFonts w:ascii="Symbol" w:hAnsi="Symbol" w:hint="default"/>
      </w:rPr>
    </w:lvl>
    <w:lvl w:ilvl="7" w:tplc="0CBCF866">
      <w:start w:val="1"/>
      <w:numFmt w:val="bullet"/>
      <w:lvlText w:val="o"/>
      <w:lvlJc w:val="left"/>
      <w:pPr>
        <w:ind w:left="5760" w:hanging="360"/>
      </w:pPr>
      <w:rPr>
        <w:rFonts w:ascii="Courier New" w:hAnsi="Courier New" w:hint="default"/>
      </w:rPr>
    </w:lvl>
    <w:lvl w:ilvl="8" w:tplc="F6F00B52">
      <w:start w:val="1"/>
      <w:numFmt w:val="bullet"/>
      <w:lvlText w:val=""/>
      <w:lvlJc w:val="left"/>
      <w:pPr>
        <w:ind w:left="6480" w:hanging="360"/>
      </w:pPr>
      <w:rPr>
        <w:rFonts w:ascii="Wingdings" w:hAnsi="Wingdings" w:hint="default"/>
      </w:rPr>
    </w:lvl>
  </w:abstractNum>
  <w:abstractNum w:abstractNumId="35" w15:restartNumberingAfterBreak="0">
    <w:nsid w:val="68610C3A"/>
    <w:multiLevelType w:val="hybridMultilevel"/>
    <w:tmpl w:val="8AB0E2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0A056E"/>
    <w:multiLevelType w:val="hybridMultilevel"/>
    <w:tmpl w:val="9CA4E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E00FD0"/>
    <w:multiLevelType w:val="hybridMultilevel"/>
    <w:tmpl w:val="B4FE2A2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7B515B"/>
    <w:multiLevelType w:val="hybridMultilevel"/>
    <w:tmpl w:val="B6DE0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7F2AF2"/>
    <w:multiLevelType w:val="hybridMultilevel"/>
    <w:tmpl w:val="C700CF1E"/>
    <w:lvl w:ilvl="0" w:tplc="A1E66F86">
      <w:start w:val="1"/>
      <w:numFmt w:val="lowerLetter"/>
      <w:lvlText w:val="%1)"/>
      <w:lvlJc w:val="left"/>
      <w:pPr>
        <w:ind w:left="755" w:hanging="360"/>
      </w:pPr>
      <w:rPr>
        <w:rFonts w:hint="default"/>
      </w:rPr>
    </w:lvl>
    <w:lvl w:ilvl="1" w:tplc="08090019" w:tentative="1">
      <w:start w:val="1"/>
      <w:numFmt w:val="lowerLetter"/>
      <w:lvlText w:val="%2."/>
      <w:lvlJc w:val="left"/>
      <w:pPr>
        <w:ind w:left="1475" w:hanging="360"/>
      </w:pPr>
    </w:lvl>
    <w:lvl w:ilvl="2" w:tplc="0809001B" w:tentative="1">
      <w:start w:val="1"/>
      <w:numFmt w:val="lowerRoman"/>
      <w:lvlText w:val="%3."/>
      <w:lvlJc w:val="right"/>
      <w:pPr>
        <w:ind w:left="2195" w:hanging="180"/>
      </w:pPr>
    </w:lvl>
    <w:lvl w:ilvl="3" w:tplc="0809000F" w:tentative="1">
      <w:start w:val="1"/>
      <w:numFmt w:val="decimal"/>
      <w:lvlText w:val="%4."/>
      <w:lvlJc w:val="left"/>
      <w:pPr>
        <w:ind w:left="2915" w:hanging="360"/>
      </w:pPr>
    </w:lvl>
    <w:lvl w:ilvl="4" w:tplc="08090019" w:tentative="1">
      <w:start w:val="1"/>
      <w:numFmt w:val="lowerLetter"/>
      <w:lvlText w:val="%5."/>
      <w:lvlJc w:val="left"/>
      <w:pPr>
        <w:ind w:left="3635" w:hanging="360"/>
      </w:pPr>
    </w:lvl>
    <w:lvl w:ilvl="5" w:tplc="0809001B" w:tentative="1">
      <w:start w:val="1"/>
      <w:numFmt w:val="lowerRoman"/>
      <w:lvlText w:val="%6."/>
      <w:lvlJc w:val="right"/>
      <w:pPr>
        <w:ind w:left="4355" w:hanging="180"/>
      </w:pPr>
    </w:lvl>
    <w:lvl w:ilvl="6" w:tplc="0809000F" w:tentative="1">
      <w:start w:val="1"/>
      <w:numFmt w:val="decimal"/>
      <w:lvlText w:val="%7."/>
      <w:lvlJc w:val="left"/>
      <w:pPr>
        <w:ind w:left="5075" w:hanging="360"/>
      </w:pPr>
    </w:lvl>
    <w:lvl w:ilvl="7" w:tplc="08090019" w:tentative="1">
      <w:start w:val="1"/>
      <w:numFmt w:val="lowerLetter"/>
      <w:lvlText w:val="%8."/>
      <w:lvlJc w:val="left"/>
      <w:pPr>
        <w:ind w:left="5795" w:hanging="360"/>
      </w:pPr>
    </w:lvl>
    <w:lvl w:ilvl="8" w:tplc="0809001B" w:tentative="1">
      <w:start w:val="1"/>
      <w:numFmt w:val="lowerRoman"/>
      <w:lvlText w:val="%9."/>
      <w:lvlJc w:val="right"/>
      <w:pPr>
        <w:ind w:left="6515" w:hanging="180"/>
      </w:pPr>
    </w:lvl>
  </w:abstractNum>
  <w:abstractNum w:abstractNumId="40" w15:restartNumberingAfterBreak="0">
    <w:nsid w:val="768D49BD"/>
    <w:multiLevelType w:val="hybridMultilevel"/>
    <w:tmpl w:val="B9A0D962"/>
    <w:lvl w:ilvl="0" w:tplc="3B1AB0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9A1186"/>
    <w:multiLevelType w:val="hybridMultilevel"/>
    <w:tmpl w:val="CAEEC92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2" w15:restartNumberingAfterBreak="0">
    <w:nsid w:val="78D842F4"/>
    <w:multiLevelType w:val="hybridMultilevel"/>
    <w:tmpl w:val="9BACA2D2"/>
    <w:lvl w:ilvl="0" w:tplc="70D8A058">
      <w:start w:val="1"/>
      <w:numFmt w:val="decimalZero"/>
      <w:lvlText w:val="21.%1"/>
      <w:lvlJc w:val="left"/>
      <w:pPr>
        <w:ind w:left="720" w:hanging="360"/>
      </w:pPr>
      <w:rPr>
        <w:rFonts w:ascii="Arial" w:hAnsi="Arial" w:hint="default"/>
        <w:b/>
        <w:i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0"/>
  </w:num>
  <w:num w:numId="3">
    <w:abstractNumId w:val="11"/>
  </w:num>
  <w:num w:numId="4">
    <w:abstractNumId w:val="40"/>
  </w:num>
  <w:num w:numId="5">
    <w:abstractNumId w:val="4"/>
  </w:num>
  <w:num w:numId="6">
    <w:abstractNumId w:val="31"/>
  </w:num>
  <w:num w:numId="7">
    <w:abstractNumId w:val="17"/>
  </w:num>
  <w:num w:numId="8">
    <w:abstractNumId w:val="30"/>
  </w:num>
  <w:num w:numId="9">
    <w:abstractNumId w:val="27"/>
  </w:num>
  <w:num w:numId="10">
    <w:abstractNumId w:val="37"/>
  </w:num>
  <w:num w:numId="11">
    <w:abstractNumId w:val="41"/>
  </w:num>
  <w:num w:numId="12">
    <w:abstractNumId w:val="24"/>
  </w:num>
  <w:num w:numId="13">
    <w:abstractNumId w:val="19"/>
  </w:num>
  <w:num w:numId="14">
    <w:abstractNumId w:val="35"/>
  </w:num>
  <w:num w:numId="15">
    <w:abstractNumId w:val="2"/>
  </w:num>
  <w:num w:numId="16">
    <w:abstractNumId w:val="32"/>
  </w:num>
  <w:num w:numId="17">
    <w:abstractNumId w:val="1"/>
  </w:num>
  <w:num w:numId="18">
    <w:abstractNumId w:val="25"/>
  </w:num>
  <w:num w:numId="19">
    <w:abstractNumId w:val="20"/>
  </w:num>
  <w:num w:numId="20">
    <w:abstractNumId w:val="3"/>
  </w:num>
  <w:num w:numId="21">
    <w:abstractNumId w:val="5"/>
  </w:num>
  <w:num w:numId="22">
    <w:abstractNumId w:val="13"/>
  </w:num>
  <w:num w:numId="23">
    <w:abstractNumId w:val="42"/>
  </w:num>
  <w:num w:numId="24">
    <w:abstractNumId w:val="14"/>
  </w:num>
  <w:num w:numId="25">
    <w:abstractNumId w:val="21"/>
  </w:num>
  <w:num w:numId="26">
    <w:abstractNumId w:val="8"/>
  </w:num>
  <w:num w:numId="27">
    <w:abstractNumId w:val="23"/>
  </w:num>
  <w:num w:numId="28">
    <w:abstractNumId w:val="36"/>
  </w:num>
  <w:num w:numId="29">
    <w:abstractNumId w:val="33"/>
  </w:num>
  <w:num w:numId="30">
    <w:abstractNumId w:val="18"/>
  </w:num>
  <w:num w:numId="31">
    <w:abstractNumId w:val="16"/>
  </w:num>
  <w:num w:numId="32">
    <w:abstractNumId w:val="38"/>
  </w:num>
  <w:num w:numId="33">
    <w:abstractNumId w:val="22"/>
  </w:num>
  <w:num w:numId="34">
    <w:abstractNumId w:val="12"/>
  </w:num>
  <w:num w:numId="35">
    <w:abstractNumId w:val="15"/>
  </w:num>
  <w:num w:numId="36">
    <w:abstractNumId w:val="39"/>
  </w:num>
  <w:num w:numId="37">
    <w:abstractNumId w:val="6"/>
  </w:num>
  <w:num w:numId="38">
    <w:abstractNumId w:val="26"/>
  </w:num>
  <w:num w:numId="39">
    <w:abstractNumId w:val="7"/>
  </w:num>
  <w:num w:numId="40">
    <w:abstractNumId w:val="28"/>
  </w:num>
  <w:num w:numId="41">
    <w:abstractNumId w:val="34"/>
  </w:num>
  <w:num w:numId="42">
    <w:abstractNumId w:val="29"/>
  </w:num>
  <w:num w:numId="43">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43F"/>
    <w:rsid w:val="00000E65"/>
    <w:rsid w:val="00004760"/>
    <w:rsid w:val="00012074"/>
    <w:rsid w:val="000134FA"/>
    <w:rsid w:val="000137EB"/>
    <w:rsid w:val="00014F4B"/>
    <w:rsid w:val="00022B52"/>
    <w:rsid w:val="00025516"/>
    <w:rsid w:val="00026A33"/>
    <w:rsid w:val="00027E39"/>
    <w:rsid w:val="000303AF"/>
    <w:rsid w:val="0003100C"/>
    <w:rsid w:val="00031212"/>
    <w:rsid w:val="000319A1"/>
    <w:rsid w:val="00032629"/>
    <w:rsid w:val="000326C5"/>
    <w:rsid w:val="00033664"/>
    <w:rsid w:val="00033DC2"/>
    <w:rsid w:val="0004078A"/>
    <w:rsid w:val="00040A21"/>
    <w:rsid w:val="000413F8"/>
    <w:rsid w:val="00042F54"/>
    <w:rsid w:val="00043373"/>
    <w:rsid w:val="00043A80"/>
    <w:rsid w:val="00045BD6"/>
    <w:rsid w:val="0005032F"/>
    <w:rsid w:val="00050CC8"/>
    <w:rsid w:val="00054B5D"/>
    <w:rsid w:val="000554D6"/>
    <w:rsid w:val="000572F7"/>
    <w:rsid w:val="00060D90"/>
    <w:rsid w:val="00062E07"/>
    <w:rsid w:val="00070B6A"/>
    <w:rsid w:val="000736FA"/>
    <w:rsid w:val="00075653"/>
    <w:rsid w:val="00082A9E"/>
    <w:rsid w:val="00090D57"/>
    <w:rsid w:val="00093A78"/>
    <w:rsid w:val="000964FC"/>
    <w:rsid w:val="000A1085"/>
    <w:rsid w:val="000A5016"/>
    <w:rsid w:val="000B2CC1"/>
    <w:rsid w:val="000B5E55"/>
    <w:rsid w:val="000C189A"/>
    <w:rsid w:val="000C2741"/>
    <w:rsid w:val="000C3878"/>
    <w:rsid w:val="000C5659"/>
    <w:rsid w:val="000C6939"/>
    <w:rsid w:val="000E0182"/>
    <w:rsid w:val="000E0D24"/>
    <w:rsid w:val="000E21E6"/>
    <w:rsid w:val="000E3417"/>
    <w:rsid w:val="000E4D8F"/>
    <w:rsid w:val="000E6122"/>
    <w:rsid w:val="000E73E8"/>
    <w:rsid w:val="000F3F3B"/>
    <w:rsid w:val="000F57DE"/>
    <w:rsid w:val="00100567"/>
    <w:rsid w:val="00101245"/>
    <w:rsid w:val="001027BD"/>
    <w:rsid w:val="00110E43"/>
    <w:rsid w:val="001117F2"/>
    <w:rsid w:val="0011364A"/>
    <w:rsid w:val="001138C7"/>
    <w:rsid w:val="00115C88"/>
    <w:rsid w:val="00116FB0"/>
    <w:rsid w:val="00122673"/>
    <w:rsid w:val="001237EE"/>
    <w:rsid w:val="00123EF5"/>
    <w:rsid w:val="00126F5C"/>
    <w:rsid w:val="00130D50"/>
    <w:rsid w:val="00132F9D"/>
    <w:rsid w:val="001334C6"/>
    <w:rsid w:val="00134DD7"/>
    <w:rsid w:val="00142167"/>
    <w:rsid w:val="001520FB"/>
    <w:rsid w:val="001542D3"/>
    <w:rsid w:val="00154C70"/>
    <w:rsid w:val="00161099"/>
    <w:rsid w:val="0016178F"/>
    <w:rsid w:val="0016226A"/>
    <w:rsid w:val="00162AC2"/>
    <w:rsid w:val="00163182"/>
    <w:rsid w:val="00167C59"/>
    <w:rsid w:val="00173130"/>
    <w:rsid w:val="00173469"/>
    <w:rsid w:val="0018210C"/>
    <w:rsid w:val="00184284"/>
    <w:rsid w:val="001842DD"/>
    <w:rsid w:val="00186417"/>
    <w:rsid w:val="00190108"/>
    <w:rsid w:val="00193C4E"/>
    <w:rsid w:val="001B4791"/>
    <w:rsid w:val="001B4E70"/>
    <w:rsid w:val="001B58B9"/>
    <w:rsid w:val="001B59F9"/>
    <w:rsid w:val="001B7E25"/>
    <w:rsid w:val="001C238B"/>
    <w:rsid w:val="001C3BFA"/>
    <w:rsid w:val="001C69DE"/>
    <w:rsid w:val="001D1D48"/>
    <w:rsid w:val="001D1E01"/>
    <w:rsid w:val="001D268B"/>
    <w:rsid w:val="001D3045"/>
    <w:rsid w:val="001D543E"/>
    <w:rsid w:val="001D5592"/>
    <w:rsid w:val="001D75D3"/>
    <w:rsid w:val="001E07F9"/>
    <w:rsid w:val="001E11F6"/>
    <w:rsid w:val="001E2E5E"/>
    <w:rsid w:val="001E5AE1"/>
    <w:rsid w:val="001E62E7"/>
    <w:rsid w:val="001E7B75"/>
    <w:rsid w:val="001F33DD"/>
    <w:rsid w:val="001F447A"/>
    <w:rsid w:val="001F7A6C"/>
    <w:rsid w:val="002002BB"/>
    <w:rsid w:val="00200E02"/>
    <w:rsid w:val="00201B64"/>
    <w:rsid w:val="0020486D"/>
    <w:rsid w:val="0020564B"/>
    <w:rsid w:val="00206799"/>
    <w:rsid w:val="00213259"/>
    <w:rsid w:val="00213E3E"/>
    <w:rsid w:val="00215FC9"/>
    <w:rsid w:val="00216332"/>
    <w:rsid w:val="00216CD1"/>
    <w:rsid w:val="00217B73"/>
    <w:rsid w:val="00217E58"/>
    <w:rsid w:val="00223863"/>
    <w:rsid w:val="00224E76"/>
    <w:rsid w:val="0022682E"/>
    <w:rsid w:val="00226934"/>
    <w:rsid w:val="002300B3"/>
    <w:rsid w:val="002314C1"/>
    <w:rsid w:val="002333B1"/>
    <w:rsid w:val="00233825"/>
    <w:rsid w:val="00236264"/>
    <w:rsid w:val="00240FF9"/>
    <w:rsid w:val="00241099"/>
    <w:rsid w:val="00241E6A"/>
    <w:rsid w:val="002452B7"/>
    <w:rsid w:val="00245CF1"/>
    <w:rsid w:val="00246943"/>
    <w:rsid w:val="00251FB4"/>
    <w:rsid w:val="00256E2B"/>
    <w:rsid w:val="00265C3B"/>
    <w:rsid w:val="0026746A"/>
    <w:rsid w:val="00272846"/>
    <w:rsid w:val="0027346B"/>
    <w:rsid w:val="002741D0"/>
    <w:rsid w:val="00275D1B"/>
    <w:rsid w:val="00281969"/>
    <w:rsid w:val="002826F9"/>
    <w:rsid w:val="00285974"/>
    <w:rsid w:val="0029729A"/>
    <w:rsid w:val="002A21F1"/>
    <w:rsid w:val="002A2435"/>
    <w:rsid w:val="002A2BD2"/>
    <w:rsid w:val="002A68E1"/>
    <w:rsid w:val="002A7BF4"/>
    <w:rsid w:val="002A7E35"/>
    <w:rsid w:val="002B4E53"/>
    <w:rsid w:val="002C5A78"/>
    <w:rsid w:val="002D411F"/>
    <w:rsid w:val="002D4361"/>
    <w:rsid w:val="002D62A4"/>
    <w:rsid w:val="002E64D5"/>
    <w:rsid w:val="002E73D2"/>
    <w:rsid w:val="002F4E9E"/>
    <w:rsid w:val="002F549E"/>
    <w:rsid w:val="002F60BD"/>
    <w:rsid w:val="003028A7"/>
    <w:rsid w:val="0030753E"/>
    <w:rsid w:val="00312ABD"/>
    <w:rsid w:val="00313661"/>
    <w:rsid w:val="0031393A"/>
    <w:rsid w:val="00314358"/>
    <w:rsid w:val="003153B0"/>
    <w:rsid w:val="00316A54"/>
    <w:rsid w:val="00320FD4"/>
    <w:rsid w:val="00322F27"/>
    <w:rsid w:val="00324350"/>
    <w:rsid w:val="003247C9"/>
    <w:rsid w:val="00327A2B"/>
    <w:rsid w:val="00331910"/>
    <w:rsid w:val="00332DE0"/>
    <w:rsid w:val="003349D3"/>
    <w:rsid w:val="0033623A"/>
    <w:rsid w:val="0034286B"/>
    <w:rsid w:val="00346B2F"/>
    <w:rsid w:val="0035033B"/>
    <w:rsid w:val="0035419B"/>
    <w:rsid w:val="00355C50"/>
    <w:rsid w:val="00356E18"/>
    <w:rsid w:val="003609C7"/>
    <w:rsid w:val="00362AAE"/>
    <w:rsid w:val="00363336"/>
    <w:rsid w:val="00364030"/>
    <w:rsid w:val="003652CF"/>
    <w:rsid w:val="003730F3"/>
    <w:rsid w:val="00373FE1"/>
    <w:rsid w:val="00374243"/>
    <w:rsid w:val="00374DD5"/>
    <w:rsid w:val="00374E99"/>
    <w:rsid w:val="0037779F"/>
    <w:rsid w:val="003800BC"/>
    <w:rsid w:val="00382593"/>
    <w:rsid w:val="00382756"/>
    <w:rsid w:val="003875E0"/>
    <w:rsid w:val="00393F85"/>
    <w:rsid w:val="00394189"/>
    <w:rsid w:val="003946DD"/>
    <w:rsid w:val="00397099"/>
    <w:rsid w:val="00397105"/>
    <w:rsid w:val="003A1518"/>
    <w:rsid w:val="003A206D"/>
    <w:rsid w:val="003A41B8"/>
    <w:rsid w:val="003A50C3"/>
    <w:rsid w:val="003A5398"/>
    <w:rsid w:val="003B0AF1"/>
    <w:rsid w:val="003B11C9"/>
    <w:rsid w:val="003B206C"/>
    <w:rsid w:val="003B208B"/>
    <w:rsid w:val="003C6242"/>
    <w:rsid w:val="003C7CFA"/>
    <w:rsid w:val="003D21F2"/>
    <w:rsid w:val="003D3089"/>
    <w:rsid w:val="003E09A2"/>
    <w:rsid w:val="003E1289"/>
    <w:rsid w:val="003E35A3"/>
    <w:rsid w:val="003E57CA"/>
    <w:rsid w:val="003E6055"/>
    <w:rsid w:val="003E7535"/>
    <w:rsid w:val="003E7F2E"/>
    <w:rsid w:val="003F05F8"/>
    <w:rsid w:val="003F0AAC"/>
    <w:rsid w:val="003F5C11"/>
    <w:rsid w:val="0040063D"/>
    <w:rsid w:val="0040643F"/>
    <w:rsid w:val="00412AFB"/>
    <w:rsid w:val="00412DEC"/>
    <w:rsid w:val="00413D48"/>
    <w:rsid w:val="0041743E"/>
    <w:rsid w:val="00417849"/>
    <w:rsid w:val="00420C3B"/>
    <w:rsid w:val="004247A6"/>
    <w:rsid w:val="004269FE"/>
    <w:rsid w:val="00432E13"/>
    <w:rsid w:val="004346E1"/>
    <w:rsid w:val="00436144"/>
    <w:rsid w:val="00437476"/>
    <w:rsid w:val="004415CB"/>
    <w:rsid w:val="0044400B"/>
    <w:rsid w:val="0045392D"/>
    <w:rsid w:val="00454176"/>
    <w:rsid w:val="00454A12"/>
    <w:rsid w:val="00455249"/>
    <w:rsid w:val="00455579"/>
    <w:rsid w:val="0046129B"/>
    <w:rsid w:val="00464BF1"/>
    <w:rsid w:val="00467969"/>
    <w:rsid w:val="00470A9D"/>
    <w:rsid w:val="00472E4B"/>
    <w:rsid w:val="00475FCB"/>
    <w:rsid w:val="00480F8D"/>
    <w:rsid w:val="004812D9"/>
    <w:rsid w:val="00485095"/>
    <w:rsid w:val="0048552F"/>
    <w:rsid w:val="00486A8A"/>
    <w:rsid w:val="004874A3"/>
    <w:rsid w:val="00490961"/>
    <w:rsid w:val="00490CF0"/>
    <w:rsid w:val="0049140C"/>
    <w:rsid w:val="00492541"/>
    <w:rsid w:val="00492D61"/>
    <w:rsid w:val="00493D0C"/>
    <w:rsid w:val="004A2601"/>
    <w:rsid w:val="004A2A10"/>
    <w:rsid w:val="004A67BB"/>
    <w:rsid w:val="004B02FA"/>
    <w:rsid w:val="004B4933"/>
    <w:rsid w:val="004B7865"/>
    <w:rsid w:val="004C1B28"/>
    <w:rsid w:val="004C1C00"/>
    <w:rsid w:val="004C3255"/>
    <w:rsid w:val="004C4610"/>
    <w:rsid w:val="004D0383"/>
    <w:rsid w:val="004D5ED0"/>
    <w:rsid w:val="004D71F8"/>
    <w:rsid w:val="004F0E4A"/>
    <w:rsid w:val="004F4715"/>
    <w:rsid w:val="004F63D6"/>
    <w:rsid w:val="005001D3"/>
    <w:rsid w:val="005008B0"/>
    <w:rsid w:val="00503A6E"/>
    <w:rsid w:val="00506B4E"/>
    <w:rsid w:val="00507BA4"/>
    <w:rsid w:val="00513109"/>
    <w:rsid w:val="00517163"/>
    <w:rsid w:val="00524783"/>
    <w:rsid w:val="005265F0"/>
    <w:rsid w:val="00527909"/>
    <w:rsid w:val="0053011C"/>
    <w:rsid w:val="005302EA"/>
    <w:rsid w:val="0053100F"/>
    <w:rsid w:val="00531018"/>
    <w:rsid w:val="00532BF1"/>
    <w:rsid w:val="00533456"/>
    <w:rsid w:val="005337CD"/>
    <w:rsid w:val="00535E8B"/>
    <w:rsid w:val="00537694"/>
    <w:rsid w:val="00541674"/>
    <w:rsid w:val="00543902"/>
    <w:rsid w:val="00544673"/>
    <w:rsid w:val="00545864"/>
    <w:rsid w:val="00546092"/>
    <w:rsid w:val="0054715F"/>
    <w:rsid w:val="00547FC2"/>
    <w:rsid w:val="00554DCC"/>
    <w:rsid w:val="00563D1E"/>
    <w:rsid w:val="00564ABB"/>
    <w:rsid w:val="00567DD0"/>
    <w:rsid w:val="00574538"/>
    <w:rsid w:val="0057512F"/>
    <w:rsid w:val="00577AA5"/>
    <w:rsid w:val="005856DF"/>
    <w:rsid w:val="00585E78"/>
    <w:rsid w:val="00585FC4"/>
    <w:rsid w:val="00586F7A"/>
    <w:rsid w:val="00587202"/>
    <w:rsid w:val="005938DB"/>
    <w:rsid w:val="005949E8"/>
    <w:rsid w:val="00595892"/>
    <w:rsid w:val="0059595C"/>
    <w:rsid w:val="00595B41"/>
    <w:rsid w:val="0059610C"/>
    <w:rsid w:val="005965B4"/>
    <w:rsid w:val="005A04CA"/>
    <w:rsid w:val="005A69ED"/>
    <w:rsid w:val="005B5057"/>
    <w:rsid w:val="005C15C6"/>
    <w:rsid w:val="005C2F23"/>
    <w:rsid w:val="005C6E7F"/>
    <w:rsid w:val="005D14F4"/>
    <w:rsid w:val="005D2134"/>
    <w:rsid w:val="005E0AA2"/>
    <w:rsid w:val="005E1ECD"/>
    <w:rsid w:val="005E51F6"/>
    <w:rsid w:val="005E6C4B"/>
    <w:rsid w:val="005E7875"/>
    <w:rsid w:val="005F279C"/>
    <w:rsid w:val="005F5975"/>
    <w:rsid w:val="005F62AE"/>
    <w:rsid w:val="005F7EA7"/>
    <w:rsid w:val="0060481C"/>
    <w:rsid w:val="006050B8"/>
    <w:rsid w:val="0060695D"/>
    <w:rsid w:val="00616FC0"/>
    <w:rsid w:val="00622FA1"/>
    <w:rsid w:val="0062480A"/>
    <w:rsid w:val="0062577E"/>
    <w:rsid w:val="00625E4B"/>
    <w:rsid w:val="00627841"/>
    <w:rsid w:val="0063104A"/>
    <w:rsid w:val="00642327"/>
    <w:rsid w:val="0064526C"/>
    <w:rsid w:val="00647292"/>
    <w:rsid w:val="00654BA2"/>
    <w:rsid w:val="006551D7"/>
    <w:rsid w:val="0065606E"/>
    <w:rsid w:val="00660D2C"/>
    <w:rsid w:val="00670C52"/>
    <w:rsid w:val="006711FD"/>
    <w:rsid w:val="0067424E"/>
    <w:rsid w:val="00680B3F"/>
    <w:rsid w:val="00680FD5"/>
    <w:rsid w:val="00691C11"/>
    <w:rsid w:val="006929EC"/>
    <w:rsid w:val="00692D7D"/>
    <w:rsid w:val="0069446B"/>
    <w:rsid w:val="00694966"/>
    <w:rsid w:val="00695820"/>
    <w:rsid w:val="006A322F"/>
    <w:rsid w:val="006A42B2"/>
    <w:rsid w:val="006B15D9"/>
    <w:rsid w:val="006B1D40"/>
    <w:rsid w:val="006B21D9"/>
    <w:rsid w:val="006B6092"/>
    <w:rsid w:val="006C1F8D"/>
    <w:rsid w:val="006C20A5"/>
    <w:rsid w:val="006C3634"/>
    <w:rsid w:val="006D0D5D"/>
    <w:rsid w:val="006D1DA3"/>
    <w:rsid w:val="006D3506"/>
    <w:rsid w:val="006D52F8"/>
    <w:rsid w:val="006D6940"/>
    <w:rsid w:val="006D72D8"/>
    <w:rsid w:val="006E17E3"/>
    <w:rsid w:val="006E267E"/>
    <w:rsid w:val="006E294D"/>
    <w:rsid w:val="006E2A01"/>
    <w:rsid w:val="006E3285"/>
    <w:rsid w:val="006E38F9"/>
    <w:rsid w:val="006E767B"/>
    <w:rsid w:val="006F5853"/>
    <w:rsid w:val="00700014"/>
    <w:rsid w:val="0070130C"/>
    <w:rsid w:val="00703DD9"/>
    <w:rsid w:val="00707D47"/>
    <w:rsid w:val="007133AD"/>
    <w:rsid w:val="007202D2"/>
    <w:rsid w:val="007213B6"/>
    <w:rsid w:val="007217EA"/>
    <w:rsid w:val="00721B40"/>
    <w:rsid w:val="007238C7"/>
    <w:rsid w:val="00723FB7"/>
    <w:rsid w:val="00724F5F"/>
    <w:rsid w:val="00725CE8"/>
    <w:rsid w:val="00731BCE"/>
    <w:rsid w:val="00731CB4"/>
    <w:rsid w:val="007335D0"/>
    <w:rsid w:val="00734492"/>
    <w:rsid w:val="007356F6"/>
    <w:rsid w:val="0073607C"/>
    <w:rsid w:val="00742A9F"/>
    <w:rsid w:val="0074436C"/>
    <w:rsid w:val="00751F58"/>
    <w:rsid w:val="00755837"/>
    <w:rsid w:val="00760AA8"/>
    <w:rsid w:val="00762F4D"/>
    <w:rsid w:val="007636AA"/>
    <w:rsid w:val="007637AA"/>
    <w:rsid w:val="00765096"/>
    <w:rsid w:val="00766FD9"/>
    <w:rsid w:val="007670FE"/>
    <w:rsid w:val="007725EC"/>
    <w:rsid w:val="00774B27"/>
    <w:rsid w:val="00774B70"/>
    <w:rsid w:val="00777CBA"/>
    <w:rsid w:val="00777F8B"/>
    <w:rsid w:val="00784188"/>
    <w:rsid w:val="00786443"/>
    <w:rsid w:val="00792BD9"/>
    <w:rsid w:val="007948A4"/>
    <w:rsid w:val="00794A93"/>
    <w:rsid w:val="00794D6C"/>
    <w:rsid w:val="007A06A2"/>
    <w:rsid w:val="007A3967"/>
    <w:rsid w:val="007A3C5A"/>
    <w:rsid w:val="007B1979"/>
    <w:rsid w:val="007B24BC"/>
    <w:rsid w:val="007B3216"/>
    <w:rsid w:val="007B33C7"/>
    <w:rsid w:val="007B45D9"/>
    <w:rsid w:val="007B4CCE"/>
    <w:rsid w:val="007B7BAF"/>
    <w:rsid w:val="007C05DD"/>
    <w:rsid w:val="007C2EEB"/>
    <w:rsid w:val="007C44ED"/>
    <w:rsid w:val="007C4960"/>
    <w:rsid w:val="007D0011"/>
    <w:rsid w:val="007D5498"/>
    <w:rsid w:val="007E1F8E"/>
    <w:rsid w:val="007E2C37"/>
    <w:rsid w:val="007E6890"/>
    <w:rsid w:val="007E7C79"/>
    <w:rsid w:val="007F2A7B"/>
    <w:rsid w:val="007F344A"/>
    <w:rsid w:val="007F41C9"/>
    <w:rsid w:val="007F73F2"/>
    <w:rsid w:val="007F7A42"/>
    <w:rsid w:val="0080066F"/>
    <w:rsid w:val="00800B75"/>
    <w:rsid w:val="0080103A"/>
    <w:rsid w:val="00801780"/>
    <w:rsid w:val="00804A65"/>
    <w:rsid w:val="00810AD9"/>
    <w:rsid w:val="00811970"/>
    <w:rsid w:val="00817E49"/>
    <w:rsid w:val="0082042F"/>
    <w:rsid w:val="008249C7"/>
    <w:rsid w:val="00827AF0"/>
    <w:rsid w:val="00830B28"/>
    <w:rsid w:val="00832812"/>
    <w:rsid w:val="00841F1E"/>
    <w:rsid w:val="00844EC2"/>
    <w:rsid w:val="00853250"/>
    <w:rsid w:val="00856652"/>
    <w:rsid w:val="00863581"/>
    <w:rsid w:val="00865F7D"/>
    <w:rsid w:val="00883A59"/>
    <w:rsid w:val="0088447B"/>
    <w:rsid w:val="008866AE"/>
    <w:rsid w:val="00887AC3"/>
    <w:rsid w:val="008909BE"/>
    <w:rsid w:val="00891017"/>
    <w:rsid w:val="008921D1"/>
    <w:rsid w:val="00894203"/>
    <w:rsid w:val="00896112"/>
    <w:rsid w:val="008974C2"/>
    <w:rsid w:val="008A628E"/>
    <w:rsid w:val="008A71C8"/>
    <w:rsid w:val="008A78AA"/>
    <w:rsid w:val="008B12ED"/>
    <w:rsid w:val="008B7E7D"/>
    <w:rsid w:val="008C2300"/>
    <w:rsid w:val="008C644F"/>
    <w:rsid w:val="008C7300"/>
    <w:rsid w:val="008C7BD1"/>
    <w:rsid w:val="008D0E86"/>
    <w:rsid w:val="008D5242"/>
    <w:rsid w:val="008E2B74"/>
    <w:rsid w:val="008F132C"/>
    <w:rsid w:val="008F2071"/>
    <w:rsid w:val="008F2954"/>
    <w:rsid w:val="008F54B9"/>
    <w:rsid w:val="008F7D72"/>
    <w:rsid w:val="00904BDB"/>
    <w:rsid w:val="0090578D"/>
    <w:rsid w:val="00905D1B"/>
    <w:rsid w:val="009079ED"/>
    <w:rsid w:val="00907A74"/>
    <w:rsid w:val="00922569"/>
    <w:rsid w:val="00922981"/>
    <w:rsid w:val="009263EF"/>
    <w:rsid w:val="009304E7"/>
    <w:rsid w:val="00933DAD"/>
    <w:rsid w:val="009350E3"/>
    <w:rsid w:val="00935AB7"/>
    <w:rsid w:val="00937C37"/>
    <w:rsid w:val="00941510"/>
    <w:rsid w:val="00942D9E"/>
    <w:rsid w:val="00943B61"/>
    <w:rsid w:val="00943ED9"/>
    <w:rsid w:val="00945867"/>
    <w:rsid w:val="00946645"/>
    <w:rsid w:val="0094776F"/>
    <w:rsid w:val="00953413"/>
    <w:rsid w:val="009543E6"/>
    <w:rsid w:val="009547B0"/>
    <w:rsid w:val="009574BE"/>
    <w:rsid w:val="00957786"/>
    <w:rsid w:val="009656E0"/>
    <w:rsid w:val="00970CAF"/>
    <w:rsid w:val="00973A73"/>
    <w:rsid w:val="009772A7"/>
    <w:rsid w:val="0098289E"/>
    <w:rsid w:val="00982CAB"/>
    <w:rsid w:val="00992C4F"/>
    <w:rsid w:val="00993F8D"/>
    <w:rsid w:val="00996E2C"/>
    <w:rsid w:val="009A15E2"/>
    <w:rsid w:val="009A6EC5"/>
    <w:rsid w:val="009A7261"/>
    <w:rsid w:val="009B044D"/>
    <w:rsid w:val="009B5E94"/>
    <w:rsid w:val="009C1CC2"/>
    <w:rsid w:val="009C5926"/>
    <w:rsid w:val="009C5C8C"/>
    <w:rsid w:val="009C61C7"/>
    <w:rsid w:val="009D3903"/>
    <w:rsid w:val="009D429B"/>
    <w:rsid w:val="009D7E0D"/>
    <w:rsid w:val="009E10D8"/>
    <w:rsid w:val="009E25BF"/>
    <w:rsid w:val="009E2C00"/>
    <w:rsid w:val="009E5436"/>
    <w:rsid w:val="009E583E"/>
    <w:rsid w:val="009E79CE"/>
    <w:rsid w:val="009F0371"/>
    <w:rsid w:val="009F238A"/>
    <w:rsid w:val="009F67E9"/>
    <w:rsid w:val="009F6BE9"/>
    <w:rsid w:val="009F6FE5"/>
    <w:rsid w:val="009F73FF"/>
    <w:rsid w:val="00A0115A"/>
    <w:rsid w:val="00A05193"/>
    <w:rsid w:val="00A075D1"/>
    <w:rsid w:val="00A07DA6"/>
    <w:rsid w:val="00A1049F"/>
    <w:rsid w:val="00A13771"/>
    <w:rsid w:val="00A14317"/>
    <w:rsid w:val="00A16021"/>
    <w:rsid w:val="00A23176"/>
    <w:rsid w:val="00A23F3A"/>
    <w:rsid w:val="00A24D63"/>
    <w:rsid w:val="00A258F8"/>
    <w:rsid w:val="00A259D8"/>
    <w:rsid w:val="00A313D0"/>
    <w:rsid w:val="00A33371"/>
    <w:rsid w:val="00A36053"/>
    <w:rsid w:val="00A3718D"/>
    <w:rsid w:val="00A40242"/>
    <w:rsid w:val="00A407EE"/>
    <w:rsid w:val="00A4133D"/>
    <w:rsid w:val="00A42292"/>
    <w:rsid w:val="00A45D22"/>
    <w:rsid w:val="00A45F94"/>
    <w:rsid w:val="00A4676C"/>
    <w:rsid w:val="00A50CFA"/>
    <w:rsid w:val="00A52BDC"/>
    <w:rsid w:val="00A54A4B"/>
    <w:rsid w:val="00A57DC1"/>
    <w:rsid w:val="00A610F0"/>
    <w:rsid w:val="00A62C67"/>
    <w:rsid w:val="00A637F5"/>
    <w:rsid w:val="00A6499F"/>
    <w:rsid w:val="00A65614"/>
    <w:rsid w:val="00A664F7"/>
    <w:rsid w:val="00A711EF"/>
    <w:rsid w:val="00A717D4"/>
    <w:rsid w:val="00A737B2"/>
    <w:rsid w:val="00A73BC2"/>
    <w:rsid w:val="00A756CC"/>
    <w:rsid w:val="00A768B0"/>
    <w:rsid w:val="00A76C94"/>
    <w:rsid w:val="00A77C26"/>
    <w:rsid w:val="00A8184A"/>
    <w:rsid w:val="00A83E8A"/>
    <w:rsid w:val="00A85E30"/>
    <w:rsid w:val="00A91CD3"/>
    <w:rsid w:val="00AA6AF3"/>
    <w:rsid w:val="00AA7687"/>
    <w:rsid w:val="00AA7B4F"/>
    <w:rsid w:val="00AB3903"/>
    <w:rsid w:val="00AC5221"/>
    <w:rsid w:val="00AD50B3"/>
    <w:rsid w:val="00AD5A46"/>
    <w:rsid w:val="00AE26EE"/>
    <w:rsid w:val="00AE4FDE"/>
    <w:rsid w:val="00AE588E"/>
    <w:rsid w:val="00AE5EA2"/>
    <w:rsid w:val="00AE616A"/>
    <w:rsid w:val="00AF3565"/>
    <w:rsid w:val="00AF4331"/>
    <w:rsid w:val="00AF67E4"/>
    <w:rsid w:val="00AF73BA"/>
    <w:rsid w:val="00B00C13"/>
    <w:rsid w:val="00B03AF3"/>
    <w:rsid w:val="00B0644A"/>
    <w:rsid w:val="00B07962"/>
    <w:rsid w:val="00B07F0C"/>
    <w:rsid w:val="00B11A56"/>
    <w:rsid w:val="00B12952"/>
    <w:rsid w:val="00B13C0C"/>
    <w:rsid w:val="00B13DE3"/>
    <w:rsid w:val="00B13EFA"/>
    <w:rsid w:val="00B20735"/>
    <w:rsid w:val="00B209BF"/>
    <w:rsid w:val="00B21345"/>
    <w:rsid w:val="00B246A0"/>
    <w:rsid w:val="00B25142"/>
    <w:rsid w:val="00B27A6A"/>
    <w:rsid w:val="00B3154D"/>
    <w:rsid w:val="00B35093"/>
    <w:rsid w:val="00B35524"/>
    <w:rsid w:val="00B4134E"/>
    <w:rsid w:val="00B425FE"/>
    <w:rsid w:val="00B4328F"/>
    <w:rsid w:val="00B44E17"/>
    <w:rsid w:val="00B53AE4"/>
    <w:rsid w:val="00B53EB3"/>
    <w:rsid w:val="00B654B9"/>
    <w:rsid w:val="00B7356E"/>
    <w:rsid w:val="00B76767"/>
    <w:rsid w:val="00B80E5B"/>
    <w:rsid w:val="00B87E72"/>
    <w:rsid w:val="00B91961"/>
    <w:rsid w:val="00B94D2B"/>
    <w:rsid w:val="00B95F08"/>
    <w:rsid w:val="00BA2F53"/>
    <w:rsid w:val="00BA3073"/>
    <w:rsid w:val="00BA4325"/>
    <w:rsid w:val="00BA6848"/>
    <w:rsid w:val="00BA7E1A"/>
    <w:rsid w:val="00BB00F5"/>
    <w:rsid w:val="00BB1852"/>
    <w:rsid w:val="00BB2127"/>
    <w:rsid w:val="00BB4FB4"/>
    <w:rsid w:val="00BB68FB"/>
    <w:rsid w:val="00BC0DD8"/>
    <w:rsid w:val="00BC18E0"/>
    <w:rsid w:val="00BC78C4"/>
    <w:rsid w:val="00BC7FAF"/>
    <w:rsid w:val="00BD2977"/>
    <w:rsid w:val="00BD66C9"/>
    <w:rsid w:val="00BE0AA2"/>
    <w:rsid w:val="00BE321A"/>
    <w:rsid w:val="00BE57D9"/>
    <w:rsid w:val="00BE6725"/>
    <w:rsid w:val="00BE7C29"/>
    <w:rsid w:val="00BF3E1D"/>
    <w:rsid w:val="00BF5008"/>
    <w:rsid w:val="00C00366"/>
    <w:rsid w:val="00C00CD7"/>
    <w:rsid w:val="00C017CE"/>
    <w:rsid w:val="00C02478"/>
    <w:rsid w:val="00C024E4"/>
    <w:rsid w:val="00C030B1"/>
    <w:rsid w:val="00C04C8A"/>
    <w:rsid w:val="00C057A0"/>
    <w:rsid w:val="00C05D8C"/>
    <w:rsid w:val="00C061A6"/>
    <w:rsid w:val="00C06286"/>
    <w:rsid w:val="00C0659B"/>
    <w:rsid w:val="00C076A0"/>
    <w:rsid w:val="00C1471F"/>
    <w:rsid w:val="00C15E1E"/>
    <w:rsid w:val="00C1629B"/>
    <w:rsid w:val="00C2014E"/>
    <w:rsid w:val="00C230B3"/>
    <w:rsid w:val="00C247EB"/>
    <w:rsid w:val="00C2512D"/>
    <w:rsid w:val="00C27415"/>
    <w:rsid w:val="00C27E89"/>
    <w:rsid w:val="00C312D2"/>
    <w:rsid w:val="00C3241A"/>
    <w:rsid w:val="00C37FA7"/>
    <w:rsid w:val="00C436A1"/>
    <w:rsid w:val="00C44A03"/>
    <w:rsid w:val="00C537D7"/>
    <w:rsid w:val="00C55A45"/>
    <w:rsid w:val="00C57D23"/>
    <w:rsid w:val="00C62617"/>
    <w:rsid w:val="00C62D04"/>
    <w:rsid w:val="00C6325B"/>
    <w:rsid w:val="00C64712"/>
    <w:rsid w:val="00C6474B"/>
    <w:rsid w:val="00C6619F"/>
    <w:rsid w:val="00C66257"/>
    <w:rsid w:val="00C66F94"/>
    <w:rsid w:val="00C675E2"/>
    <w:rsid w:val="00C707BD"/>
    <w:rsid w:val="00C76B22"/>
    <w:rsid w:val="00C8238D"/>
    <w:rsid w:val="00C82B52"/>
    <w:rsid w:val="00C836AC"/>
    <w:rsid w:val="00C9193D"/>
    <w:rsid w:val="00C91DE7"/>
    <w:rsid w:val="00C96533"/>
    <w:rsid w:val="00C970AD"/>
    <w:rsid w:val="00C97C7B"/>
    <w:rsid w:val="00CA1B50"/>
    <w:rsid w:val="00CB1C46"/>
    <w:rsid w:val="00CB37FA"/>
    <w:rsid w:val="00CB635F"/>
    <w:rsid w:val="00CB7477"/>
    <w:rsid w:val="00CC2C46"/>
    <w:rsid w:val="00CC514F"/>
    <w:rsid w:val="00CC60AB"/>
    <w:rsid w:val="00CC6A0F"/>
    <w:rsid w:val="00CD2D0C"/>
    <w:rsid w:val="00CD341D"/>
    <w:rsid w:val="00CD5AA8"/>
    <w:rsid w:val="00CD763F"/>
    <w:rsid w:val="00CD7C07"/>
    <w:rsid w:val="00CE2EA6"/>
    <w:rsid w:val="00CF0C2C"/>
    <w:rsid w:val="00CF22FA"/>
    <w:rsid w:val="00CF52D0"/>
    <w:rsid w:val="00CF66D6"/>
    <w:rsid w:val="00CF7A3F"/>
    <w:rsid w:val="00D0226A"/>
    <w:rsid w:val="00D034E8"/>
    <w:rsid w:val="00D047C6"/>
    <w:rsid w:val="00D0490C"/>
    <w:rsid w:val="00D07B71"/>
    <w:rsid w:val="00D11664"/>
    <w:rsid w:val="00D15317"/>
    <w:rsid w:val="00D15646"/>
    <w:rsid w:val="00D172FC"/>
    <w:rsid w:val="00D22B3D"/>
    <w:rsid w:val="00D33065"/>
    <w:rsid w:val="00D35936"/>
    <w:rsid w:val="00D36E67"/>
    <w:rsid w:val="00D42740"/>
    <w:rsid w:val="00D43F88"/>
    <w:rsid w:val="00D44CD8"/>
    <w:rsid w:val="00D5094F"/>
    <w:rsid w:val="00D50CC2"/>
    <w:rsid w:val="00D533F3"/>
    <w:rsid w:val="00D57F97"/>
    <w:rsid w:val="00D677B7"/>
    <w:rsid w:val="00D701B3"/>
    <w:rsid w:val="00D72D89"/>
    <w:rsid w:val="00D733FE"/>
    <w:rsid w:val="00D778BE"/>
    <w:rsid w:val="00D8068B"/>
    <w:rsid w:val="00D80B80"/>
    <w:rsid w:val="00D86977"/>
    <w:rsid w:val="00D9179F"/>
    <w:rsid w:val="00D93A2C"/>
    <w:rsid w:val="00D971A5"/>
    <w:rsid w:val="00DA003C"/>
    <w:rsid w:val="00DA36E2"/>
    <w:rsid w:val="00DA477D"/>
    <w:rsid w:val="00DA508D"/>
    <w:rsid w:val="00DB1D1A"/>
    <w:rsid w:val="00DB32D6"/>
    <w:rsid w:val="00DC0709"/>
    <w:rsid w:val="00DC297B"/>
    <w:rsid w:val="00DD0AA2"/>
    <w:rsid w:val="00DD244B"/>
    <w:rsid w:val="00DD4B38"/>
    <w:rsid w:val="00DE0786"/>
    <w:rsid w:val="00DE07C8"/>
    <w:rsid w:val="00DE2C35"/>
    <w:rsid w:val="00DE713A"/>
    <w:rsid w:val="00DE7626"/>
    <w:rsid w:val="00DF03B2"/>
    <w:rsid w:val="00DF2B0D"/>
    <w:rsid w:val="00DF45D8"/>
    <w:rsid w:val="00DF55A5"/>
    <w:rsid w:val="00DF7D4C"/>
    <w:rsid w:val="00E00245"/>
    <w:rsid w:val="00E03018"/>
    <w:rsid w:val="00E06BD0"/>
    <w:rsid w:val="00E07D89"/>
    <w:rsid w:val="00E10FC1"/>
    <w:rsid w:val="00E12291"/>
    <w:rsid w:val="00E14529"/>
    <w:rsid w:val="00E146B5"/>
    <w:rsid w:val="00E166E3"/>
    <w:rsid w:val="00E17056"/>
    <w:rsid w:val="00E22CE3"/>
    <w:rsid w:val="00E22D14"/>
    <w:rsid w:val="00E22D44"/>
    <w:rsid w:val="00E245F2"/>
    <w:rsid w:val="00E25728"/>
    <w:rsid w:val="00E25B57"/>
    <w:rsid w:val="00E26B8F"/>
    <w:rsid w:val="00E33EEC"/>
    <w:rsid w:val="00E34A98"/>
    <w:rsid w:val="00E3666D"/>
    <w:rsid w:val="00E3761D"/>
    <w:rsid w:val="00E40208"/>
    <w:rsid w:val="00E43454"/>
    <w:rsid w:val="00E44199"/>
    <w:rsid w:val="00E456BD"/>
    <w:rsid w:val="00E47BF4"/>
    <w:rsid w:val="00E509AF"/>
    <w:rsid w:val="00E53EC6"/>
    <w:rsid w:val="00E55AE3"/>
    <w:rsid w:val="00E620D3"/>
    <w:rsid w:val="00E627A8"/>
    <w:rsid w:val="00E63A8E"/>
    <w:rsid w:val="00E67654"/>
    <w:rsid w:val="00E746CA"/>
    <w:rsid w:val="00E75344"/>
    <w:rsid w:val="00E7684C"/>
    <w:rsid w:val="00E77B24"/>
    <w:rsid w:val="00E77B3B"/>
    <w:rsid w:val="00E81DAE"/>
    <w:rsid w:val="00E87F02"/>
    <w:rsid w:val="00E929EC"/>
    <w:rsid w:val="00E954F0"/>
    <w:rsid w:val="00E97044"/>
    <w:rsid w:val="00EA09C3"/>
    <w:rsid w:val="00EA329A"/>
    <w:rsid w:val="00EA5FBB"/>
    <w:rsid w:val="00EA6601"/>
    <w:rsid w:val="00EB367D"/>
    <w:rsid w:val="00EB5320"/>
    <w:rsid w:val="00EC1AAE"/>
    <w:rsid w:val="00EC4E23"/>
    <w:rsid w:val="00EC6735"/>
    <w:rsid w:val="00EC7985"/>
    <w:rsid w:val="00EC7E62"/>
    <w:rsid w:val="00ED14D7"/>
    <w:rsid w:val="00ED1E60"/>
    <w:rsid w:val="00ED275D"/>
    <w:rsid w:val="00ED3451"/>
    <w:rsid w:val="00ED4F2B"/>
    <w:rsid w:val="00ED63EB"/>
    <w:rsid w:val="00ED6B55"/>
    <w:rsid w:val="00EE409F"/>
    <w:rsid w:val="00EE6FFF"/>
    <w:rsid w:val="00EF0F3C"/>
    <w:rsid w:val="00EF2E69"/>
    <w:rsid w:val="00EF4067"/>
    <w:rsid w:val="00EF44CC"/>
    <w:rsid w:val="00EF47B4"/>
    <w:rsid w:val="00F01F73"/>
    <w:rsid w:val="00F04757"/>
    <w:rsid w:val="00F067CF"/>
    <w:rsid w:val="00F10186"/>
    <w:rsid w:val="00F126E3"/>
    <w:rsid w:val="00F13ED0"/>
    <w:rsid w:val="00F2091E"/>
    <w:rsid w:val="00F231D3"/>
    <w:rsid w:val="00F25B57"/>
    <w:rsid w:val="00F30613"/>
    <w:rsid w:val="00F326C5"/>
    <w:rsid w:val="00F3345A"/>
    <w:rsid w:val="00F33E53"/>
    <w:rsid w:val="00F34BB1"/>
    <w:rsid w:val="00F364B4"/>
    <w:rsid w:val="00F36558"/>
    <w:rsid w:val="00F40219"/>
    <w:rsid w:val="00F42D43"/>
    <w:rsid w:val="00F4531B"/>
    <w:rsid w:val="00F60252"/>
    <w:rsid w:val="00F62240"/>
    <w:rsid w:val="00F6559C"/>
    <w:rsid w:val="00F677E2"/>
    <w:rsid w:val="00F7253C"/>
    <w:rsid w:val="00F77C4E"/>
    <w:rsid w:val="00F81A4B"/>
    <w:rsid w:val="00F81B2E"/>
    <w:rsid w:val="00F82856"/>
    <w:rsid w:val="00F829FA"/>
    <w:rsid w:val="00F8679E"/>
    <w:rsid w:val="00F9029B"/>
    <w:rsid w:val="00F958AF"/>
    <w:rsid w:val="00F96F47"/>
    <w:rsid w:val="00F97D5E"/>
    <w:rsid w:val="00FA0064"/>
    <w:rsid w:val="00FA07BD"/>
    <w:rsid w:val="00FA08C9"/>
    <w:rsid w:val="00FA1809"/>
    <w:rsid w:val="00FA2F43"/>
    <w:rsid w:val="00FA7DBF"/>
    <w:rsid w:val="00FB422F"/>
    <w:rsid w:val="00FB6BC9"/>
    <w:rsid w:val="00FC311B"/>
    <w:rsid w:val="00FC5942"/>
    <w:rsid w:val="00FC69E2"/>
    <w:rsid w:val="00FD520B"/>
    <w:rsid w:val="00FD57B4"/>
    <w:rsid w:val="00FE41E2"/>
    <w:rsid w:val="00FE531B"/>
    <w:rsid w:val="00FF6B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4840FD15"/>
  <w15:chartTrackingRefBased/>
  <w15:docId w15:val="{ADCB058E-F904-4B51-88AE-4333762BB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7C37"/>
    <w:rPr>
      <w:rFonts w:ascii="Arial" w:hAnsi="Arial"/>
      <w:sz w:val="22"/>
    </w:rPr>
  </w:style>
  <w:style w:type="paragraph" w:styleId="Heading1">
    <w:name w:val="heading 1"/>
    <w:basedOn w:val="Normal"/>
    <w:next w:val="Normal"/>
    <w:link w:val="Heading1Char"/>
    <w:qFormat/>
    <w:rsid w:val="00A45D22"/>
    <w:pPr>
      <w:keepNext/>
      <w:spacing w:after="60"/>
      <w:jc w:val="right"/>
      <w:outlineLvl w:val="0"/>
    </w:pPr>
    <w:rPr>
      <w:b/>
      <w:sz w:val="32"/>
    </w:rPr>
  </w:style>
  <w:style w:type="paragraph" w:styleId="Heading2">
    <w:name w:val="heading 2"/>
    <w:basedOn w:val="Normal"/>
    <w:next w:val="Normal"/>
    <w:qFormat/>
    <w:rsid w:val="00A45D22"/>
    <w:pPr>
      <w:keepNext/>
      <w:jc w:val="both"/>
      <w:outlineLvl w:val="1"/>
    </w:pPr>
    <w:rPr>
      <w:b/>
    </w:rPr>
  </w:style>
  <w:style w:type="paragraph" w:styleId="Heading3">
    <w:name w:val="heading 3"/>
    <w:basedOn w:val="Normal"/>
    <w:next w:val="Normal"/>
    <w:qFormat/>
    <w:rsid w:val="00213E3E"/>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45D22"/>
    <w:pPr>
      <w:tabs>
        <w:tab w:val="center" w:pos="4153"/>
        <w:tab w:val="right" w:pos="8306"/>
      </w:tabs>
    </w:pPr>
  </w:style>
  <w:style w:type="paragraph" w:styleId="Footer">
    <w:name w:val="footer"/>
    <w:basedOn w:val="Normal"/>
    <w:link w:val="FooterChar"/>
    <w:uiPriority w:val="99"/>
    <w:rsid w:val="00A45D22"/>
    <w:pPr>
      <w:tabs>
        <w:tab w:val="center" w:pos="4153"/>
        <w:tab w:val="right" w:pos="8306"/>
      </w:tabs>
    </w:pPr>
  </w:style>
  <w:style w:type="character" w:styleId="PageNumber">
    <w:name w:val="page number"/>
    <w:basedOn w:val="DefaultParagraphFont"/>
    <w:rsid w:val="00A45D22"/>
  </w:style>
  <w:style w:type="paragraph" w:styleId="FootnoteText">
    <w:name w:val="footnote text"/>
    <w:basedOn w:val="Normal"/>
    <w:semiHidden/>
    <w:rsid w:val="00A45D22"/>
  </w:style>
  <w:style w:type="character" w:styleId="FootnoteReference">
    <w:name w:val="footnote reference"/>
    <w:semiHidden/>
    <w:rsid w:val="00A45D22"/>
    <w:rPr>
      <w:vertAlign w:val="superscript"/>
    </w:rPr>
  </w:style>
  <w:style w:type="paragraph" w:styleId="BodyTextIndent">
    <w:name w:val="Body Text Indent"/>
    <w:basedOn w:val="Normal"/>
    <w:link w:val="BodyTextIndentChar"/>
    <w:uiPriority w:val="99"/>
    <w:rsid w:val="00A45D22"/>
    <w:pPr>
      <w:ind w:left="567"/>
      <w:jc w:val="both"/>
    </w:pPr>
  </w:style>
  <w:style w:type="paragraph" w:styleId="BodyTextIndent2">
    <w:name w:val="Body Text Indent 2"/>
    <w:basedOn w:val="Normal"/>
    <w:rsid w:val="00A45D22"/>
    <w:pPr>
      <w:ind w:left="600"/>
      <w:jc w:val="both"/>
    </w:pPr>
  </w:style>
  <w:style w:type="paragraph" w:styleId="BodyText">
    <w:name w:val="Body Text"/>
    <w:basedOn w:val="Normal"/>
    <w:rsid w:val="00A45D22"/>
    <w:pPr>
      <w:jc w:val="both"/>
    </w:pPr>
  </w:style>
  <w:style w:type="paragraph" w:styleId="BodyTextIndent3">
    <w:name w:val="Body Text Indent 3"/>
    <w:basedOn w:val="Normal"/>
    <w:rsid w:val="00A45D22"/>
    <w:pPr>
      <w:ind w:left="602"/>
      <w:jc w:val="both"/>
    </w:pPr>
  </w:style>
  <w:style w:type="paragraph" w:styleId="BodyText2">
    <w:name w:val="Body Text 2"/>
    <w:basedOn w:val="Normal"/>
    <w:link w:val="BodyText2Char"/>
    <w:rsid w:val="00A45D22"/>
  </w:style>
  <w:style w:type="paragraph" w:styleId="BodyText3">
    <w:name w:val="Body Text 3"/>
    <w:basedOn w:val="Normal"/>
    <w:rsid w:val="00A45D22"/>
    <w:pPr>
      <w:jc w:val="both"/>
    </w:pPr>
    <w:rPr>
      <w:b/>
    </w:rPr>
  </w:style>
  <w:style w:type="paragraph" w:styleId="BalloonText">
    <w:name w:val="Balloon Text"/>
    <w:basedOn w:val="Normal"/>
    <w:semiHidden/>
    <w:rsid w:val="0040643F"/>
    <w:rPr>
      <w:rFonts w:ascii="Tahoma" w:hAnsi="Tahoma" w:cs="Tahoma"/>
      <w:sz w:val="16"/>
      <w:szCs w:val="16"/>
    </w:rPr>
  </w:style>
  <w:style w:type="character" w:customStyle="1" w:styleId="HeaderChar">
    <w:name w:val="Header Char"/>
    <w:link w:val="Header"/>
    <w:uiPriority w:val="99"/>
    <w:rsid w:val="00F958AF"/>
    <w:rPr>
      <w:rFonts w:ascii="Arial" w:hAnsi="Arial"/>
      <w:sz w:val="22"/>
    </w:rPr>
  </w:style>
  <w:style w:type="character" w:customStyle="1" w:styleId="FooterChar">
    <w:name w:val="Footer Char"/>
    <w:link w:val="Footer"/>
    <w:uiPriority w:val="99"/>
    <w:rsid w:val="00D8068B"/>
    <w:rPr>
      <w:rFonts w:ascii="Arial" w:hAnsi="Arial"/>
      <w:sz w:val="22"/>
    </w:rPr>
  </w:style>
  <w:style w:type="character" w:customStyle="1" w:styleId="BodyText2Char">
    <w:name w:val="Body Text 2 Char"/>
    <w:link w:val="BodyText2"/>
    <w:rsid w:val="005856DF"/>
    <w:rPr>
      <w:rFonts w:ascii="Arial" w:hAnsi="Arial"/>
      <w:sz w:val="22"/>
    </w:rPr>
  </w:style>
  <w:style w:type="paragraph" w:styleId="ListParagraph">
    <w:name w:val="List Paragraph"/>
    <w:aliases w:val="Bullet 1,Bullet Points,Bullet Style,Colorful List - Accent 11,Dot pt,F5 List Paragraph,Indicator Text,L,List Paragraph Char Char Char,List Paragraph1,List Paragraph12,MAIN CONTENT,No Spacing1,Normal numbered,Numbered Para 1,NumberedList"/>
    <w:basedOn w:val="Normal"/>
    <w:link w:val="ListParagraphChar"/>
    <w:uiPriority w:val="34"/>
    <w:qFormat/>
    <w:rsid w:val="00C64712"/>
    <w:pPr>
      <w:ind w:left="720"/>
    </w:pPr>
  </w:style>
  <w:style w:type="paragraph" w:customStyle="1" w:styleId="DeptOutNumbered">
    <w:name w:val="DeptOutNumbered"/>
    <w:basedOn w:val="Normal"/>
    <w:rsid w:val="00265C3B"/>
    <w:pPr>
      <w:widowControl w:val="0"/>
      <w:numPr>
        <w:numId w:val="1"/>
      </w:numPr>
      <w:overflowPunct w:val="0"/>
      <w:autoSpaceDE w:val="0"/>
      <w:autoSpaceDN w:val="0"/>
      <w:adjustRightInd w:val="0"/>
      <w:spacing w:after="240"/>
      <w:textAlignment w:val="baseline"/>
    </w:pPr>
    <w:rPr>
      <w:sz w:val="24"/>
      <w:lang w:eastAsia="en-US"/>
    </w:rPr>
  </w:style>
  <w:style w:type="character" w:customStyle="1" w:styleId="Heading1Char">
    <w:name w:val="Heading 1 Char"/>
    <w:link w:val="Heading1"/>
    <w:rsid w:val="004A2A10"/>
    <w:rPr>
      <w:rFonts w:ascii="Arial" w:hAnsi="Arial"/>
      <w:b/>
      <w:sz w:val="32"/>
    </w:rPr>
  </w:style>
  <w:style w:type="character" w:customStyle="1" w:styleId="BodyTextIndentChar">
    <w:name w:val="Body Text Indent Char"/>
    <w:link w:val="BodyTextIndent"/>
    <w:uiPriority w:val="99"/>
    <w:rsid w:val="00EA329A"/>
    <w:rPr>
      <w:rFonts w:ascii="Arial" w:hAnsi="Arial"/>
      <w:sz w:val="22"/>
    </w:rPr>
  </w:style>
  <w:style w:type="paragraph" w:styleId="Subtitle">
    <w:name w:val="Subtitle"/>
    <w:basedOn w:val="Normal"/>
    <w:link w:val="SubtitleChar"/>
    <w:qFormat/>
    <w:rsid w:val="00412AFB"/>
    <w:pPr>
      <w:jc w:val="both"/>
    </w:pPr>
    <w:rPr>
      <w:b/>
      <w:sz w:val="20"/>
    </w:rPr>
  </w:style>
  <w:style w:type="character" w:customStyle="1" w:styleId="SubtitleChar">
    <w:name w:val="Subtitle Char"/>
    <w:link w:val="Subtitle"/>
    <w:rsid w:val="00412AFB"/>
    <w:rPr>
      <w:rFonts w:ascii="Arial" w:hAnsi="Arial"/>
      <w:b/>
    </w:rPr>
  </w:style>
  <w:style w:type="character" w:customStyle="1" w:styleId="ListParagraphChar">
    <w:name w:val="List Paragraph Char"/>
    <w:aliases w:val="Bullet 1 Char,Bullet Points Char,Bullet Style Char,Colorful List - Accent 11 Char,Dot pt Char,F5 List Paragraph Char,Indicator Text Char,L Char,List Paragraph Char Char Char Char,List Paragraph1 Char,List Paragraph12 Char"/>
    <w:link w:val="ListParagraph"/>
    <w:uiPriority w:val="34"/>
    <w:qFormat/>
    <w:rsid w:val="00D33065"/>
    <w:rPr>
      <w:rFonts w:ascii="Arial" w:hAnsi="Arial"/>
      <w:sz w:val="22"/>
    </w:rPr>
  </w:style>
  <w:style w:type="character" w:styleId="Hyperlink">
    <w:name w:val="Hyperlink"/>
    <w:uiPriority w:val="99"/>
    <w:rsid w:val="00BB4FB4"/>
    <w:rPr>
      <w:color w:val="0000FF"/>
      <w:u w:val="single"/>
    </w:rPr>
  </w:style>
  <w:style w:type="paragraph" w:styleId="NormalWeb">
    <w:name w:val="Normal (Web)"/>
    <w:basedOn w:val="Normal"/>
    <w:rsid w:val="00CE2EA6"/>
    <w:pPr>
      <w:spacing w:before="100" w:beforeAutospacing="1" w:after="100" w:afterAutospacing="1"/>
    </w:pPr>
    <w:rPr>
      <w:rFonts w:ascii="Times New Roman" w:hAnsi="Times New Roman"/>
      <w:sz w:val="24"/>
      <w:szCs w:val="24"/>
    </w:rPr>
  </w:style>
  <w:style w:type="paragraph" w:customStyle="1" w:styleId="Default">
    <w:name w:val="Default"/>
    <w:rsid w:val="00417849"/>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0064787">
      <w:bodyDiv w:val="1"/>
      <w:marLeft w:val="0"/>
      <w:marRight w:val="0"/>
      <w:marTop w:val="0"/>
      <w:marBottom w:val="0"/>
      <w:divBdr>
        <w:top w:val="none" w:sz="0" w:space="0" w:color="auto"/>
        <w:left w:val="none" w:sz="0" w:space="0" w:color="auto"/>
        <w:bottom w:val="none" w:sz="0" w:space="0" w:color="auto"/>
        <w:right w:val="none" w:sz="0" w:space="0" w:color="auto"/>
      </w:divBdr>
    </w:div>
    <w:div w:id="1515918329">
      <w:bodyDiv w:val="1"/>
      <w:marLeft w:val="0"/>
      <w:marRight w:val="0"/>
      <w:marTop w:val="0"/>
      <w:marBottom w:val="0"/>
      <w:divBdr>
        <w:top w:val="none" w:sz="0" w:space="0" w:color="auto"/>
        <w:left w:val="none" w:sz="0" w:space="0" w:color="auto"/>
        <w:bottom w:val="none" w:sz="0" w:space="0" w:color="auto"/>
        <w:right w:val="none" w:sz="0" w:space="0" w:color="auto"/>
      </w:divBdr>
    </w:div>
    <w:div w:id="193948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dsbg\Local%20Settings\Temporary%20Internet%20Files\OLK5\04MINSAUTUM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836BC-9ACC-4F69-9B48-2BED53CAC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04MINSAUTUMN.dot</Template>
  <TotalTime>274</TotalTime>
  <Pages>11</Pages>
  <Words>2408</Words>
  <Characters>13662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MINUTES OF THE COMMITTEE AND OFFICE SERVICES TEAM MEETING HELD ON THE 2 FEBRUARY 1998</vt:lpstr>
    </vt:vector>
  </TitlesOfParts>
  <Company>EDUCATION DEPARTMENT</Company>
  <LinksUpToDate>false</LinksUpToDate>
  <CharactersWithSpaces>16038</CharactersWithSpaces>
  <SharedDoc>false</SharedDoc>
  <HLinks>
    <vt:vector size="12" baseType="variant">
      <vt:variant>
        <vt:i4>4718683</vt:i4>
      </vt:variant>
      <vt:variant>
        <vt:i4>105</vt:i4>
      </vt:variant>
      <vt:variant>
        <vt:i4>0</vt:i4>
      </vt:variant>
      <vt:variant>
        <vt:i4>5</vt:i4>
      </vt:variant>
      <vt:variant>
        <vt:lpwstr>https://nga.vc-enable.co.uk/</vt:lpwstr>
      </vt:variant>
      <vt:variant>
        <vt:lpwstr/>
      </vt:variant>
      <vt:variant>
        <vt:i4>6160406</vt:i4>
      </vt:variant>
      <vt:variant>
        <vt:i4>102</vt:i4>
      </vt:variant>
      <vt:variant>
        <vt:i4>0</vt:i4>
      </vt:variant>
      <vt:variant>
        <vt:i4>5</vt:i4>
      </vt:variant>
      <vt:variant>
        <vt:lpwstr>http://www.lancashire.gov.uk/lpds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COMMITTEE AND OFFICE SERVICES TEAM MEETING HELD ON THE 2 FEBRUARY 1998</dc:title>
  <dc:subject/>
  <dc:creator>Cullen, Melanie</dc:creator>
  <cp:keywords/>
  <cp:lastModifiedBy>Cullen, Melanie</cp:lastModifiedBy>
  <cp:revision>28</cp:revision>
  <cp:lastPrinted>2017-02-10T11:43:00Z</cp:lastPrinted>
  <dcterms:created xsi:type="dcterms:W3CDTF">2021-12-13T15:45:00Z</dcterms:created>
  <dcterms:modified xsi:type="dcterms:W3CDTF">2022-02-14T17:31:00Z</dcterms:modified>
</cp:coreProperties>
</file>