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B663A" w14:textId="4EAAC607" w:rsidR="0005103C" w:rsidRDefault="0005103C"/>
    <w:p w14:paraId="2CCEC300" w14:textId="77777777" w:rsidR="00F576AE" w:rsidRDefault="00F576AE" w:rsidP="00F576AE">
      <w:pPr>
        <w:shd w:val="clear" w:color="auto" w:fill="FCFCFC"/>
        <w:spacing w:after="100" w:afterAutospacing="1" w:line="240" w:lineRule="auto"/>
        <w:ind w:left="720"/>
        <w:jc w:val="center"/>
        <w:outlineLvl w:val="0"/>
        <w:rPr>
          <w:rFonts w:eastAsia="Times New Roman" w:cstheme="minorHAnsi"/>
          <w:b/>
          <w:bCs/>
          <w:color w:val="0D0D0D"/>
          <w:kern w:val="36"/>
          <w:sz w:val="40"/>
          <w:szCs w:val="40"/>
          <w:lang w:eastAsia="en-GB"/>
        </w:rPr>
      </w:pPr>
    </w:p>
    <w:p w14:paraId="259E9956" w14:textId="77777777" w:rsidR="00F576AE" w:rsidRDefault="00F576AE" w:rsidP="00F576AE">
      <w:pPr>
        <w:shd w:val="clear" w:color="auto" w:fill="FCFCFC"/>
        <w:spacing w:after="100" w:afterAutospacing="1" w:line="240" w:lineRule="auto"/>
        <w:ind w:left="720"/>
        <w:jc w:val="center"/>
        <w:outlineLvl w:val="0"/>
        <w:rPr>
          <w:rFonts w:eastAsia="Times New Roman" w:cstheme="minorHAnsi"/>
          <w:b/>
          <w:bCs/>
          <w:color w:val="0D0D0D"/>
          <w:kern w:val="36"/>
          <w:sz w:val="40"/>
          <w:szCs w:val="40"/>
          <w:lang w:eastAsia="en-GB"/>
        </w:rPr>
      </w:pPr>
    </w:p>
    <w:p w14:paraId="1C36E8EF" w14:textId="131B9E8F" w:rsidR="00E65039" w:rsidRPr="00F576AE" w:rsidRDefault="00E65039" w:rsidP="00F576AE">
      <w:pPr>
        <w:shd w:val="clear" w:color="auto" w:fill="FCFCFC"/>
        <w:spacing w:after="100" w:afterAutospacing="1" w:line="240" w:lineRule="auto"/>
        <w:ind w:left="720"/>
        <w:jc w:val="center"/>
        <w:outlineLvl w:val="0"/>
        <w:rPr>
          <w:rFonts w:eastAsia="Times New Roman" w:cstheme="minorHAnsi"/>
          <w:b/>
          <w:bCs/>
          <w:color w:val="0D0D0D"/>
          <w:kern w:val="36"/>
          <w:sz w:val="40"/>
          <w:szCs w:val="40"/>
          <w:lang w:eastAsia="en-GB"/>
        </w:rPr>
      </w:pPr>
      <w:r w:rsidRPr="00F576AE">
        <w:rPr>
          <w:rFonts w:eastAsia="Times New Roman" w:cstheme="minorHAnsi"/>
          <w:b/>
          <w:bCs/>
          <w:color w:val="0D0D0D"/>
          <w:kern w:val="36"/>
          <w:sz w:val="40"/>
          <w:szCs w:val="40"/>
          <w:lang w:eastAsia="en-GB"/>
        </w:rPr>
        <w:t>Chadwick High School</w:t>
      </w:r>
    </w:p>
    <w:p w14:paraId="0192D4EC" w14:textId="77777777" w:rsidR="00E65039" w:rsidRPr="00F576AE" w:rsidRDefault="00E65039" w:rsidP="00F576AE">
      <w:pPr>
        <w:shd w:val="clear" w:color="auto" w:fill="FCFCFC"/>
        <w:spacing w:before="100" w:beforeAutospacing="1" w:after="100" w:afterAutospacing="1" w:line="240" w:lineRule="auto"/>
        <w:ind w:left="720"/>
        <w:jc w:val="center"/>
        <w:outlineLvl w:val="1"/>
        <w:rPr>
          <w:rFonts w:eastAsia="Times New Roman" w:cstheme="minorHAnsi"/>
          <w:b/>
          <w:bCs/>
          <w:color w:val="0D0D0D"/>
          <w:sz w:val="40"/>
          <w:szCs w:val="40"/>
          <w:lang w:eastAsia="en-GB"/>
        </w:rPr>
      </w:pPr>
      <w:r w:rsidRPr="00F576AE">
        <w:rPr>
          <w:rFonts w:eastAsia="Times New Roman" w:cstheme="minorHAnsi"/>
          <w:b/>
          <w:bCs/>
          <w:color w:val="0D0D0D"/>
          <w:sz w:val="40"/>
          <w:szCs w:val="40"/>
          <w:lang w:eastAsia="en-GB"/>
        </w:rPr>
        <w:t>Special Educational Needs and Disability (SEND) Policy</w:t>
      </w:r>
    </w:p>
    <w:p w14:paraId="78FF08C5" w14:textId="07D25328" w:rsidR="00E65039" w:rsidRDefault="00E65039" w:rsidP="00F576AE">
      <w:pPr>
        <w:shd w:val="clear" w:color="auto" w:fill="FCFCFC"/>
        <w:spacing w:before="100" w:beforeAutospacing="1" w:after="100" w:afterAutospacing="1" w:line="240" w:lineRule="auto"/>
        <w:ind w:left="720"/>
        <w:jc w:val="center"/>
        <w:outlineLvl w:val="2"/>
        <w:rPr>
          <w:rFonts w:eastAsia="Times New Roman" w:cstheme="minorHAnsi"/>
          <w:b/>
          <w:bCs/>
          <w:color w:val="0D0D0D"/>
          <w:sz w:val="40"/>
          <w:szCs w:val="40"/>
          <w:lang w:eastAsia="en-GB"/>
        </w:rPr>
      </w:pPr>
      <w:r w:rsidRPr="00F576AE">
        <w:rPr>
          <w:rFonts w:eastAsia="Times New Roman" w:cstheme="minorHAnsi"/>
          <w:b/>
          <w:bCs/>
          <w:color w:val="0D0D0D"/>
          <w:sz w:val="40"/>
          <w:szCs w:val="40"/>
          <w:lang w:eastAsia="en-GB"/>
        </w:rPr>
        <w:t>Academic Year 2026–2027</w:t>
      </w:r>
    </w:p>
    <w:p w14:paraId="2ACCE705" w14:textId="77777777" w:rsidR="00F576AE" w:rsidRPr="00F576AE" w:rsidRDefault="00F576AE" w:rsidP="00F576AE">
      <w:pPr>
        <w:shd w:val="clear" w:color="auto" w:fill="FCFCFC"/>
        <w:spacing w:before="100" w:beforeAutospacing="1" w:after="100" w:afterAutospacing="1" w:line="240" w:lineRule="auto"/>
        <w:ind w:left="720"/>
        <w:jc w:val="center"/>
        <w:outlineLvl w:val="2"/>
        <w:rPr>
          <w:rFonts w:eastAsia="Times New Roman" w:cstheme="minorHAnsi"/>
          <w:b/>
          <w:bCs/>
          <w:color w:val="0D0D0D"/>
          <w:sz w:val="40"/>
          <w:szCs w:val="40"/>
          <w:lang w:eastAsia="en-GB"/>
        </w:rPr>
      </w:pPr>
    </w:p>
    <w:p w14:paraId="08583654" w14:textId="77777777" w:rsidR="00F576AE" w:rsidRDefault="00F576AE" w:rsidP="00E65039">
      <w:pPr>
        <w:shd w:val="clear" w:color="auto" w:fill="FCFCFC"/>
        <w:spacing w:before="100" w:beforeAutospacing="1" w:after="100" w:afterAutospacing="1" w:line="240" w:lineRule="auto"/>
        <w:ind w:left="720"/>
        <w:rPr>
          <w:rFonts w:eastAsia="Times New Roman" w:cstheme="minorHAnsi"/>
          <w:b/>
          <w:bCs/>
          <w:color w:val="0D0D0D"/>
          <w:lang w:eastAsia="en-GB"/>
        </w:rPr>
      </w:pPr>
    </w:p>
    <w:p w14:paraId="2B86CAE1" w14:textId="77777777" w:rsidR="00F576AE" w:rsidRDefault="00F576AE" w:rsidP="00E65039">
      <w:pPr>
        <w:shd w:val="clear" w:color="auto" w:fill="FCFCFC"/>
        <w:spacing w:before="100" w:beforeAutospacing="1" w:after="100" w:afterAutospacing="1" w:line="240" w:lineRule="auto"/>
        <w:ind w:left="720"/>
        <w:rPr>
          <w:rFonts w:eastAsia="Times New Roman" w:cstheme="minorHAnsi"/>
          <w:b/>
          <w:bCs/>
          <w:color w:val="0D0D0D"/>
          <w:lang w:eastAsia="en-GB"/>
        </w:rPr>
      </w:pPr>
    </w:p>
    <w:p w14:paraId="465736CE" w14:textId="77777777" w:rsidR="00F576AE" w:rsidRDefault="00F576AE" w:rsidP="00E65039">
      <w:pPr>
        <w:shd w:val="clear" w:color="auto" w:fill="FCFCFC"/>
        <w:spacing w:before="100" w:beforeAutospacing="1" w:after="100" w:afterAutospacing="1" w:line="240" w:lineRule="auto"/>
        <w:ind w:left="720"/>
        <w:rPr>
          <w:rFonts w:eastAsia="Times New Roman" w:cstheme="minorHAnsi"/>
          <w:b/>
          <w:bCs/>
          <w:color w:val="0D0D0D"/>
          <w:lang w:eastAsia="en-GB"/>
        </w:rPr>
      </w:pPr>
    </w:p>
    <w:p w14:paraId="1CFD334F" w14:textId="77777777" w:rsidR="00F576AE" w:rsidRDefault="00F576AE" w:rsidP="00E65039">
      <w:pPr>
        <w:shd w:val="clear" w:color="auto" w:fill="FCFCFC"/>
        <w:spacing w:before="100" w:beforeAutospacing="1" w:after="100" w:afterAutospacing="1" w:line="240" w:lineRule="auto"/>
        <w:ind w:left="720"/>
        <w:rPr>
          <w:rFonts w:eastAsia="Times New Roman" w:cstheme="minorHAnsi"/>
          <w:b/>
          <w:bCs/>
          <w:color w:val="0D0D0D"/>
          <w:lang w:eastAsia="en-GB"/>
        </w:rPr>
      </w:pPr>
    </w:p>
    <w:p w14:paraId="57916A23" w14:textId="77777777" w:rsidR="00F576AE" w:rsidRDefault="00F576AE" w:rsidP="00E65039">
      <w:pPr>
        <w:shd w:val="clear" w:color="auto" w:fill="FCFCFC"/>
        <w:spacing w:before="100" w:beforeAutospacing="1" w:after="100" w:afterAutospacing="1" w:line="240" w:lineRule="auto"/>
        <w:ind w:left="720"/>
        <w:rPr>
          <w:rFonts w:eastAsia="Times New Roman" w:cstheme="minorHAnsi"/>
          <w:b/>
          <w:bCs/>
          <w:color w:val="0D0D0D"/>
          <w:lang w:eastAsia="en-GB"/>
        </w:rPr>
      </w:pPr>
    </w:p>
    <w:p w14:paraId="54737715" w14:textId="77777777" w:rsidR="00F576AE" w:rsidRDefault="00F576AE" w:rsidP="00E65039">
      <w:pPr>
        <w:shd w:val="clear" w:color="auto" w:fill="FCFCFC"/>
        <w:spacing w:before="100" w:beforeAutospacing="1" w:after="100" w:afterAutospacing="1" w:line="240" w:lineRule="auto"/>
        <w:ind w:left="720"/>
        <w:rPr>
          <w:rFonts w:eastAsia="Times New Roman" w:cstheme="minorHAnsi"/>
          <w:b/>
          <w:bCs/>
          <w:color w:val="0D0D0D"/>
          <w:lang w:eastAsia="en-GB"/>
        </w:rPr>
      </w:pPr>
    </w:p>
    <w:p w14:paraId="279F1B79" w14:textId="77777777" w:rsidR="00F576AE" w:rsidRDefault="00F576AE" w:rsidP="00E65039">
      <w:pPr>
        <w:shd w:val="clear" w:color="auto" w:fill="FCFCFC"/>
        <w:spacing w:before="100" w:beforeAutospacing="1" w:after="100" w:afterAutospacing="1" w:line="240" w:lineRule="auto"/>
        <w:ind w:left="720"/>
        <w:rPr>
          <w:rFonts w:eastAsia="Times New Roman" w:cstheme="minorHAnsi"/>
          <w:b/>
          <w:bCs/>
          <w:color w:val="0D0D0D"/>
          <w:lang w:eastAsia="en-GB"/>
        </w:rPr>
      </w:pPr>
    </w:p>
    <w:p w14:paraId="41654103" w14:textId="77777777" w:rsidR="00F576AE" w:rsidRDefault="00F576AE" w:rsidP="00E65039">
      <w:pPr>
        <w:shd w:val="clear" w:color="auto" w:fill="FCFCFC"/>
        <w:spacing w:before="100" w:beforeAutospacing="1" w:after="100" w:afterAutospacing="1" w:line="240" w:lineRule="auto"/>
        <w:ind w:left="720"/>
        <w:rPr>
          <w:rFonts w:eastAsia="Times New Roman" w:cstheme="minorHAnsi"/>
          <w:b/>
          <w:bCs/>
          <w:color w:val="0D0D0D"/>
          <w:lang w:eastAsia="en-GB"/>
        </w:rPr>
      </w:pPr>
    </w:p>
    <w:p w14:paraId="6B005FC2" w14:textId="1DEDA87B"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b/>
          <w:bCs/>
          <w:color w:val="0D0D0D"/>
          <w:lang w:eastAsia="en-GB"/>
        </w:rPr>
        <w:t>School:</w:t>
      </w:r>
      <w:r w:rsidRPr="00E65039">
        <w:rPr>
          <w:rFonts w:eastAsia="Times New Roman" w:cstheme="minorHAnsi"/>
          <w:color w:val="0D0D0D"/>
          <w:lang w:eastAsia="en-GB"/>
        </w:rPr>
        <w:t xml:space="preserve"> Chadwick High School</w:t>
      </w:r>
      <w:r w:rsidRPr="00E65039">
        <w:rPr>
          <w:rFonts w:eastAsia="Times New Roman" w:cstheme="minorHAnsi"/>
          <w:color w:val="0D0D0D"/>
          <w:lang w:eastAsia="en-GB"/>
        </w:rPr>
        <w:br/>
      </w:r>
      <w:r w:rsidRPr="00E65039">
        <w:rPr>
          <w:rFonts w:eastAsia="Times New Roman" w:cstheme="minorHAnsi"/>
          <w:b/>
          <w:bCs/>
          <w:color w:val="0D0D0D"/>
          <w:lang w:eastAsia="en-GB"/>
        </w:rPr>
        <w:t>Status:</w:t>
      </w:r>
      <w:r w:rsidRPr="00E65039">
        <w:rPr>
          <w:rFonts w:eastAsia="Times New Roman" w:cstheme="minorHAnsi"/>
          <w:color w:val="0D0D0D"/>
          <w:lang w:eastAsia="en-GB"/>
        </w:rPr>
        <w:t xml:space="preserve"> Alternative Provision Academy</w:t>
      </w:r>
      <w:r w:rsidRPr="00E65039">
        <w:rPr>
          <w:rFonts w:eastAsia="Times New Roman" w:cstheme="minorHAnsi"/>
          <w:color w:val="0D0D0D"/>
          <w:lang w:eastAsia="en-GB"/>
        </w:rPr>
        <w:br/>
      </w:r>
      <w:proofErr w:type="spellStart"/>
      <w:r w:rsidRPr="00E65039">
        <w:rPr>
          <w:rFonts w:eastAsia="Times New Roman" w:cstheme="minorHAnsi"/>
          <w:b/>
          <w:bCs/>
          <w:color w:val="0D0D0D"/>
          <w:lang w:eastAsia="en-GB"/>
        </w:rPr>
        <w:t>Academy</w:t>
      </w:r>
      <w:proofErr w:type="spellEnd"/>
      <w:r w:rsidRPr="00E65039">
        <w:rPr>
          <w:rFonts w:eastAsia="Times New Roman" w:cstheme="minorHAnsi"/>
          <w:b/>
          <w:bCs/>
          <w:color w:val="0D0D0D"/>
          <w:lang w:eastAsia="en-GB"/>
        </w:rPr>
        <w:t xml:space="preserve"> Trust:</w:t>
      </w:r>
      <w:r w:rsidRPr="00E65039">
        <w:rPr>
          <w:rFonts w:eastAsia="Times New Roman" w:cstheme="minorHAnsi"/>
          <w:color w:val="0D0D0D"/>
          <w:lang w:eastAsia="en-GB"/>
        </w:rPr>
        <w:t xml:space="preserve"> The Coastal Collaborative Trust</w:t>
      </w:r>
      <w:r w:rsidRPr="00E65039">
        <w:rPr>
          <w:rFonts w:eastAsia="Times New Roman" w:cstheme="minorHAnsi"/>
          <w:color w:val="0D0D0D"/>
          <w:lang w:eastAsia="en-GB"/>
        </w:rPr>
        <w:br/>
      </w:r>
      <w:r w:rsidRPr="00E65039">
        <w:rPr>
          <w:rFonts w:eastAsia="Times New Roman" w:cstheme="minorHAnsi"/>
          <w:b/>
          <w:bCs/>
          <w:color w:val="0D0D0D"/>
          <w:lang w:eastAsia="en-GB"/>
        </w:rPr>
        <w:t>Address:</w:t>
      </w:r>
      <w:r w:rsidRPr="00E65039">
        <w:rPr>
          <w:rFonts w:eastAsia="Times New Roman" w:cstheme="minorHAnsi"/>
          <w:color w:val="0D0D0D"/>
          <w:lang w:eastAsia="en-GB"/>
        </w:rPr>
        <w:t xml:space="preserve"> Mainway, </w:t>
      </w:r>
      <w:proofErr w:type="spellStart"/>
      <w:r w:rsidRPr="00E65039">
        <w:rPr>
          <w:rFonts w:eastAsia="Times New Roman" w:cstheme="minorHAnsi"/>
          <w:color w:val="0D0D0D"/>
          <w:lang w:eastAsia="en-GB"/>
        </w:rPr>
        <w:t>Skerton</w:t>
      </w:r>
      <w:proofErr w:type="spellEnd"/>
      <w:r w:rsidRPr="00E65039">
        <w:rPr>
          <w:rFonts w:eastAsia="Times New Roman" w:cstheme="minorHAnsi"/>
          <w:color w:val="0D0D0D"/>
          <w:lang w:eastAsia="en-GB"/>
        </w:rPr>
        <w:t>, Lancaster, LA1 2AY</w:t>
      </w:r>
      <w:r w:rsidRPr="00E65039">
        <w:rPr>
          <w:rFonts w:eastAsia="Times New Roman" w:cstheme="minorHAnsi"/>
          <w:color w:val="0D0D0D"/>
          <w:lang w:eastAsia="en-GB"/>
        </w:rPr>
        <w:br/>
      </w:r>
      <w:r w:rsidRPr="00E65039">
        <w:rPr>
          <w:rFonts w:eastAsia="Times New Roman" w:cstheme="minorHAnsi"/>
          <w:b/>
          <w:bCs/>
          <w:color w:val="0D0D0D"/>
          <w:lang w:eastAsia="en-GB"/>
        </w:rPr>
        <w:t>Telephone:</w:t>
      </w:r>
      <w:r w:rsidRPr="00E65039">
        <w:rPr>
          <w:rFonts w:eastAsia="Times New Roman" w:cstheme="minorHAnsi"/>
          <w:color w:val="0D0D0D"/>
          <w:lang w:eastAsia="en-GB"/>
        </w:rPr>
        <w:t xml:space="preserve"> 01524 840831</w:t>
      </w:r>
      <w:r w:rsidRPr="00E65039">
        <w:rPr>
          <w:rFonts w:eastAsia="Times New Roman" w:cstheme="minorHAnsi"/>
          <w:color w:val="0D0D0D"/>
          <w:lang w:eastAsia="en-GB"/>
        </w:rPr>
        <w:br/>
      </w:r>
      <w:r w:rsidRPr="00E65039">
        <w:rPr>
          <w:rFonts w:eastAsia="Times New Roman" w:cstheme="minorHAnsi"/>
          <w:b/>
          <w:bCs/>
          <w:color w:val="0D0D0D"/>
          <w:lang w:eastAsia="en-GB"/>
        </w:rPr>
        <w:t>Website:</w:t>
      </w:r>
      <w:r w:rsidRPr="00E65039">
        <w:rPr>
          <w:rFonts w:eastAsia="Times New Roman" w:cstheme="minorHAnsi"/>
          <w:color w:val="0D0D0D"/>
          <w:lang w:eastAsia="en-GB"/>
        </w:rPr>
        <w:t xml:space="preserve"> www.chadwickhigh.co.uk</w:t>
      </w:r>
    </w:p>
    <w:p w14:paraId="086673F7"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b/>
          <w:bCs/>
          <w:color w:val="0D0D0D"/>
          <w:lang w:eastAsia="en-GB"/>
        </w:rPr>
        <w:t>SENCO:</w:t>
      </w:r>
      <w:r w:rsidRPr="00E65039">
        <w:rPr>
          <w:rFonts w:eastAsia="Times New Roman" w:cstheme="minorHAnsi"/>
          <w:color w:val="0D0D0D"/>
          <w:lang w:eastAsia="en-GB"/>
        </w:rPr>
        <w:t xml:space="preserve"> Carol Ogden</w:t>
      </w:r>
      <w:r w:rsidRPr="00E65039">
        <w:rPr>
          <w:rFonts w:eastAsia="Times New Roman" w:cstheme="minorHAnsi"/>
          <w:color w:val="0D0D0D"/>
          <w:lang w:eastAsia="en-GB"/>
        </w:rPr>
        <w:br/>
      </w:r>
      <w:r w:rsidRPr="00E65039">
        <w:rPr>
          <w:rFonts w:eastAsia="Times New Roman" w:cstheme="minorHAnsi"/>
          <w:b/>
          <w:bCs/>
          <w:color w:val="0D0D0D"/>
          <w:lang w:eastAsia="en-GB"/>
        </w:rPr>
        <w:t>Email:</w:t>
      </w:r>
      <w:r w:rsidRPr="00E65039">
        <w:rPr>
          <w:rFonts w:eastAsia="Times New Roman" w:cstheme="minorHAnsi"/>
          <w:color w:val="0D0D0D"/>
          <w:lang w:eastAsia="en-GB"/>
        </w:rPr>
        <w:t xml:space="preserve"> c.ogden@chadwick.lancs.sch.uk</w:t>
      </w:r>
    </w:p>
    <w:p w14:paraId="5D7B8027"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b/>
          <w:bCs/>
          <w:color w:val="0D0D0D"/>
          <w:lang w:eastAsia="en-GB"/>
        </w:rPr>
        <w:t>SEN Governor/Trust Governor:</w:t>
      </w:r>
      <w:r w:rsidRPr="00E65039">
        <w:rPr>
          <w:rFonts w:eastAsia="Times New Roman" w:cstheme="minorHAnsi"/>
          <w:color w:val="0D0D0D"/>
          <w:lang w:eastAsia="en-GB"/>
        </w:rPr>
        <w:t xml:space="preserve"> Kerstin Jarman</w:t>
      </w:r>
      <w:r w:rsidRPr="00E65039">
        <w:rPr>
          <w:rFonts w:eastAsia="Times New Roman" w:cstheme="minorHAnsi"/>
          <w:color w:val="0D0D0D"/>
          <w:lang w:eastAsia="en-GB"/>
        </w:rPr>
        <w:br/>
      </w:r>
      <w:r w:rsidRPr="00E65039">
        <w:rPr>
          <w:rFonts w:eastAsia="Times New Roman" w:cstheme="minorHAnsi"/>
          <w:b/>
          <w:bCs/>
          <w:color w:val="0D0D0D"/>
          <w:lang w:eastAsia="en-GB"/>
        </w:rPr>
        <w:t>SEND Officer, Whitecross:</w:t>
      </w:r>
      <w:r w:rsidRPr="00E65039">
        <w:rPr>
          <w:rFonts w:eastAsia="Times New Roman" w:cstheme="minorHAnsi"/>
          <w:color w:val="0D0D0D"/>
          <w:lang w:eastAsia="en-GB"/>
        </w:rPr>
        <w:t xml:space="preserve"> Becky </w:t>
      </w:r>
      <w:proofErr w:type="spellStart"/>
      <w:r w:rsidRPr="00E65039">
        <w:rPr>
          <w:rFonts w:eastAsia="Times New Roman" w:cstheme="minorHAnsi"/>
          <w:color w:val="0D0D0D"/>
          <w:lang w:eastAsia="en-GB"/>
        </w:rPr>
        <w:t>Simnett</w:t>
      </w:r>
      <w:proofErr w:type="spellEnd"/>
      <w:r w:rsidRPr="00E65039">
        <w:rPr>
          <w:rFonts w:eastAsia="Times New Roman" w:cstheme="minorHAnsi"/>
          <w:color w:val="0D0D0D"/>
          <w:lang w:eastAsia="en-GB"/>
        </w:rPr>
        <w:br/>
      </w:r>
      <w:r w:rsidRPr="00E65039">
        <w:rPr>
          <w:rFonts w:eastAsia="Times New Roman" w:cstheme="minorHAnsi"/>
          <w:b/>
          <w:bCs/>
          <w:color w:val="0D0D0D"/>
          <w:lang w:eastAsia="en-GB"/>
        </w:rPr>
        <w:t>Designated Safeguarding Lead:</w:t>
      </w:r>
      <w:r w:rsidRPr="00E65039">
        <w:rPr>
          <w:rFonts w:eastAsia="Times New Roman" w:cstheme="minorHAnsi"/>
          <w:color w:val="0D0D0D"/>
          <w:lang w:eastAsia="en-GB"/>
        </w:rPr>
        <w:t xml:space="preserve"> Andrew Murray</w:t>
      </w:r>
      <w:r w:rsidRPr="00E65039">
        <w:rPr>
          <w:rFonts w:eastAsia="Times New Roman" w:cstheme="minorHAnsi"/>
          <w:color w:val="0D0D0D"/>
          <w:lang w:eastAsia="en-GB"/>
        </w:rPr>
        <w:br/>
      </w:r>
      <w:r w:rsidRPr="00E65039">
        <w:rPr>
          <w:rFonts w:eastAsia="Times New Roman" w:cstheme="minorHAnsi"/>
          <w:b/>
          <w:bCs/>
          <w:color w:val="0D0D0D"/>
          <w:lang w:eastAsia="en-GB"/>
        </w:rPr>
        <w:t>Designated Teacher for Children Looked After:</w:t>
      </w:r>
      <w:r w:rsidRPr="00E65039">
        <w:rPr>
          <w:rFonts w:eastAsia="Times New Roman" w:cstheme="minorHAnsi"/>
          <w:color w:val="0D0D0D"/>
          <w:lang w:eastAsia="en-GB"/>
        </w:rPr>
        <w:t xml:space="preserve"> Rachel Pearson</w:t>
      </w:r>
      <w:r w:rsidRPr="00E65039">
        <w:rPr>
          <w:rFonts w:eastAsia="Times New Roman" w:cstheme="minorHAnsi"/>
          <w:color w:val="0D0D0D"/>
          <w:lang w:eastAsia="en-GB"/>
        </w:rPr>
        <w:br/>
      </w:r>
      <w:r w:rsidRPr="00E65039">
        <w:rPr>
          <w:rFonts w:eastAsia="Times New Roman" w:cstheme="minorHAnsi"/>
          <w:b/>
          <w:bCs/>
          <w:color w:val="0D0D0D"/>
          <w:lang w:eastAsia="en-GB"/>
        </w:rPr>
        <w:t>Exams Officer:</w:t>
      </w:r>
      <w:r w:rsidRPr="00E65039">
        <w:rPr>
          <w:rFonts w:eastAsia="Times New Roman" w:cstheme="minorHAnsi"/>
          <w:color w:val="0D0D0D"/>
          <w:lang w:eastAsia="en-GB"/>
        </w:rPr>
        <w:t xml:space="preserve"> Nicola Cragg</w:t>
      </w:r>
    </w:p>
    <w:p w14:paraId="65F04590" w14:textId="765FC0F6"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br/>
      </w:r>
      <w:r w:rsidRPr="00E65039">
        <w:rPr>
          <w:rFonts w:eastAsia="Times New Roman" w:cstheme="minorHAnsi"/>
          <w:b/>
          <w:bCs/>
          <w:color w:val="0D0D0D"/>
          <w:lang w:eastAsia="en-GB"/>
        </w:rPr>
        <w:t>Review date:</w:t>
      </w:r>
      <w:r w:rsidRPr="00E65039">
        <w:rPr>
          <w:rFonts w:eastAsia="Times New Roman" w:cstheme="minorHAnsi"/>
          <w:color w:val="0D0D0D"/>
          <w:lang w:eastAsia="en-GB"/>
        </w:rPr>
        <w:t xml:space="preserve"> September 2027</w:t>
      </w:r>
    </w:p>
    <w:p w14:paraId="4DA986A5"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347C539B">
          <v:rect id="_x0000_i1025" style="width:0;height:1.5pt" o:hralign="center" o:hrstd="t" o:hr="t" fillcolor="#a0a0a0" stroked="f"/>
        </w:pict>
      </w:r>
    </w:p>
    <w:p w14:paraId="7B9F3FE7" w14:textId="7CF12783"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lastRenderedPageBreak/>
        <w:t>1. Policy statement</w:t>
      </w:r>
    </w:p>
    <w:p w14:paraId="27638A90"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Chadwick High School is an Alternative Provision Academy within The Coastal Collaborative Trust.</w:t>
      </w:r>
    </w:p>
    <w:p w14:paraId="30C783B7"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is committed to providing high-quality, appropriate and ambitious education for all pupils, including pupils with special educational needs and disabilities (SEND).</w:t>
      </w:r>
    </w:p>
    <w:p w14:paraId="7114CF4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recognises that pupils with SEND are entitled to an education that enables them to develop academically, socially, emotionally and personally and to prepare successfully for their next stage of education, training, employment and adult life.</w:t>
      </w:r>
    </w:p>
    <w:p w14:paraId="4661DCA5"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identify pupils' strengths, needs and barriers to learning at the earliest appropriate opportunity and will provide special educational provision where required.</w:t>
      </w:r>
    </w:p>
    <w:p w14:paraId="335A82C7"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work in partnership with pupils, parents/carers, commissioning schools and authorities, Lancashire County Council, health services, social care and other relevant professionals to secure appropriate provision and positive outcomes.</w:t>
      </w:r>
    </w:p>
    <w:p w14:paraId="3257E828" w14:textId="77777777" w:rsidR="00E65039" w:rsidRPr="00E65039" w:rsidRDefault="00E65039" w:rsidP="00E65039">
      <w:pPr>
        <w:shd w:val="clear" w:color="auto" w:fill="FCFCFC"/>
        <w:spacing w:before="100" w:beforeAutospacing="1" w:after="100" w:afterAutospacing="1" w:line="240" w:lineRule="auto"/>
        <w:ind w:left="720"/>
        <w:rPr>
          <w:rFonts w:ascii="Segoe UI" w:eastAsia="Times New Roman" w:hAnsi="Segoe UI" w:cs="Segoe UI"/>
          <w:color w:val="0D0D0D"/>
          <w:sz w:val="27"/>
          <w:szCs w:val="27"/>
          <w:lang w:eastAsia="en-GB"/>
        </w:rPr>
      </w:pPr>
      <w:r w:rsidRPr="00E65039">
        <w:rPr>
          <w:rFonts w:eastAsia="Times New Roman" w:cstheme="minorHAnsi"/>
          <w:color w:val="0D0D0D"/>
          <w:lang w:eastAsia="en-GB"/>
        </w:rPr>
        <w:t>This policy should be read alongside the academy's SEN Information Report and relevant Trust and academy policies</w:t>
      </w:r>
      <w:r w:rsidRPr="00E65039">
        <w:rPr>
          <w:rFonts w:ascii="Segoe UI" w:eastAsia="Times New Roman" w:hAnsi="Segoe UI" w:cs="Segoe UI"/>
          <w:color w:val="0D0D0D"/>
          <w:sz w:val="27"/>
          <w:szCs w:val="27"/>
          <w:lang w:eastAsia="en-GB"/>
        </w:rPr>
        <w:t>.</w:t>
      </w:r>
    </w:p>
    <w:p w14:paraId="71721487"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20A035E8">
          <v:rect id="_x0000_i1026" style="width:0;height:1.5pt" o:hralign="center" o:hrstd="t" o:hr="t" fillcolor="#a0a0a0" stroked="f"/>
        </w:pict>
      </w:r>
    </w:p>
    <w:p w14:paraId="408A829E"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2. Legislative and statutory framework</w:t>
      </w:r>
    </w:p>
    <w:p w14:paraId="1CC1BFB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This policy has regard to, and where applicable complies with, the following legislation and statutory guidance:</w:t>
      </w:r>
    </w:p>
    <w:p w14:paraId="4FE5956B" w14:textId="77777777" w:rsidR="00E65039" w:rsidRPr="007F6D90" w:rsidRDefault="00E65039" w:rsidP="007F6D90">
      <w:pPr>
        <w:pStyle w:val="ListParagraph"/>
        <w:numPr>
          <w:ilvl w:val="1"/>
          <w:numId w:val="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Children and Families Act 2014, particularly Part 3 and sections 66–69.</w:t>
      </w:r>
    </w:p>
    <w:p w14:paraId="35A208F5" w14:textId="77777777" w:rsidR="00E65039" w:rsidRPr="007F6D90" w:rsidRDefault="00E65039" w:rsidP="007F6D90">
      <w:pPr>
        <w:pStyle w:val="ListParagraph"/>
        <w:numPr>
          <w:ilvl w:val="1"/>
          <w:numId w:val="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Special Educational Needs and Disability Regulations 2014, as amended.</w:t>
      </w:r>
    </w:p>
    <w:p w14:paraId="243E65BD" w14:textId="77777777" w:rsidR="00E65039" w:rsidRPr="007F6D90" w:rsidRDefault="00E65039" w:rsidP="007F6D90">
      <w:pPr>
        <w:pStyle w:val="ListParagraph"/>
        <w:numPr>
          <w:ilvl w:val="1"/>
          <w:numId w:val="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Special Educational Needs and Disability Code of Practice: 0 to 25 years.</w:t>
      </w:r>
    </w:p>
    <w:p w14:paraId="08D1C91F" w14:textId="77777777" w:rsidR="00E65039" w:rsidRPr="007F6D90" w:rsidRDefault="00E65039" w:rsidP="007F6D90">
      <w:pPr>
        <w:pStyle w:val="ListParagraph"/>
        <w:numPr>
          <w:ilvl w:val="1"/>
          <w:numId w:val="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Equality Act 2010.</w:t>
      </w:r>
    </w:p>
    <w:p w14:paraId="731D6C58" w14:textId="77777777" w:rsidR="00E65039" w:rsidRPr="007F6D90" w:rsidRDefault="00E65039" w:rsidP="007F6D90">
      <w:pPr>
        <w:pStyle w:val="ListParagraph"/>
        <w:numPr>
          <w:ilvl w:val="1"/>
          <w:numId w:val="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Equality Act 2010 (Specific Duties and Public Authorities) Regulations 2017, where applicable.</w:t>
      </w:r>
    </w:p>
    <w:p w14:paraId="4AD2741D" w14:textId="77777777" w:rsidR="00E65039" w:rsidRPr="007F6D90" w:rsidRDefault="00E65039" w:rsidP="007F6D90">
      <w:pPr>
        <w:pStyle w:val="ListParagraph"/>
        <w:numPr>
          <w:ilvl w:val="1"/>
          <w:numId w:val="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Supporting Pupils with Medical Conditions at School.</w:t>
      </w:r>
    </w:p>
    <w:p w14:paraId="06BD5807" w14:textId="77777777" w:rsidR="00E65039" w:rsidRPr="007F6D90" w:rsidRDefault="00E65039" w:rsidP="007F6D90">
      <w:pPr>
        <w:pStyle w:val="ListParagraph"/>
        <w:numPr>
          <w:ilvl w:val="1"/>
          <w:numId w:val="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Allergy Safety in Schools statutory guidance.</w:t>
      </w:r>
    </w:p>
    <w:p w14:paraId="28E6AFB4" w14:textId="77777777" w:rsidR="00E65039" w:rsidRPr="007F6D90" w:rsidRDefault="00E65039" w:rsidP="007F6D90">
      <w:pPr>
        <w:pStyle w:val="ListParagraph"/>
        <w:numPr>
          <w:ilvl w:val="1"/>
          <w:numId w:val="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Keeping Children Safe in Education, current edition.</w:t>
      </w:r>
    </w:p>
    <w:p w14:paraId="34EF57D8" w14:textId="77777777" w:rsidR="00E65039" w:rsidRPr="007F6D90" w:rsidRDefault="00E65039" w:rsidP="007F6D90">
      <w:pPr>
        <w:pStyle w:val="ListParagraph"/>
        <w:numPr>
          <w:ilvl w:val="1"/>
          <w:numId w:val="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Alternative Provision statutory guidance and related Department for Education guidance.</w:t>
      </w:r>
    </w:p>
    <w:p w14:paraId="5D09CFEF" w14:textId="77777777" w:rsidR="00E65039" w:rsidRPr="007F6D90" w:rsidRDefault="00E65039" w:rsidP="007F6D90">
      <w:pPr>
        <w:pStyle w:val="ListParagraph"/>
        <w:numPr>
          <w:ilvl w:val="1"/>
          <w:numId w:val="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Relevant statutory requirements concerning admissions, examinations, careers, safeguarding, information governance and accessibility.</w:t>
      </w:r>
    </w:p>
    <w:p w14:paraId="5C7AF530" w14:textId="77777777" w:rsidR="00E65039" w:rsidRPr="007F6D90" w:rsidRDefault="00E65039" w:rsidP="007F6D90">
      <w:pPr>
        <w:pStyle w:val="ListParagraph"/>
        <w:numPr>
          <w:ilvl w:val="1"/>
          <w:numId w:val="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Lancashire County Council's SEND Local Offer.</w:t>
      </w:r>
    </w:p>
    <w:p w14:paraId="741D2BD2" w14:textId="77777777" w:rsidR="00E65039" w:rsidRPr="007F6D90" w:rsidRDefault="00E65039" w:rsidP="007F6D90">
      <w:pPr>
        <w:pStyle w:val="ListParagraph"/>
        <w:numPr>
          <w:ilvl w:val="1"/>
          <w:numId w:val="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The Coastal Collaborative Trust's relevant SEND, inclusion, safeguarding, complaints and governance policies.</w:t>
      </w:r>
    </w:p>
    <w:p w14:paraId="1E26FB05" w14:textId="47737C0D" w:rsidR="00E65039" w:rsidRPr="00E65039" w:rsidRDefault="00E65039" w:rsidP="00E65039">
      <w:pPr>
        <w:shd w:val="clear" w:color="auto" w:fill="FCFCFC"/>
        <w:spacing w:beforeAutospacing="1" w:after="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SEND Code of Practice is statutory guidance in England for the bodies specified in the Children and Families Act 2014. The academy will have regard to</w:t>
      </w:r>
      <w:r w:rsidRPr="00E65039">
        <w:rPr>
          <w:rFonts w:ascii="Segoe UI" w:eastAsia="Times New Roman" w:hAnsi="Segoe UI" w:cs="Segoe UI"/>
          <w:color w:val="0D0D0D"/>
          <w:sz w:val="27"/>
          <w:szCs w:val="27"/>
          <w:lang w:eastAsia="en-GB"/>
        </w:rPr>
        <w:t xml:space="preserve"> the </w:t>
      </w:r>
      <w:r w:rsidRPr="00E65039">
        <w:rPr>
          <w:rFonts w:eastAsia="Times New Roman" w:cstheme="minorHAnsi"/>
          <w:color w:val="0D0D0D"/>
          <w:lang w:eastAsia="en-GB"/>
        </w:rPr>
        <w:t xml:space="preserve">Code when carrying out its SEND duties. </w:t>
      </w:r>
    </w:p>
    <w:p w14:paraId="5878BFAA" w14:textId="2570953E" w:rsidR="00E65039" w:rsidRPr="00E65039" w:rsidRDefault="00E6503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sidRPr="00E65039">
        <w:rPr>
          <w:rFonts w:ascii="Segoe UI" w:eastAsia="Times New Roman" w:hAnsi="Segoe UI" w:cs="Segoe UI"/>
          <w:color w:val="0D0D0D"/>
          <w:sz w:val="27"/>
          <w:szCs w:val="27"/>
          <w:lang w:eastAsia="en-GB"/>
        </w:rPr>
        <w:t xml:space="preserve"> </w:t>
      </w:r>
    </w:p>
    <w:p w14:paraId="2B5DB639"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6830A367">
          <v:rect id="_x0000_i1027" style="width:0;height:1.5pt" o:hralign="center" o:hrstd="t" o:hr="t" fillcolor="#a0a0a0" stroked="f"/>
        </w:pict>
      </w:r>
    </w:p>
    <w:p w14:paraId="45247DE7"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3. The Coastal Collaborative Trust</w:t>
      </w:r>
    </w:p>
    <w:p w14:paraId="23FECE8D"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Chadwick High School operates as part of The Coastal Collaborative Trust.</w:t>
      </w:r>
    </w:p>
    <w:p w14:paraId="0146C394"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lastRenderedPageBreak/>
        <w:t>The Trust is responsible for ensuring that its academies comply with their legal duties, including duties relating to SEND, safeguarding, admissions and inclusion.</w:t>
      </w:r>
    </w:p>
    <w:p w14:paraId="12C9BBC4"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Trust will maintain appropriate strategic oversight of SEND and inclusion across its academies.</w:t>
      </w:r>
    </w:p>
    <w:p w14:paraId="60350E1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Chadwick High School will operate within the Trust's agreed:</w:t>
      </w:r>
    </w:p>
    <w:p w14:paraId="6E6B77EA" w14:textId="77777777" w:rsidR="00E65039" w:rsidRPr="007F6D90" w:rsidRDefault="00E65039" w:rsidP="007F6D90">
      <w:pPr>
        <w:pStyle w:val="ListParagraph"/>
        <w:numPr>
          <w:ilvl w:val="1"/>
          <w:numId w:val="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Scheme of </w:t>
      </w:r>
      <w:proofErr w:type="gramStart"/>
      <w:r w:rsidRPr="007F6D90">
        <w:rPr>
          <w:rFonts w:eastAsia="Times New Roman" w:cstheme="minorHAnsi"/>
          <w:color w:val="0D0D0D"/>
          <w:lang w:eastAsia="en-GB"/>
        </w:rPr>
        <w:t>Delegation;</w:t>
      </w:r>
      <w:proofErr w:type="gramEnd"/>
    </w:p>
    <w:p w14:paraId="2BE43A74" w14:textId="77777777" w:rsidR="00E65039" w:rsidRPr="007F6D90" w:rsidRDefault="00E65039" w:rsidP="007F6D90">
      <w:pPr>
        <w:pStyle w:val="ListParagraph"/>
        <w:numPr>
          <w:ilvl w:val="1"/>
          <w:numId w:val="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SEND and inclusion </w:t>
      </w:r>
      <w:proofErr w:type="gramStart"/>
      <w:r w:rsidRPr="007F6D90">
        <w:rPr>
          <w:rFonts w:eastAsia="Times New Roman" w:cstheme="minorHAnsi"/>
          <w:color w:val="0D0D0D"/>
          <w:lang w:eastAsia="en-GB"/>
        </w:rPr>
        <w:t>arrangements;</w:t>
      </w:r>
      <w:proofErr w:type="gramEnd"/>
    </w:p>
    <w:p w14:paraId="6DA34416" w14:textId="77777777" w:rsidR="00E65039" w:rsidRPr="007F6D90" w:rsidRDefault="00E65039" w:rsidP="007F6D90">
      <w:pPr>
        <w:pStyle w:val="ListParagraph"/>
        <w:numPr>
          <w:ilvl w:val="1"/>
          <w:numId w:val="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safeguarding </w:t>
      </w:r>
      <w:proofErr w:type="gramStart"/>
      <w:r w:rsidRPr="007F6D90">
        <w:rPr>
          <w:rFonts w:eastAsia="Times New Roman" w:cstheme="minorHAnsi"/>
          <w:color w:val="0D0D0D"/>
          <w:lang w:eastAsia="en-GB"/>
        </w:rPr>
        <w:t>arrangements;</w:t>
      </w:r>
      <w:proofErr w:type="gramEnd"/>
    </w:p>
    <w:p w14:paraId="2B77F8EE" w14:textId="77777777" w:rsidR="00E65039" w:rsidRPr="007F6D90" w:rsidRDefault="00E65039" w:rsidP="007F6D90">
      <w:pPr>
        <w:pStyle w:val="ListParagraph"/>
        <w:numPr>
          <w:ilvl w:val="1"/>
          <w:numId w:val="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complaints </w:t>
      </w:r>
      <w:proofErr w:type="gramStart"/>
      <w:r w:rsidRPr="007F6D90">
        <w:rPr>
          <w:rFonts w:eastAsia="Times New Roman" w:cstheme="minorHAnsi"/>
          <w:color w:val="0D0D0D"/>
          <w:lang w:eastAsia="en-GB"/>
        </w:rPr>
        <w:t>procedures;</w:t>
      </w:r>
      <w:proofErr w:type="gramEnd"/>
    </w:p>
    <w:p w14:paraId="34957C88" w14:textId="77777777" w:rsidR="00E65039" w:rsidRPr="007F6D90" w:rsidRDefault="00E65039" w:rsidP="007F6D90">
      <w:pPr>
        <w:pStyle w:val="ListParagraph"/>
        <w:numPr>
          <w:ilvl w:val="1"/>
          <w:numId w:val="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governance </w:t>
      </w:r>
      <w:proofErr w:type="gramStart"/>
      <w:r w:rsidRPr="007F6D90">
        <w:rPr>
          <w:rFonts w:eastAsia="Times New Roman" w:cstheme="minorHAnsi"/>
          <w:color w:val="0D0D0D"/>
          <w:lang w:eastAsia="en-GB"/>
        </w:rPr>
        <w:t>arrangements;</w:t>
      </w:r>
      <w:proofErr w:type="gramEnd"/>
    </w:p>
    <w:p w14:paraId="65D73E7A" w14:textId="77777777" w:rsidR="00E65039" w:rsidRPr="007F6D90" w:rsidRDefault="00E65039" w:rsidP="007F6D90">
      <w:pPr>
        <w:pStyle w:val="ListParagraph"/>
        <w:numPr>
          <w:ilvl w:val="1"/>
          <w:numId w:val="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policies and procedures.</w:t>
      </w:r>
    </w:p>
    <w:p w14:paraId="0D84BCB1"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responsibilities have been delegated to Chadwick High School, they will be exercised in accordance with the Trust's governance arrangements.</w:t>
      </w:r>
    </w:p>
    <w:p w14:paraId="2E17301C"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7B94ABD1">
          <v:rect id="_x0000_i1028" style="width:0;height:1.5pt" o:hralign="center" o:hrstd="t" o:hr="t" fillcolor="#a0a0a0" stroked="f"/>
        </w:pict>
      </w:r>
    </w:p>
    <w:p w14:paraId="4A9D63F5"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4. Aims</w:t>
      </w:r>
    </w:p>
    <w:p w14:paraId="13109A47"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purpose of Chadwick High School's approach to SEND is to raise the aspirations and expectations of all pupils with SEND and provide a clear focus on positive outcomes.</w:t>
      </w:r>
    </w:p>
    <w:p w14:paraId="7EFB5B53"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aims to:</w:t>
      </w:r>
    </w:p>
    <w:p w14:paraId="0BEB6E93" w14:textId="77777777" w:rsidR="00E65039" w:rsidRPr="007F6D90" w:rsidRDefault="00E65039" w:rsidP="007F6D90">
      <w:pPr>
        <w:pStyle w:val="ListParagraph"/>
        <w:numPr>
          <w:ilvl w:val="1"/>
          <w:numId w:val="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provide high-quality teaching and an ambitious </w:t>
      </w:r>
      <w:proofErr w:type="gramStart"/>
      <w:r w:rsidRPr="007F6D90">
        <w:rPr>
          <w:rFonts w:eastAsia="Times New Roman" w:cstheme="minorHAnsi"/>
          <w:color w:val="0D0D0D"/>
          <w:lang w:eastAsia="en-GB"/>
        </w:rPr>
        <w:t>curriculum;</w:t>
      </w:r>
      <w:proofErr w:type="gramEnd"/>
    </w:p>
    <w:p w14:paraId="61FDB4C6" w14:textId="77777777" w:rsidR="00E65039" w:rsidRPr="007F6D90" w:rsidRDefault="00E65039" w:rsidP="007F6D90">
      <w:pPr>
        <w:pStyle w:val="ListParagraph"/>
        <w:numPr>
          <w:ilvl w:val="1"/>
          <w:numId w:val="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identify SEND as early as reasonably </w:t>
      </w:r>
      <w:proofErr w:type="gramStart"/>
      <w:r w:rsidRPr="007F6D90">
        <w:rPr>
          <w:rFonts w:eastAsia="Times New Roman" w:cstheme="minorHAnsi"/>
          <w:color w:val="0D0D0D"/>
          <w:lang w:eastAsia="en-GB"/>
        </w:rPr>
        <w:t>possible;</w:t>
      </w:r>
      <w:proofErr w:type="gramEnd"/>
    </w:p>
    <w:p w14:paraId="5D0CF2AF" w14:textId="77777777" w:rsidR="00E65039" w:rsidRPr="007F6D90" w:rsidRDefault="00E65039" w:rsidP="007F6D90">
      <w:pPr>
        <w:pStyle w:val="ListParagraph"/>
        <w:numPr>
          <w:ilvl w:val="1"/>
          <w:numId w:val="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identify strengths, needs and barriers rather than relying solely on diagnostic </w:t>
      </w:r>
      <w:proofErr w:type="gramStart"/>
      <w:r w:rsidRPr="007F6D90">
        <w:rPr>
          <w:rFonts w:eastAsia="Times New Roman" w:cstheme="minorHAnsi"/>
          <w:color w:val="0D0D0D"/>
          <w:lang w:eastAsia="en-GB"/>
        </w:rPr>
        <w:t>labels;</w:t>
      </w:r>
      <w:proofErr w:type="gramEnd"/>
    </w:p>
    <w:p w14:paraId="54C70CD9" w14:textId="77777777" w:rsidR="00E65039" w:rsidRPr="007F6D90" w:rsidRDefault="00E65039" w:rsidP="007F6D90">
      <w:pPr>
        <w:pStyle w:val="ListParagraph"/>
        <w:numPr>
          <w:ilvl w:val="1"/>
          <w:numId w:val="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provide special educational provision appropriate to individual </w:t>
      </w:r>
      <w:proofErr w:type="gramStart"/>
      <w:r w:rsidRPr="007F6D90">
        <w:rPr>
          <w:rFonts w:eastAsia="Times New Roman" w:cstheme="minorHAnsi"/>
          <w:color w:val="0D0D0D"/>
          <w:lang w:eastAsia="en-GB"/>
        </w:rPr>
        <w:t>need;</w:t>
      </w:r>
      <w:proofErr w:type="gramEnd"/>
    </w:p>
    <w:p w14:paraId="7344C289" w14:textId="77777777" w:rsidR="00E65039" w:rsidRPr="007F6D90" w:rsidRDefault="00E65039" w:rsidP="007F6D90">
      <w:pPr>
        <w:pStyle w:val="ListParagraph"/>
        <w:numPr>
          <w:ilvl w:val="1"/>
          <w:numId w:val="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involve pupils in decisions about their education and </w:t>
      </w:r>
      <w:proofErr w:type="gramStart"/>
      <w:r w:rsidRPr="007F6D90">
        <w:rPr>
          <w:rFonts w:eastAsia="Times New Roman" w:cstheme="minorHAnsi"/>
          <w:color w:val="0D0D0D"/>
          <w:lang w:eastAsia="en-GB"/>
        </w:rPr>
        <w:t>support;</w:t>
      </w:r>
      <w:proofErr w:type="gramEnd"/>
    </w:p>
    <w:p w14:paraId="2FE7FC94" w14:textId="77777777" w:rsidR="00E65039" w:rsidRPr="007F6D90" w:rsidRDefault="00E65039" w:rsidP="007F6D90">
      <w:pPr>
        <w:pStyle w:val="ListParagraph"/>
        <w:numPr>
          <w:ilvl w:val="1"/>
          <w:numId w:val="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work in partnership with parents/</w:t>
      </w:r>
      <w:proofErr w:type="gramStart"/>
      <w:r w:rsidRPr="007F6D90">
        <w:rPr>
          <w:rFonts w:eastAsia="Times New Roman" w:cstheme="minorHAnsi"/>
          <w:color w:val="0D0D0D"/>
          <w:lang w:eastAsia="en-GB"/>
        </w:rPr>
        <w:t>carers;</w:t>
      </w:r>
      <w:proofErr w:type="gramEnd"/>
    </w:p>
    <w:p w14:paraId="71D18883" w14:textId="77777777" w:rsidR="00E65039" w:rsidRPr="007F6D90" w:rsidRDefault="00E65039" w:rsidP="007F6D90">
      <w:pPr>
        <w:pStyle w:val="ListParagraph"/>
        <w:numPr>
          <w:ilvl w:val="1"/>
          <w:numId w:val="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support pupils to achieve their educational, social, emotional and personal </w:t>
      </w:r>
      <w:proofErr w:type="gramStart"/>
      <w:r w:rsidRPr="007F6D90">
        <w:rPr>
          <w:rFonts w:eastAsia="Times New Roman" w:cstheme="minorHAnsi"/>
          <w:color w:val="0D0D0D"/>
          <w:lang w:eastAsia="en-GB"/>
        </w:rPr>
        <w:t>outcomes;</w:t>
      </w:r>
      <w:proofErr w:type="gramEnd"/>
    </w:p>
    <w:p w14:paraId="0E6F0620" w14:textId="77777777" w:rsidR="00E65039" w:rsidRPr="007F6D90" w:rsidRDefault="00E65039" w:rsidP="007F6D90">
      <w:pPr>
        <w:pStyle w:val="ListParagraph"/>
        <w:numPr>
          <w:ilvl w:val="1"/>
          <w:numId w:val="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support pupils in preparing for </w:t>
      </w:r>
      <w:proofErr w:type="gramStart"/>
      <w:r w:rsidRPr="007F6D90">
        <w:rPr>
          <w:rFonts w:eastAsia="Times New Roman" w:cstheme="minorHAnsi"/>
          <w:color w:val="0D0D0D"/>
          <w:lang w:eastAsia="en-GB"/>
        </w:rPr>
        <w:t>adulthood;</w:t>
      </w:r>
      <w:proofErr w:type="gramEnd"/>
    </w:p>
    <w:p w14:paraId="544AA8E7" w14:textId="77777777" w:rsidR="00E65039" w:rsidRPr="007F6D90" w:rsidRDefault="00E65039" w:rsidP="007F6D90">
      <w:pPr>
        <w:pStyle w:val="ListParagraph"/>
        <w:numPr>
          <w:ilvl w:val="1"/>
          <w:numId w:val="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support successful transitions between educational settings and into further education, training, employment and adult </w:t>
      </w:r>
      <w:proofErr w:type="gramStart"/>
      <w:r w:rsidRPr="007F6D90">
        <w:rPr>
          <w:rFonts w:eastAsia="Times New Roman" w:cstheme="minorHAnsi"/>
          <w:color w:val="0D0D0D"/>
          <w:lang w:eastAsia="en-GB"/>
        </w:rPr>
        <w:t>life;</w:t>
      </w:r>
      <w:proofErr w:type="gramEnd"/>
    </w:p>
    <w:p w14:paraId="4F3E975C" w14:textId="77777777" w:rsidR="00E65039" w:rsidRPr="007F6D90" w:rsidRDefault="00E65039" w:rsidP="007F6D90">
      <w:pPr>
        <w:pStyle w:val="ListParagraph"/>
        <w:numPr>
          <w:ilvl w:val="1"/>
          <w:numId w:val="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ensure disabled pupils are not placed at a substantial disadvantage and that reasonable adjustments are made where </w:t>
      </w:r>
      <w:proofErr w:type="gramStart"/>
      <w:r w:rsidRPr="007F6D90">
        <w:rPr>
          <w:rFonts w:eastAsia="Times New Roman" w:cstheme="minorHAnsi"/>
          <w:color w:val="0D0D0D"/>
          <w:lang w:eastAsia="en-GB"/>
        </w:rPr>
        <w:t>required;</w:t>
      </w:r>
      <w:proofErr w:type="gramEnd"/>
    </w:p>
    <w:p w14:paraId="2F417E69" w14:textId="77777777" w:rsidR="00E65039" w:rsidRPr="007F6D90" w:rsidRDefault="00E65039" w:rsidP="007F6D90">
      <w:pPr>
        <w:pStyle w:val="ListParagraph"/>
        <w:numPr>
          <w:ilvl w:val="1"/>
          <w:numId w:val="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provide advice, support and training for </w:t>
      </w:r>
      <w:proofErr w:type="gramStart"/>
      <w:r w:rsidRPr="007F6D90">
        <w:rPr>
          <w:rFonts w:eastAsia="Times New Roman" w:cstheme="minorHAnsi"/>
          <w:color w:val="0D0D0D"/>
          <w:lang w:eastAsia="en-GB"/>
        </w:rPr>
        <w:t>staff;</w:t>
      </w:r>
      <w:proofErr w:type="gramEnd"/>
    </w:p>
    <w:p w14:paraId="7E9B61C0" w14:textId="77777777" w:rsidR="00E65039" w:rsidRPr="007F6D90" w:rsidRDefault="00E65039" w:rsidP="007F6D90">
      <w:pPr>
        <w:pStyle w:val="ListParagraph"/>
        <w:numPr>
          <w:ilvl w:val="1"/>
          <w:numId w:val="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monitor the effectiveness of SEND </w:t>
      </w:r>
      <w:proofErr w:type="gramStart"/>
      <w:r w:rsidRPr="007F6D90">
        <w:rPr>
          <w:rFonts w:eastAsia="Times New Roman" w:cstheme="minorHAnsi"/>
          <w:color w:val="0D0D0D"/>
          <w:lang w:eastAsia="en-GB"/>
        </w:rPr>
        <w:t>provision;</w:t>
      </w:r>
      <w:proofErr w:type="gramEnd"/>
    </w:p>
    <w:p w14:paraId="2A01FA43" w14:textId="77777777" w:rsidR="00E65039" w:rsidRPr="007F6D90" w:rsidRDefault="00E65039" w:rsidP="007F6D90">
      <w:pPr>
        <w:pStyle w:val="ListParagraph"/>
        <w:numPr>
          <w:ilvl w:val="1"/>
          <w:numId w:val="4"/>
        </w:numPr>
        <w:shd w:val="clear" w:color="auto" w:fill="FCFCFC"/>
        <w:spacing w:after="0" w:line="240" w:lineRule="auto"/>
        <w:rPr>
          <w:rFonts w:ascii="Segoe UI" w:eastAsia="Times New Roman" w:hAnsi="Segoe UI" w:cs="Segoe UI"/>
          <w:color w:val="0D0D0D"/>
          <w:sz w:val="27"/>
          <w:szCs w:val="27"/>
          <w:lang w:eastAsia="en-GB"/>
        </w:rPr>
      </w:pPr>
      <w:r w:rsidRPr="007F6D90">
        <w:rPr>
          <w:rFonts w:eastAsia="Times New Roman" w:cstheme="minorHAnsi"/>
          <w:color w:val="0D0D0D"/>
          <w:lang w:eastAsia="en-GB"/>
        </w:rPr>
        <w:t>work collaboratively with external professionals and agencies</w:t>
      </w:r>
      <w:r w:rsidRPr="007F6D90">
        <w:rPr>
          <w:rFonts w:ascii="Segoe UI" w:eastAsia="Times New Roman" w:hAnsi="Segoe UI" w:cs="Segoe UI"/>
          <w:color w:val="0D0D0D"/>
          <w:sz w:val="27"/>
          <w:szCs w:val="27"/>
          <w:lang w:eastAsia="en-GB"/>
        </w:rPr>
        <w:t>.</w:t>
      </w:r>
    </w:p>
    <w:p w14:paraId="28EAAB64"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11906A63">
          <v:rect id="_x0000_i1029" style="width:0;height:1.5pt" o:hralign="center" o:hrstd="t" o:hr="t" fillcolor="#a0a0a0" stroked="f"/>
        </w:pict>
      </w:r>
    </w:p>
    <w:p w14:paraId="4DBDE701"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5. Definition of special educational needs and disability</w:t>
      </w:r>
    </w:p>
    <w:p w14:paraId="0953FCBD"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 child or young person has special educational needs where they have a learning difficulty or disability which calls for special educational provision to be made for them.</w:t>
      </w:r>
    </w:p>
    <w:p w14:paraId="76139D4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 child or young person of compulsory school age or a young person has a learning difficulty or disability if they:</w:t>
      </w:r>
    </w:p>
    <w:p w14:paraId="6986671D" w14:textId="77777777" w:rsidR="00E65039" w:rsidRPr="007F6D90" w:rsidRDefault="00E65039" w:rsidP="007F6D90">
      <w:pPr>
        <w:pStyle w:val="ListParagraph"/>
        <w:numPr>
          <w:ilvl w:val="1"/>
          <w:numId w:val="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have a significantly greater difficulty in learning than </w:t>
      </w:r>
      <w:proofErr w:type="gramStart"/>
      <w:r w:rsidRPr="007F6D90">
        <w:rPr>
          <w:rFonts w:eastAsia="Times New Roman" w:cstheme="minorHAnsi"/>
          <w:color w:val="0D0D0D"/>
          <w:lang w:eastAsia="en-GB"/>
        </w:rPr>
        <w:t>the majority of</w:t>
      </w:r>
      <w:proofErr w:type="gramEnd"/>
      <w:r w:rsidRPr="007F6D90">
        <w:rPr>
          <w:rFonts w:eastAsia="Times New Roman" w:cstheme="minorHAnsi"/>
          <w:color w:val="0D0D0D"/>
          <w:lang w:eastAsia="en-GB"/>
        </w:rPr>
        <w:t xml:space="preserve"> others of the same age; or</w:t>
      </w:r>
    </w:p>
    <w:p w14:paraId="642EC323" w14:textId="77777777" w:rsidR="00E65039" w:rsidRPr="007F6D90" w:rsidRDefault="00E65039" w:rsidP="007F6D90">
      <w:pPr>
        <w:pStyle w:val="ListParagraph"/>
        <w:numPr>
          <w:ilvl w:val="1"/>
          <w:numId w:val="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lastRenderedPageBreak/>
        <w:t>have a disability which prevents or hinders them from making use of educational facilities of a kind generally provided for others of the same age.</w:t>
      </w:r>
    </w:p>
    <w:p w14:paraId="7100FC5D"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recognises that SEN and disability are related but distinct concepts.</w:t>
      </w:r>
    </w:p>
    <w:p w14:paraId="4DDE7624"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 disabled pupil may or may not have SEN.</w:t>
      </w:r>
    </w:p>
    <w:p w14:paraId="6A6734B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 pupil with SEN may or may not be disabled under the Equality Act 2010.</w:t>
      </w:r>
    </w:p>
    <w:p w14:paraId="145F4BE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 pupil is disabled, the academy will comply with its duties under the Equality Act 2010, including the duty to make reasonable adjustments where applicable.</w:t>
      </w:r>
    </w:p>
    <w:p w14:paraId="26F0499E"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6C4E1C5F">
          <v:rect id="_x0000_i1030" style="width:0;height:1.5pt" o:hralign="center" o:hrstd="t" o:hr="t" fillcolor="#a0a0a0" stroked="f"/>
        </w:pict>
      </w:r>
    </w:p>
    <w:p w14:paraId="6B4504AB"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6. Broad areas of SEN</w:t>
      </w:r>
    </w:p>
    <w:p w14:paraId="51D0FEE5"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recognises the four broad areas of need identified in the SEND Code of Practice:</w:t>
      </w:r>
    </w:p>
    <w:p w14:paraId="59CF6AE3" w14:textId="1974E2FF" w:rsidR="00E65039" w:rsidRPr="00E65039" w:rsidRDefault="00E65039" w:rsidP="00E65039">
      <w:pPr>
        <w:shd w:val="clear" w:color="auto" w:fill="FCFCFC"/>
        <w:spacing w:after="0" w:line="240" w:lineRule="auto"/>
        <w:rPr>
          <w:rFonts w:eastAsia="Times New Roman" w:cstheme="minorHAnsi"/>
          <w:color w:val="0D0D0D"/>
          <w:lang w:eastAsia="en-GB"/>
        </w:rPr>
      </w:pPr>
      <w:r>
        <w:rPr>
          <w:rFonts w:eastAsia="Times New Roman" w:cstheme="minorHAnsi"/>
          <w:b/>
          <w:bCs/>
          <w:color w:val="0D0D0D"/>
          <w:lang w:eastAsia="en-GB"/>
        </w:rPr>
        <w:t xml:space="preserve">                             </w:t>
      </w:r>
      <w:r w:rsidRPr="00E65039">
        <w:rPr>
          <w:rFonts w:eastAsia="Times New Roman" w:cstheme="minorHAnsi"/>
          <w:b/>
          <w:bCs/>
          <w:color w:val="0D0D0D"/>
          <w:lang w:eastAsia="en-GB"/>
        </w:rPr>
        <w:t>Communication and interaction</w:t>
      </w:r>
    </w:p>
    <w:p w14:paraId="05445C30" w14:textId="77777777" w:rsidR="00E65039" w:rsidRPr="00E65039" w:rsidRDefault="00E65039" w:rsidP="00E65039">
      <w:pPr>
        <w:shd w:val="clear" w:color="auto" w:fill="FCFCFC"/>
        <w:spacing w:after="0" w:line="240" w:lineRule="auto"/>
        <w:ind w:left="1440"/>
        <w:rPr>
          <w:rFonts w:eastAsia="Times New Roman" w:cstheme="minorHAnsi"/>
          <w:color w:val="0D0D0D"/>
          <w:lang w:eastAsia="en-GB"/>
        </w:rPr>
      </w:pPr>
      <w:r w:rsidRPr="00E65039">
        <w:rPr>
          <w:rFonts w:eastAsia="Times New Roman" w:cstheme="minorHAnsi"/>
          <w:b/>
          <w:bCs/>
          <w:color w:val="0D0D0D"/>
          <w:lang w:eastAsia="en-GB"/>
        </w:rPr>
        <w:t>Cognition and learning</w:t>
      </w:r>
    </w:p>
    <w:p w14:paraId="2A91491F" w14:textId="77777777" w:rsidR="00E65039" w:rsidRPr="00E65039" w:rsidRDefault="00E65039" w:rsidP="00E65039">
      <w:pPr>
        <w:shd w:val="clear" w:color="auto" w:fill="FCFCFC"/>
        <w:spacing w:after="0" w:line="240" w:lineRule="auto"/>
        <w:ind w:left="1440"/>
        <w:rPr>
          <w:rFonts w:eastAsia="Times New Roman" w:cstheme="minorHAnsi"/>
          <w:color w:val="0D0D0D"/>
          <w:lang w:eastAsia="en-GB"/>
        </w:rPr>
      </w:pPr>
      <w:r w:rsidRPr="00E65039">
        <w:rPr>
          <w:rFonts w:eastAsia="Times New Roman" w:cstheme="minorHAnsi"/>
          <w:b/>
          <w:bCs/>
          <w:color w:val="0D0D0D"/>
          <w:lang w:eastAsia="en-GB"/>
        </w:rPr>
        <w:t>Social, emotional and mental health</w:t>
      </w:r>
    </w:p>
    <w:p w14:paraId="22AF0022" w14:textId="77777777" w:rsidR="00E65039" w:rsidRPr="00E65039" w:rsidRDefault="00E65039" w:rsidP="00E65039">
      <w:pPr>
        <w:shd w:val="clear" w:color="auto" w:fill="FCFCFC"/>
        <w:spacing w:after="0" w:line="240" w:lineRule="auto"/>
        <w:ind w:left="1440"/>
        <w:rPr>
          <w:rFonts w:eastAsia="Times New Roman" w:cstheme="minorHAnsi"/>
          <w:color w:val="0D0D0D"/>
          <w:lang w:eastAsia="en-GB"/>
        </w:rPr>
      </w:pPr>
      <w:r w:rsidRPr="00E65039">
        <w:rPr>
          <w:rFonts w:eastAsia="Times New Roman" w:cstheme="minorHAnsi"/>
          <w:b/>
          <w:bCs/>
          <w:color w:val="0D0D0D"/>
          <w:lang w:eastAsia="en-GB"/>
        </w:rPr>
        <w:t>Sensory and/or physical needs</w:t>
      </w:r>
    </w:p>
    <w:p w14:paraId="2EA4D1F9"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These categories provide an overview of the range of needs for which provision may be required.</w:t>
      </w:r>
    </w:p>
    <w:p w14:paraId="04180B16"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Pupils may have needs across more than one area and their needs may change over time.</w:t>
      </w:r>
    </w:p>
    <w:p w14:paraId="296E055D"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not use these categories as a substitute for individual assessment.</w:t>
      </w:r>
    </w:p>
    <w:p w14:paraId="7CD0875D"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Independence, self-help and preparation for adulthood are important areas of development and provision for some pupils. They are considered as part of individual needs and outcomes and are not a separate statutory area of SEN.</w:t>
      </w:r>
    </w:p>
    <w:p w14:paraId="66E5FF08"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eastAsia="Times New Roman" w:cstheme="minorHAnsi"/>
          <w:color w:val="0D0D0D"/>
          <w:lang w:eastAsia="en-GB"/>
        </w:rPr>
        <w:pict w14:anchorId="0BA36280">
          <v:rect id="_x0000_i1031" style="width:0;height:1.5pt" o:hralign="center" o:hrstd="t" o:hr="t" fillcolor="#a0a0a0" stroked="f"/>
        </w:pict>
      </w:r>
    </w:p>
    <w:p w14:paraId="2075C6AD"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7. Identifying and assessing SEN</w:t>
      </w:r>
    </w:p>
    <w:p w14:paraId="61539C7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Early identification of pupils' needs is a priority.</w:t>
      </w:r>
    </w:p>
    <w:p w14:paraId="5FA71F61"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gather information from a range of sources, including where appropriate:</w:t>
      </w:r>
    </w:p>
    <w:p w14:paraId="296BC061" w14:textId="77777777" w:rsidR="00E65039" w:rsidRPr="007F6D90" w:rsidRDefault="00E65039" w:rsidP="007F6D90">
      <w:pPr>
        <w:pStyle w:val="ListParagraph"/>
        <w:numPr>
          <w:ilvl w:val="1"/>
          <w:numId w:val="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information from previous schools and </w:t>
      </w:r>
      <w:proofErr w:type="gramStart"/>
      <w:r w:rsidRPr="007F6D90">
        <w:rPr>
          <w:rFonts w:eastAsia="Times New Roman" w:cstheme="minorHAnsi"/>
          <w:color w:val="0D0D0D"/>
          <w:lang w:eastAsia="en-GB"/>
        </w:rPr>
        <w:t>settings;</w:t>
      </w:r>
      <w:proofErr w:type="gramEnd"/>
    </w:p>
    <w:p w14:paraId="25C0118C" w14:textId="77777777" w:rsidR="00E65039" w:rsidRPr="007F6D90" w:rsidRDefault="00E65039" w:rsidP="007F6D90">
      <w:pPr>
        <w:pStyle w:val="ListParagraph"/>
        <w:numPr>
          <w:ilvl w:val="1"/>
          <w:numId w:val="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information from parents/</w:t>
      </w:r>
      <w:proofErr w:type="gramStart"/>
      <w:r w:rsidRPr="007F6D90">
        <w:rPr>
          <w:rFonts w:eastAsia="Times New Roman" w:cstheme="minorHAnsi"/>
          <w:color w:val="0D0D0D"/>
          <w:lang w:eastAsia="en-GB"/>
        </w:rPr>
        <w:t>carers;</w:t>
      </w:r>
      <w:proofErr w:type="gramEnd"/>
    </w:p>
    <w:p w14:paraId="546DE633" w14:textId="77777777" w:rsidR="00E65039" w:rsidRPr="007F6D90" w:rsidRDefault="00E65039" w:rsidP="007F6D90">
      <w:pPr>
        <w:pStyle w:val="ListParagraph"/>
        <w:numPr>
          <w:ilvl w:val="1"/>
          <w:numId w:val="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pupil </w:t>
      </w:r>
      <w:proofErr w:type="gramStart"/>
      <w:r w:rsidRPr="007F6D90">
        <w:rPr>
          <w:rFonts w:eastAsia="Times New Roman" w:cstheme="minorHAnsi"/>
          <w:color w:val="0D0D0D"/>
          <w:lang w:eastAsia="en-GB"/>
        </w:rPr>
        <w:t>views;</w:t>
      </w:r>
      <w:proofErr w:type="gramEnd"/>
    </w:p>
    <w:p w14:paraId="1725112A" w14:textId="77777777" w:rsidR="00E65039" w:rsidRPr="007F6D90" w:rsidRDefault="00E65039" w:rsidP="007F6D90">
      <w:pPr>
        <w:pStyle w:val="ListParagraph"/>
        <w:numPr>
          <w:ilvl w:val="1"/>
          <w:numId w:val="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academic </w:t>
      </w:r>
      <w:proofErr w:type="gramStart"/>
      <w:r w:rsidRPr="007F6D90">
        <w:rPr>
          <w:rFonts w:eastAsia="Times New Roman" w:cstheme="minorHAnsi"/>
          <w:color w:val="0D0D0D"/>
          <w:lang w:eastAsia="en-GB"/>
        </w:rPr>
        <w:t>assessment;</w:t>
      </w:r>
      <w:proofErr w:type="gramEnd"/>
    </w:p>
    <w:p w14:paraId="04103B8C" w14:textId="77777777" w:rsidR="00E65039" w:rsidRPr="007F6D90" w:rsidRDefault="00E65039" w:rsidP="007F6D90">
      <w:pPr>
        <w:pStyle w:val="ListParagraph"/>
        <w:numPr>
          <w:ilvl w:val="1"/>
          <w:numId w:val="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cognitive and learning </w:t>
      </w:r>
      <w:proofErr w:type="gramStart"/>
      <w:r w:rsidRPr="007F6D90">
        <w:rPr>
          <w:rFonts w:eastAsia="Times New Roman" w:cstheme="minorHAnsi"/>
          <w:color w:val="0D0D0D"/>
          <w:lang w:eastAsia="en-GB"/>
        </w:rPr>
        <w:t>assessments;</w:t>
      </w:r>
      <w:proofErr w:type="gramEnd"/>
    </w:p>
    <w:p w14:paraId="7DC921AD" w14:textId="77777777" w:rsidR="00E65039" w:rsidRPr="007F6D90" w:rsidRDefault="00E65039" w:rsidP="007F6D90">
      <w:pPr>
        <w:pStyle w:val="ListParagraph"/>
        <w:numPr>
          <w:ilvl w:val="1"/>
          <w:numId w:val="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literacy and numeracy </w:t>
      </w:r>
      <w:proofErr w:type="gramStart"/>
      <w:r w:rsidRPr="007F6D90">
        <w:rPr>
          <w:rFonts w:eastAsia="Times New Roman" w:cstheme="minorHAnsi"/>
          <w:color w:val="0D0D0D"/>
          <w:lang w:eastAsia="en-GB"/>
        </w:rPr>
        <w:t>assessment;</w:t>
      </w:r>
      <w:proofErr w:type="gramEnd"/>
    </w:p>
    <w:p w14:paraId="281DF66A" w14:textId="77777777" w:rsidR="00E65039" w:rsidRPr="007F6D90" w:rsidRDefault="00E65039" w:rsidP="007F6D90">
      <w:pPr>
        <w:pStyle w:val="ListParagraph"/>
        <w:numPr>
          <w:ilvl w:val="1"/>
          <w:numId w:val="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social, emotional and mental health </w:t>
      </w:r>
      <w:proofErr w:type="gramStart"/>
      <w:r w:rsidRPr="007F6D90">
        <w:rPr>
          <w:rFonts w:eastAsia="Times New Roman" w:cstheme="minorHAnsi"/>
          <w:color w:val="0D0D0D"/>
          <w:lang w:eastAsia="en-GB"/>
        </w:rPr>
        <w:t>assessment;</w:t>
      </w:r>
      <w:proofErr w:type="gramEnd"/>
    </w:p>
    <w:p w14:paraId="2083110F" w14:textId="77777777" w:rsidR="00E65039" w:rsidRPr="007F6D90" w:rsidRDefault="00E65039" w:rsidP="007F6D90">
      <w:pPr>
        <w:pStyle w:val="ListParagraph"/>
        <w:numPr>
          <w:ilvl w:val="1"/>
          <w:numId w:val="6"/>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observations;</w:t>
      </w:r>
      <w:proofErr w:type="gramEnd"/>
    </w:p>
    <w:p w14:paraId="5F322A0A" w14:textId="77777777" w:rsidR="00E65039" w:rsidRPr="007F6D90" w:rsidRDefault="00E65039" w:rsidP="007F6D90">
      <w:pPr>
        <w:pStyle w:val="ListParagraph"/>
        <w:numPr>
          <w:ilvl w:val="1"/>
          <w:numId w:val="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attendance </w:t>
      </w:r>
      <w:proofErr w:type="gramStart"/>
      <w:r w:rsidRPr="007F6D90">
        <w:rPr>
          <w:rFonts w:eastAsia="Times New Roman" w:cstheme="minorHAnsi"/>
          <w:color w:val="0D0D0D"/>
          <w:lang w:eastAsia="en-GB"/>
        </w:rPr>
        <w:t>information;</w:t>
      </w:r>
      <w:proofErr w:type="gramEnd"/>
    </w:p>
    <w:p w14:paraId="2283A750" w14:textId="77777777" w:rsidR="00E65039" w:rsidRPr="007F6D90" w:rsidRDefault="00E65039" w:rsidP="007F6D90">
      <w:pPr>
        <w:pStyle w:val="ListParagraph"/>
        <w:numPr>
          <w:ilvl w:val="1"/>
          <w:numId w:val="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medical </w:t>
      </w:r>
      <w:proofErr w:type="gramStart"/>
      <w:r w:rsidRPr="007F6D90">
        <w:rPr>
          <w:rFonts w:eastAsia="Times New Roman" w:cstheme="minorHAnsi"/>
          <w:color w:val="0D0D0D"/>
          <w:lang w:eastAsia="en-GB"/>
        </w:rPr>
        <w:t>information;</w:t>
      </w:r>
      <w:proofErr w:type="gramEnd"/>
    </w:p>
    <w:p w14:paraId="2FB66E32" w14:textId="77777777" w:rsidR="00E65039" w:rsidRPr="007F6D90" w:rsidRDefault="00E65039" w:rsidP="007F6D90">
      <w:pPr>
        <w:pStyle w:val="ListParagraph"/>
        <w:numPr>
          <w:ilvl w:val="1"/>
          <w:numId w:val="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information concerning </w:t>
      </w:r>
      <w:proofErr w:type="gramStart"/>
      <w:r w:rsidRPr="007F6D90">
        <w:rPr>
          <w:rFonts w:eastAsia="Times New Roman" w:cstheme="minorHAnsi"/>
          <w:color w:val="0D0D0D"/>
          <w:lang w:eastAsia="en-GB"/>
        </w:rPr>
        <w:t>disability;</w:t>
      </w:r>
      <w:proofErr w:type="gramEnd"/>
    </w:p>
    <w:p w14:paraId="04AE4E9B" w14:textId="77777777" w:rsidR="00E65039" w:rsidRPr="007F6D90" w:rsidRDefault="00E65039" w:rsidP="007F6D90">
      <w:pPr>
        <w:pStyle w:val="ListParagraph"/>
        <w:numPr>
          <w:ilvl w:val="1"/>
          <w:numId w:val="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professional </w:t>
      </w:r>
      <w:proofErr w:type="gramStart"/>
      <w:r w:rsidRPr="007F6D90">
        <w:rPr>
          <w:rFonts w:eastAsia="Times New Roman" w:cstheme="minorHAnsi"/>
          <w:color w:val="0D0D0D"/>
          <w:lang w:eastAsia="en-GB"/>
        </w:rPr>
        <w:t>reports;</w:t>
      </w:r>
      <w:proofErr w:type="gramEnd"/>
    </w:p>
    <w:p w14:paraId="2E0A4D00" w14:textId="77777777" w:rsidR="00E65039" w:rsidRPr="007F6D90" w:rsidRDefault="00E65039" w:rsidP="007F6D90">
      <w:pPr>
        <w:pStyle w:val="ListParagraph"/>
        <w:numPr>
          <w:ilvl w:val="1"/>
          <w:numId w:val="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information from social care and other agencies.</w:t>
      </w:r>
    </w:p>
    <w:p w14:paraId="5C38D7C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lastRenderedPageBreak/>
        <w:t>The academy may use appropriate assessment tools, including:</w:t>
      </w:r>
    </w:p>
    <w:p w14:paraId="0BBB0B3F" w14:textId="4AA25358" w:rsidR="00E65039" w:rsidRPr="007F6D90" w:rsidRDefault="00E65039" w:rsidP="007F6D90">
      <w:pPr>
        <w:pStyle w:val="ListParagraph"/>
        <w:numPr>
          <w:ilvl w:val="1"/>
          <w:numId w:val="7"/>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WRAT5;</w:t>
      </w:r>
      <w:proofErr w:type="gramEnd"/>
    </w:p>
    <w:p w14:paraId="21AB1F78" w14:textId="2F57FF5F" w:rsidR="00E65039" w:rsidRPr="007F6D90" w:rsidRDefault="00E65039" w:rsidP="007F6D90">
      <w:pPr>
        <w:pStyle w:val="ListParagraph"/>
        <w:numPr>
          <w:ilvl w:val="1"/>
          <w:numId w:val="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DASH-</w:t>
      </w:r>
      <w:proofErr w:type="gramStart"/>
      <w:r w:rsidRPr="007F6D90">
        <w:rPr>
          <w:rFonts w:eastAsia="Times New Roman" w:cstheme="minorHAnsi"/>
          <w:color w:val="0D0D0D"/>
          <w:lang w:eastAsia="en-GB"/>
        </w:rPr>
        <w:t>2;</w:t>
      </w:r>
      <w:proofErr w:type="gramEnd"/>
    </w:p>
    <w:p w14:paraId="3CE2FF2F" w14:textId="77777777" w:rsidR="00E65039" w:rsidRPr="007F6D90" w:rsidRDefault="00E65039" w:rsidP="007F6D90">
      <w:pPr>
        <w:pStyle w:val="ListParagraph"/>
        <w:numPr>
          <w:ilvl w:val="1"/>
          <w:numId w:val="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Bedrock reading </w:t>
      </w:r>
      <w:proofErr w:type="gramStart"/>
      <w:r w:rsidRPr="007F6D90">
        <w:rPr>
          <w:rFonts w:eastAsia="Times New Roman" w:cstheme="minorHAnsi"/>
          <w:color w:val="0D0D0D"/>
          <w:lang w:eastAsia="en-GB"/>
        </w:rPr>
        <w:t>assessment;</w:t>
      </w:r>
      <w:proofErr w:type="gramEnd"/>
    </w:p>
    <w:p w14:paraId="6B647794" w14:textId="77777777" w:rsidR="00E65039" w:rsidRPr="007F6D90" w:rsidRDefault="00E65039" w:rsidP="007F6D90">
      <w:pPr>
        <w:pStyle w:val="ListParagraph"/>
        <w:numPr>
          <w:ilvl w:val="1"/>
          <w:numId w:val="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numeracy </w:t>
      </w:r>
      <w:proofErr w:type="gramStart"/>
      <w:r w:rsidRPr="007F6D90">
        <w:rPr>
          <w:rFonts w:eastAsia="Times New Roman" w:cstheme="minorHAnsi"/>
          <w:color w:val="0D0D0D"/>
          <w:lang w:eastAsia="en-GB"/>
        </w:rPr>
        <w:t>screening;</w:t>
      </w:r>
      <w:proofErr w:type="gramEnd"/>
    </w:p>
    <w:p w14:paraId="084C49E0" w14:textId="77777777" w:rsidR="00E65039" w:rsidRPr="007F6D90" w:rsidRDefault="00E65039" w:rsidP="007F6D90">
      <w:pPr>
        <w:pStyle w:val="ListParagraph"/>
        <w:numPr>
          <w:ilvl w:val="1"/>
          <w:numId w:val="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dyslexia </w:t>
      </w:r>
      <w:proofErr w:type="gramStart"/>
      <w:r w:rsidRPr="007F6D90">
        <w:rPr>
          <w:rFonts w:eastAsia="Times New Roman" w:cstheme="minorHAnsi"/>
          <w:color w:val="0D0D0D"/>
          <w:lang w:eastAsia="en-GB"/>
        </w:rPr>
        <w:t>screening;</w:t>
      </w:r>
      <w:proofErr w:type="gramEnd"/>
    </w:p>
    <w:p w14:paraId="71BAD96F" w14:textId="77777777" w:rsidR="00E65039" w:rsidRPr="007F6D90" w:rsidRDefault="00E65039" w:rsidP="007F6D90">
      <w:pPr>
        <w:pStyle w:val="ListParagraph"/>
        <w:numPr>
          <w:ilvl w:val="1"/>
          <w:numId w:val="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Boxall profiling.</w:t>
      </w:r>
    </w:p>
    <w:p w14:paraId="283466F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Assessment tools will be used where appropriate to the individual pupil and will not be used simply to assign a diagnostic label.</w:t>
      </w:r>
    </w:p>
    <w:p w14:paraId="7D5F0471" w14:textId="77777777" w:rsidR="00E65039" w:rsidRPr="007F6D90" w:rsidRDefault="00E65039" w:rsidP="007F6D90">
      <w:pPr>
        <w:pStyle w:val="ListParagraph"/>
        <w:shd w:val="clear" w:color="auto" w:fill="FCFCFC"/>
        <w:spacing w:before="100" w:beforeAutospacing="1" w:after="100" w:afterAutospacing="1" w:line="240" w:lineRule="auto"/>
        <w:ind w:left="1440"/>
        <w:rPr>
          <w:rFonts w:eastAsia="Times New Roman" w:cstheme="minorHAnsi"/>
          <w:color w:val="0D0D0D"/>
          <w:lang w:eastAsia="en-GB"/>
        </w:rPr>
      </w:pPr>
      <w:r w:rsidRPr="007F6D90">
        <w:rPr>
          <w:rFonts w:eastAsia="Times New Roman" w:cstheme="minorHAnsi"/>
          <w:color w:val="0D0D0D"/>
          <w:lang w:eastAsia="en-GB"/>
        </w:rPr>
        <w:t>Where required, the academy may seek advice or assessment from:</w:t>
      </w:r>
    </w:p>
    <w:p w14:paraId="413A66C6" w14:textId="77777777" w:rsidR="00E65039" w:rsidRPr="007F6D90" w:rsidRDefault="00E65039" w:rsidP="007F6D90">
      <w:pPr>
        <w:pStyle w:val="ListParagraph"/>
        <w:numPr>
          <w:ilvl w:val="1"/>
          <w:numId w:val="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educational </w:t>
      </w:r>
      <w:proofErr w:type="gramStart"/>
      <w:r w:rsidRPr="007F6D90">
        <w:rPr>
          <w:rFonts w:eastAsia="Times New Roman" w:cstheme="minorHAnsi"/>
          <w:color w:val="0D0D0D"/>
          <w:lang w:eastAsia="en-GB"/>
        </w:rPr>
        <w:t>psychologists;</w:t>
      </w:r>
      <w:proofErr w:type="gramEnd"/>
    </w:p>
    <w:p w14:paraId="7885A05B" w14:textId="77777777" w:rsidR="00E65039" w:rsidRPr="007F6D90" w:rsidRDefault="00E65039" w:rsidP="007F6D90">
      <w:pPr>
        <w:pStyle w:val="ListParagraph"/>
        <w:numPr>
          <w:ilvl w:val="1"/>
          <w:numId w:val="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specialist </w:t>
      </w:r>
      <w:proofErr w:type="gramStart"/>
      <w:r w:rsidRPr="007F6D90">
        <w:rPr>
          <w:rFonts w:eastAsia="Times New Roman" w:cstheme="minorHAnsi"/>
          <w:color w:val="0D0D0D"/>
          <w:lang w:eastAsia="en-GB"/>
        </w:rPr>
        <w:t>teachers;</w:t>
      </w:r>
      <w:proofErr w:type="gramEnd"/>
    </w:p>
    <w:p w14:paraId="3965A883" w14:textId="77777777" w:rsidR="00E65039" w:rsidRPr="007F6D90" w:rsidRDefault="00E65039" w:rsidP="007F6D90">
      <w:pPr>
        <w:pStyle w:val="ListParagraph"/>
        <w:numPr>
          <w:ilvl w:val="1"/>
          <w:numId w:val="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speech and language </w:t>
      </w:r>
      <w:proofErr w:type="gramStart"/>
      <w:r w:rsidRPr="007F6D90">
        <w:rPr>
          <w:rFonts w:eastAsia="Times New Roman" w:cstheme="minorHAnsi"/>
          <w:color w:val="0D0D0D"/>
          <w:lang w:eastAsia="en-GB"/>
        </w:rPr>
        <w:t>services;</w:t>
      </w:r>
      <w:proofErr w:type="gramEnd"/>
    </w:p>
    <w:p w14:paraId="0BFE8156" w14:textId="77777777" w:rsidR="00E65039" w:rsidRPr="007F6D90" w:rsidRDefault="00E65039" w:rsidP="007F6D90">
      <w:pPr>
        <w:pStyle w:val="ListParagraph"/>
        <w:numPr>
          <w:ilvl w:val="1"/>
          <w:numId w:val="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health </w:t>
      </w:r>
      <w:proofErr w:type="gramStart"/>
      <w:r w:rsidRPr="007F6D90">
        <w:rPr>
          <w:rFonts w:eastAsia="Times New Roman" w:cstheme="minorHAnsi"/>
          <w:color w:val="0D0D0D"/>
          <w:lang w:eastAsia="en-GB"/>
        </w:rPr>
        <w:t>professionals;</w:t>
      </w:r>
      <w:proofErr w:type="gramEnd"/>
    </w:p>
    <w:p w14:paraId="3DB46841" w14:textId="77777777" w:rsidR="00E65039" w:rsidRPr="007F6D90" w:rsidRDefault="00E65039" w:rsidP="007F6D90">
      <w:pPr>
        <w:pStyle w:val="ListParagraph"/>
        <w:numPr>
          <w:ilvl w:val="1"/>
          <w:numId w:val="8"/>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CAMHS;</w:t>
      </w:r>
      <w:proofErr w:type="gramEnd"/>
    </w:p>
    <w:p w14:paraId="4D105F4D" w14:textId="77777777" w:rsidR="00E65039" w:rsidRPr="007F6D90" w:rsidRDefault="00E65039" w:rsidP="007F6D90">
      <w:pPr>
        <w:pStyle w:val="ListParagraph"/>
        <w:numPr>
          <w:ilvl w:val="1"/>
          <w:numId w:val="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social </w:t>
      </w:r>
      <w:proofErr w:type="gramStart"/>
      <w:r w:rsidRPr="007F6D90">
        <w:rPr>
          <w:rFonts w:eastAsia="Times New Roman" w:cstheme="minorHAnsi"/>
          <w:color w:val="0D0D0D"/>
          <w:lang w:eastAsia="en-GB"/>
        </w:rPr>
        <w:t>care;</w:t>
      </w:r>
      <w:proofErr w:type="gramEnd"/>
    </w:p>
    <w:p w14:paraId="0824F713" w14:textId="77777777" w:rsidR="00E65039" w:rsidRPr="007F6D90" w:rsidRDefault="00E65039" w:rsidP="007F6D90">
      <w:pPr>
        <w:pStyle w:val="ListParagraph"/>
        <w:numPr>
          <w:ilvl w:val="1"/>
          <w:numId w:val="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Lancashire SEND </w:t>
      </w:r>
      <w:proofErr w:type="gramStart"/>
      <w:r w:rsidRPr="007F6D90">
        <w:rPr>
          <w:rFonts w:eastAsia="Times New Roman" w:cstheme="minorHAnsi"/>
          <w:color w:val="0D0D0D"/>
          <w:lang w:eastAsia="en-GB"/>
        </w:rPr>
        <w:t>services;</w:t>
      </w:r>
      <w:proofErr w:type="gramEnd"/>
    </w:p>
    <w:p w14:paraId="0D274F2D" w14:textId="77777777" w:rsidR="00E65039" w:rsidRPr="007F6D90" w:rsidRDefault="00E65039" w:rsidP="007F6D90">
      <w:pPr>
        <w:pStyle w:val="ListParagraph"/>
        <w:numPr>
          <w:ilvl w:val="1"/>
          <w:numId w:val="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other appropriate specialist agencies.</w:t>
      </w:r>
    </w:p>
    <w:p w14:paraId="38151876"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purpose of identification is to determine what action needs to be taken to support the pupil.</w:t>
      </w:r>
    </w:p>
    <w:p w14:paraId="1C5839AA"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 detailed assessment of need will consider the full range of an individual's needs rather than focusing only on a primary area of need.</w:t>
      </w:r>
    </w:p>
    <w:p w14:paraId="7FA8FD94"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160670E4">
          <v:rect id="_x0000_i1032" style="width:0;height:1.5pt" o:hralign="center" o:hrstd="t" o:hr="t" fillcolor="#a0a0a0" stroked="f"/>
        </w:pict>
      </w:r>
    </w:p>
    <w:p w14:paraId="11151A45"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8. Factors which may affect progress but do not in themselves constitute SEN</w:t>
      </w:r>
    </w:p>
    <w:p w14:paraId="719D7426"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recognises that some factors may affect attainment, progress, attendance or wellbeing without necessarily constituting SEN.</w:t>
      </w:r>
    </w:p>
    <w:p w14:paraId="407DC0A7"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These may include:</w:t>
      </w:r>
    </w:p>
    <w:p w14:paraId="3354A168" w14:textId="77777777" w:rsidR="00E65039" w:rsidRPr="007F6D90" w:rsidRDefault="00E65039" w:rsidP="007F6D90">
      <w:pPr>
        <w:pStyle w:val="ListParagraph"/>
        <w:numPr>
          <w:ilvl w:val="1"/>
          <w:numId w:val="9"/>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disability;</w:t>
      </w:r>
      <w:proofErr w:type="gramEnd"/>
    </w:p>
    <w:p w14:paraId="50C0EB59" w14:textId="77777777" w:rsidR="00E65039" w:rsidRPr="007F6D90" w:rsidRDefault="00E65039" w:rsidP="007F6D90">
      <w:pPr>
        <w:pStyle w:val="ListParagraph"/>
        <w:numPr>
          <w:ilvl w:val="1"/>
          <w:numId w:val="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attendance and </w:t>
      </w:r>
      <w:proofErr w:type="gramStart"/>
      <w:r w:rsidRPr="007F6D90">
        <w:rPr>
          <w:rFonts w:eastAsia="Times New Roman" w:cstheme="minorHAnsi"/>
          <w:color w:val="0D0D0D"/>
          <w:lang w:eastAsia="en-GB"/>
        </w:rPr>
        <w:t>punctuality;</w:t>
      </w:r>
      <w:proofErr w:type="gramEnd"/>
    </w:p>
    <w:p w14:paraId="141183A3" w14:textId="77777777" w:rsidR="00E65039" w:rsidRPr="007F6D90" w:rsidRDefault="00E65039" w:rsidP="007F6D90">
      <w:pPr>
        <w:pStyle w:val="ListParagraph"/>
        <w:numPr>
          <w:ilvl w:val="1"/>
          <w:numId w:val="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English as an additional </w:t>
      </w:r>
      <w:proofErr w:type="gramStart"/>
      <w:r w:rsidRPr="007F6D90">
        <w:rPr>
          <w:rFonts w:eastAsia="Times New Roman" w:cstheme="minorHAnsi"/>
          <w:color w:val="0D0D0D"/>
          <w:lang w:eastAsia="en-GB"/>
        </w:rPr>
        <w:t>language;</w:t>
      </w:r>
      <w:proofErr w:type="gramEnd"/>
    </w:p>
    <w:p w14:paraId="7EF3B092" w14:textId="77777777" w:rsidR="00E65039" w:rsidRPr="007F6D90" w:rsidRDefault="00E65039" w:rsidP="007F6D90">
      <w:pPr>
        <w:pStyle w:val="ListParagraph"/>
        <w:numPr>
          <w:ilvl w:val="1"/>
          <w:numId w:val="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health and medical </w:t>
      </w:r>
      <w:proofErr w:type="gramStart"/>
      <w:r w:rsidRPr="007F6D90">
        <w:rPr>
          <w:rFonts w:eastAsia="Times New Roman" w:cstheme="minorHAnsi"/>
          <w:color w:val="0D0D0D"/>
          <w:lang w:eastAsia="en-GB"/>
        </w:rPr>
        <w:t>needs;</w:t>
      </w:r>
      <w:proofErr w:type="gramEnd"/>
    </w:p>
    <w:p w14:paraId="65C9BF42" w14:textId="77777777" w:rsidR="00E65039" w:rsidRPr="007F6D90" w:rsidRDefault="00E65039" w:rsidP="007F6D90">
      <w:pPr>
        <w:pStyle w:val="ListParagraph"/>
        <w:numPr>
          <w:ilvl w:val="1"/>
          <w:numId w:val="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social </w:t>
      </w:r>
      <w:proofErr w:type="gramStart"/>
      <w:r w:rsidRPr="007F6D90">
        <w:rPr>
          <w:rFonts w:eastAsia="Times New Roman" w:cstheme="minorHAnsi"/>
          <w:color w:val="0D0D0D"/>
          <w:lang w:eastAsia="en-GB"/>
        </w:rPr>
        <w:t>circumstances;</w:t>
      </w:r>
      <w:proofErr w:type="gramEnd"/>
    </w:p>
    <w:p w14:paraId="07BB2850" w14:textId="77777777" w:rsidR="00E65039" w:rsidRPr="007F6D90" w:rsidRDefault="00E65039" w:rsidP="007F6D90">
      <w:pPr>
        <w:pStyle w:val="ListParagraph"/>
        <w:numPr>
          <w:ilvl w:val="1"/>
          <w:numId w:val="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being a child in </w:t>
      </w:r>
      <w:proofErr w:type="gramStart"/>
      <w:r w:rsidRPr="007F6D90">
        <w:rPr>
          <w:rFonts w:eastAsia="Times New Roman" w:cstheme="minorHAnsi"/>
          <w:color w:val="0D0D0D"/>
          <w:lang w:eastAsia="en-GB"/>
        </w:rPr>
        <w:t>care;</w:t>
      </w:r>
      <w:proofErr w:type="gramEnd"/>
    </w:p>
    <w:p w14:paraId="320636AB" w14:textId="77777777" w:rsidR="00E65039" w:rsidRPr="007F6D90" w:rsidRDefault="00E65039" w:rsidP="007F6D90">
      <w:pPr>
        <w:pStyle w:val="ListParagraph"/>
        <w:numPr>
          <w:ilvl w:val="1"/>
          <w:numId w:val="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being previously looked </w:t>
      </w:r>
      <w:proofErr w:type="gramStart"/>
      <w:r w:rsidRPr="007F6D90">
        <w:rPr>
          <w:rFonts w:eastAsia="Times New Roman" w:cstheme="minorHAnsi"/>
          <w:color w:val="0D0D0D"/>
          <w:lang w:eastAsia="en-GB"/>
        </w:rPr>
        <w:t>after;</w:t>
      </w:r>
      <w:proofErr w:type="gramEnd"/>
    </w:p>
    <w:p w14:paraId="336BFB0A" w14:textId="77777777" w:rsidR="00E65039" w:rsidRPr="007F6D90" w:rsidRDefault="00E65039" w:rsidP="007F6D90">
      <w:pPr>
        <w:pStyle w:val="ListParagraph"/>
        <w:numPr>
          <w:ilvl w:val="1"/>
          <w:numId w:val="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being the child of a service </w:t>
      </w:r>
      <w:proofErr w:type="gramStart"/>
      <w:r w:rsidRPr="007F6D90">
        <w:rPr>
          <w:rFonts w:eastAsia="Times New Roman" w:cstheme="minorHAnsi"/>
          <w:color w:val="0D0D0D"/>
          <w:lang w:eastAsia="en-GB"/>
        </w:rPr>
        <w:t>family;</w:t>
      </w:r>
      <w:proofErr w:type="gramEnd"/>
    </w:p>
    <w:p w14:paraId="508A7BF5" w14:textId="77777777" w:rsidR="00E65039" w:rsidRPr="007F6D90" w:rsidRDefault="00E65039" w:rsidP="007F6D90">
      <w:pPr>
        <w:pStyle w:val="ListParagraph"/>
        <w:numPr>
          <w:ilvl w:val="1"/>
          <w:numId w:val="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disadvantage or eligibility for pupil </w:t>
      </w:r>
      <w:proofErr w:type="gramStart"/>
      <w:r w:rsidRPr="007F6D90">
        <w:rPr>
          <w:rFonts w:eastAsia="Times New Roman" w:cstheme="minorHAnsi"/>
          <w:color w:val="0D0D0D"/>
          <w:lang w:eastAsia="en-GB"/>
        </w:rPr>
        <w:t>premium;</w:t>
      </w:r>
      <w:proofErr w:type="gramEnd"/>
    </w:p>
    <w:p w14:paraId="6BC25139" w14:textId="77777777" w:rsidR="00E65039" w:rsidRPr="007F6D90" w:rsidRDefault="00E65039" w:rsidP="007F6D90">
      <w:pPr>
        <w:pStyle w:val="ListParagraph"/>
        <w:numPr>
          <w:ilvl w:val="1"/>
          <w:numId w:val="9"/>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bereavement;</w:t>
      </w:r>
      <w:proofErr w:type="gramEnd"/>
    </w:p>
    <w:p w14:paraId="18B2F524" w14:textId="77777777" w:rsidR="00E65039" w:rsidRPr="007F6D90" w:rsidRDefault="00E65039" w:rsidP="007F6D90">
      <w:pPr>
        <w:pStyle w:val="ListParagraph"/>
        <w:numPr>
          <w:ilvl w:val="1"/>
          <w:numId w:val="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significant changes in family </w:t>
      </w:r>
      <w:proofErr w:type="gramStart"/>
      <w:r w:rsidRPr="007F6D90">
        <w:rPr>
          <w:rFonts w:eastAsia="Times New Roman" w:cstheme="minorHAnsi"/>
          <w:color w:val="0D0D0D"/>
          <w:lang w:eastAsia="en-GB"/>
        </w:rPr>
        <w:t>circumstances;</w:t>
      </w:r>
      <w:proofErr w:type="gramEnd"/>
    </w:p>
    <w:p w14:paraId="24731C41" w14:textId="77777777" w:rsidR="00E65039" w:rsidRPr="007F6D90" w:rsidRDefault="00E65039" w:rsidP="007F6D90">
      <w:pPr>
        <w:pStyle w:val="ListParagraph"/>
        <w:numPr>
          <w:ilvl w:val="1"/>
          <w:numId w:val="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other significant life events.</w:t>
      </w:r>
    </w:p>
    <w:p w14:paraId="6F0FA999"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consider whether an underlying SEN or disability is contributing to difficulties where concerns arise.</w:t>
      </w:r>
    </w:p>
    <w:p w14:paraId="46EA576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 pupil will not be identified as having SEN solely because of:</w:t>
      </w:r>
    </w:p>
    <w:p w14:paraId="2728F2C0" w14:textId="77777777" w:rsidR="00E65039" w:rsidRPr="007F6D90" w:rsidRDefault="00E65039" w:rsidP="007F6D90">
      <w:pPr>
        <w:pStyle w:val="ListParagraph"/>
        <w:numPr>
          <w:ilvl w:val="1"/>
          <w:numId w:val="1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low </w:t>
      </w:r>
      <w:proofErr w:type="gramStart"/>
      <w:r w:rsidRPr="007F6D90">
        <w:rPr>
          <w:rFonts w:eastAsia="Times New Roman" w:cstheme="minorHAnsi"/>
          <w:color w:val="0D0D0D"/>
          <w:lang w:eastAsia="en-GB"/>
        </w:rPr>
        <w:t>attainment;</w:t>
      </w:r>
      <w:proofErr w:type="gramEnd"/>
    </w:p>
    <w:p w14:paraId="68F576C8" w14:textId="77777777" w:rsidR="00E65039" w:rsidRPr="007F6D90" w:rsidRDefault="00E65039" w:rsidP="007F6D90">
      <w:pPr>
        <w:pStyle w:val="ListParagraph"/>
        <w:numPr>
          <w:ilvl w:val="1"/>
          <w:numId w:val="1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lastRenderedPageBreak/>
        <w:t xml:space="preserve">poor </w:t>
      </w:r>
      <w:proofErr w:type="gramStart"/>
      <w:r w:rsidRPr="007F6D90">
        <w:rPr>
          <w:rFonts w:eastAsia="Times New Roman" w:cstheme="minorHAnsi"/>
          <w:color w:val="0D0D0D"/>
          <w:lang w:eastAsia="en-GB"/>
        </w:rPr>
        <w:t>attendance;</w:t>
      </w:r>
      <w:proofErr w:type="gramEnd"/>
    </w:p>
    <w:p w14:paraId="2BDAB7FD" w14:textId="77777777" w:rsidR="00E65039" w:rsidRPr="007F6D90" w:rsidRDefault="00E65039" w:rsidP="007F6D90">
      <w:pPr>
        <w:pStyle w:val="ListParagraph"/>
        <w:numPr>
          <w:ilvl w:val="1"/>
          <w:numId w:val="1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English being an additional </w:t>
      </w:r>
      <w:proofErr w:type="gramStart"/>
      <w:r w:rsidRPr="007F6D90">
        <w:rPr>
          <w:rFonts w:eastAsia="Times New Roman" w:cstheme="minorHAnsi"/>
          <w:color w:val="0D0D0D"/>
          <w:lang w:eastAsia="en-GB"/>
        </w:rPr>
        <w:t>language;</w:t>
      </w:r>
      <w:proofErr w:type="gramEnd"/>
    </w:p>
    <w:p w14:paraId="00D13CE1" w14:textId="77777777" w:rsidR="00E65039" w:rsidRPr="007F6D90" w:rsidRDefault="00E65039" w:rsidP="007F6D90">
      <w:pPr>
        <w:pStyle w:val="ListParagraph"/>
        <w:numPr>
          <w:ilvl w:val="1"/>
          <w:numId w:val="10"/>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disadvantage;</w:t>
      </w:r>
      <w:proofErr w:type="gramEnd"/>
    </w:p>
    <w:p w14:paraId="761940A7" w14:textId="77777777" w:rsidR="00E65039" w:rsidRPr="007F6D90" w:rsidRDefault="00E65039" w:rsidP="007F6D90">
      <w:pPr>
        <w:pStyle w:val="ListParagraph"/>
        <w:numPr>
          <w:ilvl w:val="1"/>
          <w:numId w:val="1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behaviour difficulties.</w:t>
      </w:r>
    </w:p>
    <w:p w14:paraId="41D23A5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behaviour is a concern, the academy will seek to understand the underlying factors and whether an unmet special educational, medical, social, emotional or other need may be contributing.</w:t>
      </w:r>
    </w:p>
    <w:p w14:paraId="3915ABD2"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10258AA3">
          <v:rect id="_x0000_i1033" style="width:0;height:1.5pt" o:hralign="center" o:hrstd="t" o:hr="t" fillcolor="#a0a0a0" stroked="f"/>
        </w:pict>
      </w:r>
    </w:p>
    <w:p w14:paraId="0F6D6D4F"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9. Chadwick High School's Alternative Provision cohort</w:t>
      </w:r>
    </w:p>
    <w:p w14:paraId="74073741"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Chadwick High School is an Alternative Provision Academy providing education to pupils who require education outside a mainstream setting in accordance with the academy's admission and commissioning arrangements.</w:t>
      </w:r>
    </w:p>
    <w:p w14:paraId="53DFA45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academy's pupil cohort may include pupils:</w:t>
      </w:r>
    </w:p>
    <w:p w14:paraId="45B13F0E" w14:textId="77777777" w:rsidR="00E65039" w:rsidRPr="007F6D90" w:rsidRDefault="00E65039" w:rsidP="007F6D90">
      <w:pPr>
        <w:pStyle w:val="ListParagraph"/>
        <w:numPr>
          <w:ilvl w:val="1"/>
          <w:numId w:val="1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who have been permanently </w:t>
      </w:r>
      <w:proofErr w:type="gramStart"/>
      <w:r w:rsidRPr="007F6D90">
        <w:rPr>
          <w:rFonts w:eastAsia="Times New Roman" w:cstheme="minorHAnsi"/>
          <w:color w:val="0D0D0D"/>
          <w:lang w:eastAsia="en-GB"/>
        </w:rPr>
        <w:t>excluded;</w:t>
      </w:r>
      <w:proofErr w:type="gramEnd"/>
    </w:p>
    <w:p w14:paraId="3BCCC990" w14:textId="77777777" w:rsidR="00E65039" w:rsidRPr="007F6D90" w:rsidRDefault="00E65039" w:rsidP="007F6D90">
      <w:pPr>
        <w:pStyle w:val="ListParagraph"/>
        <w:numPr>
          <w:ilvl w:val="1"/>
          <w:numId w:val="1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who require alternative </w:t>
      </w:r>
      <w:proofErr w:type="gramStart"/>
      <w:r w:rsidRPr="007F6D90">
        <w:rPr>
          <w:rFonts w:eastAsia="Times New Roman" w:cstheme="minorHAnsi"/>
          <w:color w:val="0D0D0D"/>
          <w:lang w:eastAsia="en-GB"/>
        </w:rPr>
        <w:t>provision;</w:t>
      </w:r>
      <w:proofErr w:type="gramEnd"/>
    </w:p>
    <w:p w14:paraId="3A5D6C1C" w14:textId="77777777" w:rsidR="00E65039" w:rsidRPr="007F6D90" w:rsidRDefault="00E65039" w:rsidP="007F6D90">
      <w:pPr>
        <w:pStyle w:val="ListParagraph"/>
        <w:numPr>
          <w:ilvl w:val="1"/>
          <w:numId w:val="1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who are unable to access their usual mainstream setting because of identified </w:t>
      </w:r>
      <w:proofErr w:type="gramStart"/>
      <w:r w:rsidRPr="007F6D90">
        <w:rPr>
          <w:rFonts w:eastAsia="Times New Roman" w:cstheme="minorHAnsi"/>
          <w:color w:val="0D0D0D"/>
          <w:lang w:eastAsia="en-GB"/>
        </w:rPr>
        <w:t>needs;</w:t>
      </w:r>
      <w:proofErr w:type="gramEnd"/>
    </w:p>
    <w:p w14:paraId="2D093CFF" w14:textId="77777777" w:rsidR="00E65039" w:rsidRPr="007F6D90" w:rsidRDefault="00E65039" w:rsidP="007F6D90">
      <w:pPr>
        <w:pStyle w:val="ListParagraph"/>
        <w:numPr>
          <w:ilvl w:val="1"/>
          <w:numId w:val="1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who are placed through medical or other agreed local </w:t>
      </w:r>
      <w:proofErr w:type="gramStart"/>
      <w:r w:rsidRPr="007F6D90">
        <w:rPr>
          <w:rFonts w:eastAsia="Times New Roman" w:cstheme="minorHAnsi"/>
          <w:color w:val="0D0D0D"/>
          <w:lang w:eastAsia="en-GB"/>
        </w:rPr>
        <w:t>arrangements;</w:t>
      </w:r>
      <w:proofErr w:type="gramEnd"/>
    </w:p>
    <w:p w14:paraId="5675DFC6" w14:textId="77777777" w:rsidR="00E65039" w:rsidRPr="007F6D90" w:rsidRDefault="00E65039" w:rsidP="007F6D90">
      <w:pPr>
        <w:pStyle w:val="ListParagraph"/>
        <w:numPr>
          <w:ilvl w:val="1"/>
          <w:numId w:val="1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who are referred through agreed commissioning arrangements with schools or local </w:t>
      </w:r>
      <w:proofErr w:type="gramStart"/>
      <w:r w:rsidRPr="007F6D90">
        <w:rPr>
          <w:rFonts w:eastAsia="Times New Roman" w:cstheme="minorHAnsi"/>
          <w:color w:val="0D0D0D"/>
          <w:lang w:eastAsia="en-GB"/>
        </w:rPr>
        <w:t>authorities.</w:t>
      </w:r>
      <w:proofErr w:type="gramEnd"/>
    </w:p>
    <w:p w14:paraId="0316804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exact reason for a pupil's placement will vary.</w:t>
      </w:r>
    </w:p>
    <w:p w14:paraId="1144EDD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Admission to Chadwick High School does not, by itself, determine the precise nature or extent of an individual pupil's SEN.</w:t>
      </w:r>
    </w:p>
    <w:p w14:paraId="1C65A2E9"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Each pupil will be assessed individually to establish their strengths, needs and barriers to learning.</w:t>
      </w:r>
    </w:p>
    <w:p w14:paraId="02277F8B" w14:textId="77777777" w:rsidR="00E65039" w:rsidRPr="00E65039" w:rsidRDefault="00E65039" w:rsidP="00E65039">
      <w:pPr>
        <w:shd w:val="clear" w:color="auto" w:fill="FCFCFC"/>
        <w:spacing w:before="100" w:beforeAutospacing="1" w:after="100" w:afterAutospacing="1" w:line="240" w:lineRule="auto"/>
        <w:ind w:left="720"/>
        <w:rPr>
          <w:rFonts w:ascii="Segoe UI" w:eastAsia="Times New Roman" w:hAnsi="Segoe UI" w:cs="Segoe UI"/>
          <w:color w:val="0D0D0D"/>
          <w:sz w:val="27"/>
          <w:szCs w:val="27"/>
          <w:lang w:eastAsia="en-GB"/>
        </w:rPr>
      </w:pPr>
      <w:r w:rsidRPr="00E65039">
        <w:rPr>
          <w:rFonts w:eastAsia="Times New Roman" w:cstheme="minorHAnsi"/>
          <w:color w:val="0D0D0D"/>
          <w:lang w:eastAsia="en-GB"/>
        </w:rPr>
        <w:t>Where a pupil has an EHC plan, the academy will have regard to and implement the special educational provision specified in the plan in accordance with its statutory responsibilities</w:t>
      </w:r>
      <w:r w:rsidRPr="00E65039">
        <w:rPr>
          <w:rFonts w:ascii="Segoe UI" w:eastAsia="Times New Roman" w:hAnsi="Segoe UI" w:cs="Segoe UI"/>
          <w:color w:val="0D0D0D"/>
          <w:sz w:val="27"/>
          <w:szCs w:val="27"/>
          <w:lang w:eastAsia="en-GB"/>
        </w:rPr>
        <w:t>.</w:t>
      </w:r>
    </w:p>
    <w:p w14:paraId="09DCB365"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54189979">
          <v:rect id="_x0000_i1034" style="width:0;height:1.5pt" o:hralign="center" o:hrstd="t" o:hr="t" fillcolor="#a0a0a0" stroked="f"/>
        </w:pict>
      </w:r>
    </w:p>
    <w:p w14:paraId="72DAE748"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10. Admissions and commissioning</w:t>
      </w:r>
    </w:p>
    <w:p w14:paraId="52E79AD5"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Admissions and placements at Chadwick High School will be managed in accordance with:</w:t>
      </w:r>
    </w:p>
    <w:p w14:paraId="1A2BC9F4" w14:textId="77777777" w:rsidR="00E65039" w:rsidRPr="007F6D90" w:rsidRDefault="00E65039" w:rsidP="007F6D90">
      <w:pPr>
        <w:pStyle w:val="ListParagraph"/>
        <w:numPr>
          <w:ilvl w:val="1"/>
          <w:numId w:val="1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the academy's admission </w:t>
      </w:r>
      <w:proofErr w:type="gramStart"/>
      <w:r w:rsidRPr="007F6D90">
        <w:rPr>
          <w:rFonts w:eastAsia="Times New Roman" w:cstheme="minorHAnsi"/>
          <w:color w:val="0D0D0D"/>
          <w:lang w:eastAsia="en-GB"/>
        </w:rPr>
        <w:t>arrangements;</w:t>
      </w:r>
      <w:proofErr w:type="gramEnd"/>
    </w:p>
    <w:p w14:paraId="1CEF50B0" w14:textId="77777777" w:rsidR="00E65039" w:rsidRPr="007F6D90" w:rsidRDefault="00E65039" w:rsidP="007F6D90">
      <w:pPr>
        <w:pStyle w:val="ListParagraph"/>
        <w:numPr>
          <w:ilvl w:val="1"/>
          <w:numId w:val="1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the academy's funding </w:t>
      </w:r>
      <w:proofErr w:type="gramStart"/>
      <w:r w:rsidRPr="007F6D90">
        <w:rPr>
          <w:rFonts w:eastAsia="Times New Roman" w:cstheme="minorHAnsi"/>
          <w:color w:val="0D0D0D"/>
          <w:lang w:eastAsia="en-GB"/>
        </w:rPr>
        <w:t>agreement;</w:t>
      </w:r>
      <w:proofErr w:type="gramEnd"/>
    </w:p>
    <w:p w14:paraId="23F72883" w14:textId="77777777" w:rsidR="00E65039" w:rsidRPr="007F6D90" w:rsidRDefault="00E65039" w:rsidP="007F6D90">
      <w:pPr>
        <w:pStyle w:val="ListParagraph"/>
        <w:numPr>
          <w:ilvl w:val="1"/>
          <w:numId w:val="1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applicable </w:t>
      </w:r>
      <w:proofErr w:type="gramStart"/>
      <w:r w:rsidRPr="007F6D90">
        <w:rPr>
          <w:rFonts w:eastAsia="Times New Roman" w:cstheme="minorHAnsi"/>
          <w:color w:val="0D0D0D"/>
          <w:lang w:eastAsia="en-GB"/>
        </w:rPr>
        <w:t>legislation;</w:t>
      </w:r>
      <w:proofErr w:type="gramEnd"/>
    </w:p>
    <w:p w14:paraId="5BD9E262" w14:textId="77777777" w:rsidR="00E65039" w:rsidRPr="007F6D90" w:rsidRDefault="00E65039" w:rsidP="007F6D90">
      <w:pPr>
        <w:pStyle w:val="ListParagraph"/>
        <w:numPr>
          <w:ilvl w:val="1"/>
          <w:numId w:val="1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relevant Trust </w:t>
      </w:r>
      <w:proofErr w:type="gramStart"/>
      <w:r w:rsidRPr="007F6D90">
        <w:rPr>
          <w:rFonts w:eastAsia="Times New Roman" w:cstheme="minorHAnsi"/>
          <w:color w:val="0D0D0D"/>
          <w:lang w:eastAsia="en-GB"/>
        </w:rPr>
        <w:t>procedures;</w:t>
      </w:r>
      <w:proofErr w:type="gramEnd"/>
    </w:p>
    <w:p w14:paraId="50CEBDAA" w14:textId="77777777" w:rsidR="00E65039" w:rsidRPr="007F6D90" w:rsidRDefault="00E65039" w:rsidP="007F6D90">
      <w:pPr>
        <w:pStyle w:val="ListParagraph"/>
        <w:numPr>
          <w:ilvl w:val="1"/>
          <w:numId w:val="1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commissioning arrangements with Lancashire County </w:t>
      </w:r>
      <w:proofErr w:type="gramStart"/>
      <w:r w:rsidRPr="007F6D90">
        <w:rPr>
          <w:rFonts w:eastAsia="Times New Roman" w:cstheme="minorHAnsi"/>
          <w:color w:val="0D0D0D"/>
          <w:lang w:eastAsia="en-GB"/>
        </w:rPr>
        <w:t>Council;</w:t>
      </w:r>
      <w:proofErr w:type="gramEnd"/>
    </w:p>
    <w:p w14:paraId="264F0A76" w14:textId="77777777" w:rsidR="00E65039" w:rsidRPr="007F6D90" w:rsidRDefault="00E65039" w:rsidP="007F6D90">
      <w:pPr>
        <w:pStyle w:val="ListParagraph"/>
        <w:numPr>
          <w:ilvl w:val="1"/>
          <w:numId w:val="1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arrangements agreed with commissioning schools or other responsible bodies.</w:t>
      </w:r>
    </w:p>
    <w:p w14:paraId="41511354"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academy's current provision includes, where appropriate:</w:t>
      </w:r>
    </w:p>
    <w:p w14:paraId="5E5F5BC6" w14:textId="77777777" w:rsidR="00E65039" w:rsidRPr="007F6D90" w:rsidRDefault="00E65039" w:rsidP="007F6D90">
      <w:pPr>
        <w:pStyle w:val="ListParagraph"/>
        <w:numPr>
          <w:ilvl w:val="1"/>
          <w:numId w:val="1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permanently excluded pupils referred through Lancashire County </w:t>
      </w:r>
      <w:proofErr w:type="gramStart"/>
      <w:r w:rsidRPr="007F6D90">
        <w:rPr>
          <w:rFonts w:eastAsia="Times New Roman" w:cstheme="minorHAnsi"/>
          <w:color w:val="0D0D0D"/>
          <w:lang w:eastAsia="en-GB"/>
        </w:rPr>
        <w:t>Council;</w:t>
      </w:r>
      <w:proofErr w:type="gramEnd"/>
    </w:p>
    <w:p w14:paraId="0B50A81B" w14:textId="77777777" w:rsidR="00E65039" w:rsidRPr="007F6D90" w:rsidRDefault="00E65039" w:rsidP="007F6D90">
      <w:pPr>
        <w:pStyle w:val="ListParagraph"/>
        <w:numPr>
          <w:ilvl w:val="1"/>
          <w:numId w:val="1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medical </w:t>
      </w:r>
      <w:proofErr w:type="gramStart"/>
      <w:r w:rsidRPr="007F6D90">
        <w:rPr>
          <w:rFonts w:eastAsia="Times New Roman" w:cstheme="minorHAnsi"/>
          <w:color w:val="0D0D0D"/>
          <w:lang w:eastAsia="en-GB"/>
        </w:rPr>
        <w:t>placements;</w:t>
      </w:r>
      <w:proofErr w:type="gramEnd"/>
    </w:p>
    <w:p w14:paraId="304DB9E0" w14:textId="77777777" w:rsidR="00E65039" w:rsidRPr="007F6D90" w:rsidRDefault="00E65039" w:rsidP="007F6D90">
      <w:pPr>
        <w:pStyle w:val="ListParagraph"/>
        <w:numPr>
          <w:ilvl w:val="1"/>
          <w:numId w:val="1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alternative provision and intervention placements commissioned by mainstream schools.</w:t>
      </w:r>
    </w:p>
    <w:p w14:paraId="30E0845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work with the relevant commissioner to establish the purpose, expected outcomes and duration of the placement.</w:t>
      </w:r>
    </w:p>
    <w:p w14:paraId="3041DFC3"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lastRenderedPageBreak/>
        <w:t>Admission and placement decisions will consider:</w:t>
      </w:r>
    </w:p>
    <w:p w14:paraId="6A3213BA" w14:textId="77777777" w:rsidR="00E65039" w:rsidRPr="007F6D90" w:rsidRDefault="00E65039" w:rsidP="007F6D90">
      <w:pPr>
        <w:pStyle w:val="ListParagraph"/>
        <w:numPr>
          <w:ilvl w:val="1"/>
          <w:numId w:val="1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the pupil's educational </w:t>
      </w:r>
      <w:proofErr w:type="gramStart"/>
      <w:r w:rsidRPr="007F6D90">
        <w:rPr>
          <w:rFonts w:eastAsia="Times New Roman" w:cstheme="minorHAnsi"/>
          <w:color w:val="0D0D0D"/>
          <w:lang w:eastAsia="en-GB"/>
        </w:rPr>
        <w:t>needs;</w:t>
      </w:r>
      <w:proofErr w:type="gramEnd"/>
    </w:p>
    <w:p w14:paraId="1E2BC93F" w14:textId="77777777" w:rsidR="00E65039" w:rsidRPr="007F6D90" w:rsidRDefault="00E65039" w:rsidP="007F6D90">
      <w:pPr>
        <w:pStyle w:val="ListParagraph"/>
        <w:numPr>
          <w:ilvl w:val="1"/>
          <w:numId w:val="14"/>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SEND;</w:t>
      </w:r>
      <w:proofErr w:type="gramEnd"/>
    </w:p>
    <w:p w14:paraId="10D44756" w14:textId="77777777" w:rsidR="00E65039" w:rsidRPr="007F6D90" w:rsidRDefault="00E65039" w:rsidP="007F6D90">
      <w:pPr>
        <w:pStyle w:val="ListParagraph"/>
        <w:numPr>
          <w:ilvl w:val="1"/>
          <w:numId w:val="14"/>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disability;</w:t>
      </w:r>
      <w:proofErr w:type="gramEnd"/>
    </w:p>
    <w:p w14:paraId="3AC172BA" w14:textId="77777777" w:rsidR="00E65039" w:rsidRPr="007F6D90" w:rsidRDefault="00E65039" w:rsidP="007F6D90">
      <w:pPr>
        <w:pStyle w:val="ListParagraph"/>
        <w:numPr>
          <w:ilvl w:val="1"/>
          <w:numId w:val="1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medical </w:t>
      </w:r>
      <w:proofErr w:type="gramStart"/>
      <w:r w:rsidRPr="007F6D90">
        <w:rPr>
          <w:rFonts w:eastAsia="Times New Roman" w:cstheme="minorHAnsi"/>
          <w:color w:val="0D0D0D"/>
          <w:lang w:eastAsia="en-GB"/>
        </w:rPr>
        <w:t>needs;</w:t>
      </w:r>
      <w:proofErr w:type="gramEnd"/>
    </w:p>
    <w:p w14:paraId="2A5B2429" w14:textId="77777777" w:rsidR="00E65039" w:rsidRPr="007F6D90" w:rsidRDefault="00E65039" w:rsidP="007F6D90">
      <w:pPr>
        <w:pStyle w:val="ListParagraph"/>
        <w:numPr>
          <w:ilvl w:val="1"/>
          <w:numId w:val="14"/>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safeguarding;</w:t>
      </w:r>
      <w:proofErr w:type="gramEnd"/>
    </w:p>
    <w:p w14:paraId="05870387" w14:textId="77777777" w:rsidR="00E65039" w:rsidRPr="007F6D90" w:rsidRDefault="00E65039" w:rsidP="007F6D90">
      <w:pPr>
        <w:pStyle w:val="ListParagraph"/>
        <w:numPr>
          <w:ilvl w:val="1"/>
          <w:numId w:val="1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curriculum </w:t>
      </w:r>
      <w:proofErr w:type="gramStart"/>
      <w:r w:rsidRPr="007F6D90">
        <w:rPr>
          <w:rFonts w:eastAsia="Times New Roman" w:cstheme="minorHAnsi"/>
          <w:color w:val="0D0D0D"/>
          <w:lang w:eastAsia="en-GB"/>
        </w:rPr>
        <w:t>requirements;</w:t>
      </w:r>
      <w:proofErr w:type="gramEnd"/>
    </w:p>
    <w:p w14:paraId="279F0239" w14:textId="77777777" w:rsidR="00E65039" w:rsidRPr="007F6D90" w:rsidRDefault="00E65039" w:rsidP="007F6D90">
      <w:pPr>
        <w:pStyle w:val="ListParagraph"/>
        <w:numPr>
          <w:ilvl w:val="1"/>
          <w:numId w:val="1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ability to provide appropriate </w:t>
      </w:r>
      <w:proofErr w:type="gramStart"/>
      <w:r w:rsidRPr="007F6D90">
        <w:rPr>
          <w:rFonts w:eastAsia="Times New Roman" w:cstheme="minorHAnsi"/>
          <w:color w:val="0D0D0D"/>
          <w:lang w:eastAsia="en-GB"/>
        </w:rPr>
        <w:t>support;</w:t>
      </w:r>
      <w:proofErr w:type="gramEnd"/>
    </w:p>
    <w:p w14:paraId="1A2516AE" w14:textId="77777777" w:rsidR="00E65039" w:rsidRPr="007F6D90" w:rsidRDefault="00E65039" w:rsidP="007F6D90">
      <w:pPr>
        <w:pStyle w:val="ListParagraph"/>
        <w:numPr>
          <w:ilvl w:val="1"/>
          <w:numId w:val="1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the pupil's individual </w:t>
      </w:r>
      <w:proofErr w:type="gramStart"/>
      <w:r w:rsidRPr="007F6D90">
        <w:rPr>
          <w:rFonts w:eastAsia="Times New Roman" w:cstheme="minorHAnsi"/>
          <w:color w:val="0D0D0D"/>
          <w:lang w:eastAsia="en-GB"/>
        </w:rPr>
        <w:t>circumstances;</w:t>
      </w:r>
      <w:proofErr w:type="gramEnd"/>
    </w:p>
    <w:p w14:paraId="1BE3E01D" w14:textId="77777777" w:rsidR="00E65039" w:rsidRPr="007F6D90" w:rsidRDefault="00E65039" w:rsidP="007F6D90">
      <w:pPr>
        <w:pStyle w:val="ListParagraph"/>
        <w:numPr>
          <w:ilvl w:val="1"/>
          <w:numId w:val="1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the commissioning arrangements.</w:t>
      </w:r>
    </w:p>
    <w:p w14:paraId="1019764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 pupil has an EHC plan, the academy will work with the local authority and other relevant parties to ensure that the placement and provision are consistent with the plan and statutory requirements.</w:t>
      </w:r>
    </w:p>
    <w:p w14:paraId="3BDB4F0B"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4EC49930">
          <v:rect id="_x0000_i1035" style="width:0;height:1.5pt" o:hralign="center" o:hrstd="t" o:hr="t" fillcolor="#a0a0a0" stroked="f"/>
        </w:pict>
      </w:r>
    </w:p>
    <w:p w14:paraId="67743D40"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11. High-quality teaching</w:t>
      </w:r>
    </w:p>
    <w:p w14:paraId="715E9B6F"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High-quality teaching is the first response to pupils who may have SEN.</w:t>
      </w:r>
    </w:p>
    <w:p w14:paraId="557DF3B3"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Teachers are responsible for the progress and development of pupils they teach, including pupils receiving additional support from teaching assistants or specialist staff.</w:t>
      </w:r>
    </w:p>
    <w:p w14:paraId="5BFAF5F7"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Teaching should be adapted appropriately to pupils' individual needs.</w:t>
      </w:r>
    </w:p>
    <w:p w14:paraId="45BAD9B3"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Adaptations may include:</w:t>
      </w:r>
    </w:p>
    <w:p w14:paraId="2C3E811E" w14:textId="77777777" w:rsidR="00E65039" w:rsidRPr="007F6D90" w:rsidRDefault="00E65039" w:rsidP="007F6D90">
      <w:pPr>
        <w:pStyle w:val="ListParagraph"/>
        <w:numPr>
          <w:ilvl w:val="1"/>
          <w:numId w:val="15"/>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differentiation;</w:t>
      </w:r>
      <w:proofErr w:type="gramEnd"/>
    </w:p>
    <w:p w14:paraId="74EC349C" w14:textId="77777777" w:rsidR="00E65039" w:rsidRPr="007F6D90" w:rsidRDefault="00E65039" w:rsidP="007F6D90">
      <w:pPr>
        <w:pStyle w:val="ListParagraph"/>
        <w:numPr>
          <w:ilvl w:val="1"/>
          <w:numId w:val="15"/>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scaffolding;</w:t>
      </w:r>
      <w:proofErr w:type="gramEnd"/>
    </w:p>
    <w:p w14:paraId="24AB4746" w14:textId="77777777" w:rsidR="00E65039" w:rsidRPr="007F6D90" w:rsidRDefault="00E65039" w:rsidP="007F6D90">
      <w:pPr>
        <w:pStyle w:val="ListParagraph"/>
        <w:numPr>
          <w:ilvl w:val="1"/>
          <w:numId w:val="1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additional explanation and </w:t>
      </w:r>
      <w:proofErr w:type="gramStart"/>
      <w:r w:rsidRPr="007F6D90">
        <w:rPr>
          <w:rFonts w:eastAsia="Times New Roman" w:cstheme="minorHAnsi"/>
          <w:color w:val="0D0D0D"/>
          <w:lang w:eastAsia="en-GB"/>
        </w:rPr>
        <w:t>modelling;</w:t>
      </w:r>
      <w:proofErr w:type="gramEnd"/>
    </w:p>
    <w:p w14:paraId="59DA12FB" w14:textId="77777777" w:rsidR="00E65039" w:rsidRPr="007F6D90" w:rsidRDefault="00E65039" w:rsidP="007F6D90">
      <w:pPr>
        <w:pStyle w:val="ListParagraph"/>
        <w:numPr>
          <w:ilvl w:val="1"/>
          <w:numId w:val="1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visual </w:t>
      </w:r>
      <w:proofErr w:type="gramStart"/>
      <w:r w:rsidRPr="007F6D90">
        <w:rPr>
          <w:rFonts w:eastAsia="Times New Roman" w:cstheme="minorHAnsi"/>
          <w:color w:val="0D0D0D"/>
          <w:lang w:eastAsia="en-GB"/>
        </w:rPr>
        <w:t>support;</w:t>
      </w:r>
      <w:proofErr w:type="gramEnd"/>
    </w:p>
    <w:p w14:paraId="1E171D20" w14:textId="77777777" w:rsidR="00E65039" w:rsidRPr="007F6D90" w:rsidRDefault="00E65039" w:rsidP="007F6D90">
      <w:pPr>
        <w:pStyle w:val="ListParagraph"/>
        <w:numPr>
          <w:ilvl w:val="1"/>
          <w:numId w:val="1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assistive </w:t>
      </w:r>
      <w:proofErr w:type="gramStart"/>
      <w:r w:rsidRPr="007F6D90">
        <w:rPr>
          <w:rFonts w:eastAsia="Times New Roman" w:cstheme="minorHAnsi"/>
          <w:color w:val="0D0D0D"/>
          <w:lang w:eastAsia="en-GB"/>
        </w:rPr>
        <w:t>technology;</w:t>
      </w:r>
      <w:proofErr w:type="gramEnd"/>
    </w:p>
    <w:p w14:paraId="77C5045A" w14:textId="77777777" w:rsidR="00E65039" w:rsidRPr="007F6D90" w:rsidRDefault="00E65039" w:rsidP="007F6D90">
      <w:pPr>
        <w:pStyle w:val="ListParagraph"/>
        <w:numPr>
          <w:ilvl w:val="1"/>
          <w:numId w:val="1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alternative methods of </w:t>
      </w:r>
      <w:proofErr w:type="gramStart"/>
      <w:r w:rsidRPr="007F6D90">
        <w:rPr>
          <w:rFonts w:eastAsia="Times New Roman" w:cstheme="minorHAnsi"/>
          <w:color w:val="0D0D0D"/>
          <w:lang w:eastAsia="en-GB"/>
        </w:rPr>
        <w:t>recording;</w:t>
      </w:r>
      <w:proofErr w:type="gramEnd"/>
    </w:p>
    <w:p w14:paraId="5C44E595" w14:textId="77777777" w:rsidR="00E65039" w:rsidRPr="007F6D90" w:rsidRDefault="00E65039" w:rsidP="007F6D90">
      <w:pPr>
        <w:pStyle w:val="ListParagraph"/>
        <w:numPr>
          <w:ilvl w:val="1"/>
          <w:numId w:val="1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adapted </w:t>
      </w:r>
      <w:proofErr w:type="gramStart"/>
      <w:r w:rsidRPr="007F6D90">
        <w:rPr>
          <w:rFonts w:eastAsia="Times New Roman" w:cstheme="minorHAnsi"/>
          <w:color w:val="0D0D0D"/>
          <w:lang w:eastAsia="en-GB"/>
        </w:rPr>
        <w:t>resources;</w:t>
      </w:r>
      <w:proofErr w:type="gramEnd"/>
    </w:p>
    <w:p w14:paraId="5A286CC1" w14:textId="77777777" w:rsidR="00E65039" w:rsidRPr="007F6D90" w:rsidRDefault="00E65039" w:rsidP="007F6D90">
      <w:pPr>
        <w:pStyle w:val="ListParagraph"/>
        <w:numPr>
          <w:ilvl w:val="1"/>
          <w:numId w:val="1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sensory </w:t>
      </w:r>
      <w:proofErr w:type="gramStart"/>
      <w:r w:rsidRPr="007F6D90">
        <w:rPr>
          <w:rFonts w:eastAsia="Times New Roman" w:cstheme="minorHAnsi"/>
          <w:color w:val="0D0D0D"/>
          <w:lang w:eastAsia="en-GB"/>
        </w:rPr>
        <w:t>adaptations;</w:t>
      </w:r>
      <w:proofErr w:type="gramEnd"/>
    </w:p>
    <w:p w14:paraId="5BE109F8" w14:textId="77777777" w:rsidR="00E65039" w:rsidRPr="007F6D90" w:rsidRDefault="00E65039" w:rsidP="007F6D90">
      <w:pPr>
        <w:pStyle w:val="ListParagraph"/>
        <w:numPr>
          <w:ilvl w:val="1"/>
          <w:numId w:val="1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additional processing </w:t>
      </w:r>
      <w:proofErr w:type="gramStart"/>
      <w:r w:rsidRPr="007F6D90">
        <w:rPr>
          <w:rFonts w:eastAsia="Times New Roman" w:cstheme="minorHAnsi"/>
          <w:color w:val="0D0D0D"/>
          <w:lang w:eastAsia="en-GB"/>
        </w:rPr>
        <w:t>time;</w:t>
      </w:r>
      <w:proofErr w:type="gramEnd"/>
    </w:p>
    <w:p w14:paraId="63485179" w14:textId="77777777" w:rsidR="00E65039" w:rsidRPr="007F6D90" w:rsidRDefault="00E65039" w:rsidP="007F6D90">
      <w:pPr>
        <w:pStyle w:val="ListParagraph"/>
        <w:numPr>
          <w:ilvl w:val="1"/>
          <w:numId w:val="1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changes to the learning </w:t>
      </w:r>
      <w:proofErr w:type="gramStart"/>
      <w:r w:rsidRPr="007F6D90">
        <w:rPr>
          <w:rFonts w:eastAsia="Times New Roman" w:cstheme="minorHAnsi"/>
          <w:color w:val="0D0D0D"/>
          <w:lang w:eastAsia="en-GB"/>
        </w:rPr>
        <w:t>environment;</w:t>
      </w:r>
      <w:proofErr w:type="gramEnd"/>
    </w:p>
    <w:p w14:paraId="686A7BC0" w14:textId="77777777" w:rsidR="00E65039" w:rsidRPr="007F6D90" w:rsidRDefault="00E65039" w:rsidP="007F6D90">
      <w:pPr>
        <w:pStyle w:val="ListParagraph"/>
        <w:numPr>
          <w:ilvl w:val="1"/>
          <w:numId w:val="1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structured </w:t>
      </w:r>
      <w:proofErr w:type="gramStart"/>
      <w:r w:rsidRPr="007F6D90">
        <w:rPr>
          <w:rFonts w:eastAsia="Times New Roman" w:cstheme="minorHAnsi"/>
          <w:color w:val="0D0D0D"/>
          <w:lang w:eastAsia="en-GB"/>
        </w:rPr>
        <w:t>routines;</w:t>
      </w:r>
      <w:proofErr w:type="gramEnd"/>
    </w:p>
    <w:p w14:paraId="581A6B10" w14:textId="77777777" w:rsidR="00E65039" w:rsidRPr="007F6D90" w:rsidRDefault="00E65039" w:rsidP="007F6D90">
      <w:pPr>
        <w:pStyle w:val="ListParagraph"/>
        <w:numPr>
          <w:ilvl w:val="1"/>
          <w:numId w:val="1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communication </w:t>
      </w:r>
      <w:proofErr w:type="gramStart"/>
      <w:r w:rsidRPr="007F6D90">
        <w:rPr>
          <w:rFonts w:eastAsia="Times New Roman" w:cstheme="minorHAnsi"/>
          <w:color w:val="0D0D0D"/>
          <w:lang w:eastAsia="en-GB"/>
        </w:rPr>
        <w:t>support;</w:t>
      </w:r>
      <w:proofErr w:type="gramEnd"/>
    </w:p>
    <w:p w14:paraId="088A1763" w14:textId="77777777" w:rsidR="00E65039" w:rsidRPr="007F6D90" w:rsidRDefault="00E65039" w:rsidP="007F6D90">
      <w:pPr>
        <w:pStyle w:val="ListParagraph"/>
        <w:numPr>
          <w:ilvl w:val="1"/>
          <w:numId w:val="1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reasonable adjustments.</w:t>
      </w:r>
    </w:p>
    <w:p w14:paraId="34AFEAE3"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Additional intervention should supplement, rather than replace, high-quality teaching.</w:t>
      </w:r>
    </w:p>
    <w:p w14:paraId="5BD2C999"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6735A54B">
          <v:rect id="_x0000_i1036" style="width:0;height:1.5pt" o:hralign="center" o:hrstd="t" o:hr="t" fillcolor="#a0a0a0" stroked="f"/>
        </w:pict>
      </w:r>
    </w:p>
    <w:p w14:paraId="408CE932"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12. SEN Support – Assess, Plan, Do, Review</w:t>
      </w:r>
    </w:p>
    <w:p w14:paraId="78DAEB3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 pupil is identified as requiring special educational provision, the academy will use a graduated approach based on:</w:t>
      </w:r>
    </w:p>
    <w:p w14:paraId="017F9FB1"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b/>
          <w:bCs/>
          <w:color w:val="0D0D0D"/>
          <w:lang w:eastAsia="en-GB"/>
        </w:rPr>
        <w:t>Assess → Plan → Do → Review</w:t>
      </w:r>
    </w:p>
    <w:p w14:paraId="181DE7A6" w14:textId="77777777"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Assess</w:t>
      </w:r>
    </w:p>
    <w:p w14:paraId="4E4C946F"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lastRenderedPageBreak/>
        <w:t>The academy will gather and analyse information about:</w:t>
      </w:r>
    </w:p>
    <w:p w14:paraId="6AE75674" w14:textId="77777777" w:rsidR="00E65039" w:rsidRPr="007F6D90" w:rsidRDefault="00E65039" w:rsidP="007F6D90">
      <w:pPr>
        <w:pStyle w:val="ListParagraph"/>
        <w:numPr>
          <w:ilvl w:val="1"/>
          <w:numId w:val="16"/>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strengths;</w:t>
      </w:r>
      <w:proofErr w:type="gramEnd"/>
    </w:p>
    <w:p w14:paraId="47EC867E" w14:textId="77777777" w:rsidR="00E65039" w:rsidRPr="007F6D90" w:rsidRDefault="00E65039" w:rsidP="007F6D90">
      <w:pPr>
        <w:pStyle w:val="ListParagraph"/>
        <w:numPr>
          <w:ilvl w:val="1"/>
          <w:numId w:val="16"/>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needs;</w:t>
      </w:r>
      <w:proofErr w:type="gramEnd"/>
    </w:p>
    <w:p w14:paraId="57F06E68" w14:textId="77777777" w:rsidR="00E65039" w:rsidRPr="007F6D90" w:rsidRDefault="00E65039" w:rsidP="007F6D90">
      <w:pPr>
        <w:pStyle w:val="ListParagraph"/>
        <w:numPr>
          <w:ilvl w:val="1"/>
          <w:numId w:val="1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barriers to </w:t>
      </w:r>
      <w:proofErr w:type="gramStart"/>
      <w:r w:rsidRPr="007F6D90">
        <w:rPr>
          <w:rFonts w:eastAsia="Times New Roman" w:cstheme="minorHAnsi"/>
          <w:color w:val="0D0D0D"/>
          <w:lang w:eastAsia="en-GB"/>
        </w:rPr>
        <w:t>learning;</w:t>
      </w:r>
      <w:proofErr w:type="gramEnd"/>
    </w:p>
    <w:p w14:paraId="3DC8756E" w14:textId="77777777" w:rsidR="00E65039" w:rsidRPr="007F6D90" w:rsidRDefault="00E65039" w:rsidP="007F6D90">
      <w:pPr>
        <w:pStyle w:val="ListParagraph"/>
        <w:numPr>
          <w:ilvl w:val="1"/>
          <w:numId w:val="16"/>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progress;</w:t>
      </w:r>
      <w:proofErr w:type="gramEnd"/>
    </w:p>
    <w:p w14:paraId="4E4DDB25" w14:textId="77777777" w:rsidR="00E65039" w:rsidRPr="007F6D90" w:rsidRDefault="00E65039" w:rsidP="007F6D90">
      <w:pPr>
        <w:pStyle w:val="ListParagraph"/>
        <w:numPr>
          <w:ilvl w:val="1"/>
          <w:numId w:val="16"/>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attainment;</w:t>
      </w:r>
      <w:proofErr w:type="gramEnd"/>
    </w:p>
    <w:p w14:paraId="1BDD00A5" w14:textId="77777777" w:rsidR="00E65039" w:rsidRPr="007F6D90" w:rsidRDefault="00E65039" w:rsidP="007F6D90">
      <w:pPr>
        <w:pStyle w:val="ListParagraph"/>
        <w:numPr>
          <w:ilvl w:val="1"/>
          <w:numId w:val="16"/>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attendance;</w:t>
      </w:r>
      <w:proofErr w:type="gramEnd"/>
    </w:p>
    <w:p w14:paraId="086E8A7E" w14:textId="77777777" w:rsidR="00E65039" w:rsidRPr="007F6D90" w:rsidRDefault="00E65039" w:rsidP="007F6D90">
      <w:pPr>
        <w:pStyle w:val="ListParagraph"/>
        <w:numPr>
          <w:ilvl w:val="1"/>
          <w:numId w:val="16"/>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wellbeing;</w:t>
      </w:r>
      <w:proofErr w:type="gramEnd"/>
    </w:p>
    <w:p w14:paraId="13C3C15E" w14:textId="77777777" w:rsidR="00E65039" w:rsidRPr="007F6D90" w:rsidRDefault="00E65039" w:rsidP="007F6D90">
      <w:pPr>
        <w:pStyle w:val="ListParagraph"/>
        <w:numPr>
          <w:ilvl w:val="1"/>
          <w:numId w:val="1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existing </w:t>
      </w:r>
      <w:proofErr w:type="gramStart"/>
      <w:r w:rsidRPr="007F6D90">
        <w:rPr>
          <w:rFonts w:eastAsia="Times New Roman" w:cstheme="minorHAnsi"/>
          <w:color w:val="0D0D0D"/>
          <w:lang w:eastAsia="en-GB"/>
        </w:rPr>
        <w:t>provision;</w:t>
      </w:r>
      <w:proofErr w:type="gramEnd"/>
    </w:p>
    <w:p w14:paraId="57DDF276" w14:textId="77777777" w:rsidR="00E65039" w:rsidRPr="007F6D90" w:rsidRDefault="00E65039" w:rsidP="007F6D90">
      <w:pPr>
        <w:pStyle w:val="ListParagraph"/>
        <w:numPr>
          <w:ilvl w:val="1"/>
          <w:numId w:val="1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relevant professional advice.</w:t>
      </w:r>
    </w:p>
    <w:p w14:paraId="78AB855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pupil and parents/carers will be involved wherever reasonably possible.</w:t>
      </w:r>
    </w:p>
    <w:p w14:paraId="67281B39"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Specialist advice will be obtained where appropriate.</w:t>
      </w:r>
    </w:p>
    <w:p w14:paraId="08A93CD7" w14:textId="77777777"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Plan</w:t>
      </w:r>
    </w:p>
    <w:p w14:paraId="5F8FC37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SEN Support is required, the academy will agree appropriate outcomes and provision.</w:t>
      </w:r>
    </w:p>
    <w:p w14:paraId="294BAC3D"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pupil and parents/carers will be involved in planning wherever reasonably possible.</w:t>
      </w:r>
    </w:p>
    <w:p w14:paraId="571B767A"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plan will identify, where appropriate:</w:t>
      </w:r>
    </w:p>
    <w:p w14:paraId="539D09C0" w14:textId="77777777" w:rsidR="00E65039" w:rsidRPr="007F6D90" w:rsidRDefault="00E65039" w:rsidP="007F6D90">
      <w:pPr>
        <w:pStyle w:val="ListParagraph"/>
        <w:numPr>
          <w:ilvl w:val="1"/>
          <w:numId w:val="1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strengths and </w:t>
      </w:r>
      <w:proofErr w:type="gramStart"/>
      <w:r w:rsidRPr="007F6D90">
        <w:rPr>
          <w:rFonts w:eastAsia="Times New Roman" w:cstheme="minorHAnsi"/>
          <w:color w:val="0D0D0D"/>
          <w:lang w:eastAsia="en-GB"/>
        </w:rPr>
        <w:t>needs;</w:t>
      </w:r>
      <w:proofErr w:type="gramEnd"/>
    </w:p>
    <w:p w14:paraId="4A8BE603" w14:textId="77777777" w:rsidR="00E65039" w:rsidRPr="007F6D90" w:rsidRDefault="00E65039" w:rsidP="007F6D90">
      <w:pPr>
        <w:pStyle w:val="ListParagraph"/>
        <w:numPr>
          <w:ilvl w:val="1"/>
          <w:numId w:val="1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intended </w:t>
      </w:r>
      <w:proofErr w:type="gramStart"/>
      <w:r w:rsidRPr="007F6D90">
        <w:rPr>
          <w:rFonts w:eastAsia="Times New Roman" w:cstheme="minorHAnsi"/>
          <w:color w:val="0D0D0D"/>
          <w:lang w:eastAsia="en-GB"/>
        </w:rPr>
        <w:t>outcomes;</w:t>
      </w:r>
      <w:proofErr w:type="gramEnd"/>
    </w:p>
    <w:p w14:paraId="7403E411" w14:textId="77777777" w:rsidR="00E65039" w:rsidRPr="007F6D90" w:rsidRDefault="00E65039" w:rsidP="007F6D90">
      <w:pPr>
        <w:pStyle w:val="ListParagraph"/>
        <w:numPr>
          <w:ilvl w:val="1"/>
          <w:numId w:val="1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strategies and </w:t>
      </w:r>
      <w:proofErr w:type="gramStart"/>
      <w:r w:rsidRPr="007F6D90">
        <w:rPr>
          <w:rFonts w:eastAsia="Times New Roman" w:cstheme="minorHAnsi"/>
          <w:color w:val="0D0D0D"/>
          <w:lang w:eastAsia="en-GB"/>
        </w:rPr>
        <w:t>provision;</w:t>
      </w:r>
      <w:proofErr w:type="gramEnd"/>
    </w:p>
    <w:p w14:paraId="54515E5B" w14:textId="77777777" w:rsidR="00E65039" w:rsidRPr="007F6D90" w:rsidRDefault="00E65039" w:rsidP="007F6D90">
      <w:pPr>
        <w:pStyle w:val="ListParagraph"/>
        <w:numPr>
          <w:ilvl w:val="1"/>
          <w:numId w:val="1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reasonable </w:t>
      </w:r>
      <w:proofErr w:type="gramStart"/>
      <w:r w:rsidRPr="007F6D90">
        <w:rPr>
          <w:rFonts w:eastAsia="Times New Roman" w:cstheme="minorHAnsi"/>
          <w:color w:val="0D0D0D"/>
          <w:lang w:eastAsia="en-GB"/>
        </w:rPr>
        <w:t>adjustments;</w:t>
      </w:r>
      <w:proofErr w:type="gramEnd"/>
    </w:p>
    <w:p w14:paraId="509D9E67" w14:textId="77777777" w:rsidR="00E65039" w:rsidRPr="007F6D90" w:rsidRDefault="00E65039" w:rsidP="007F6D90">
      <w:pPr>
        <w:pStyle w:val="ListParagraph"/>
        <w:numPr>
          <w:ilvl w:val="1"/>
          <w:numId w:val="1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staff </w:t>
      </w:r>
      <w:proofErr w:type="gramStart"/>
      <w:r w:rsidRPr="007F6D90">
        <w:rPr>
          <w:rFonts w:eastAsia="Times New Roman" w:cstheme="minorHAnsi"/>
          <w:color w:val="0D0D0D"/>
          <w:lang w:eastAsia="en-GB"/>
        </w:rPr>
        <w:t>responsibilities;</w:t>
      </w:r>
      <w:proofErr w:type="gramEnd"/>
    </w:p>
    <w:p w14:paraId="49D2AAFC" w14:textId="77777777" w:rsidR="00E65039" w:rsidRPr="007F6D90" w:rsidRDefault="00E65039" w:rsidP="007F6D90">
      <w:pPr>
        <w:pStyle w:val="ListParagraph"/>
        <w:numPr>
          <w:ilvl w:val="1"/>
          <w:numId w:val="1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specialist </w:t>
      </w:r>
      <w:proofErr w:type="gramStart"/>
      <w:r w:rsidRPr="007F6D90">
        <w:rPr>
          <w:rFonts w:eastAsia="Times New Roman" w:cstheme="minorHAnsi"/>
          <w:color w:val="0D0D0D"/>
          <w:lang w:eastAsia="en-GB"/>
        </w:rPr>
        <w:t>involvement;</w:t>
      </w:r>
      <w:proofErr w:type="gramEnd"/>
    </w:p>
    <w:p w14:paraId="31F67005" w14:textId="77777777" w:rsidR="00E65039" w:rsidRPr="007F6D90" w:rsidRDefault="00E65039" w:rsidP="007F6D90">
      <w:pPr>
        <w:pStyle w:val="ListParagraph"/>
        <w:numPr>
          <w:ilvl w:val="1"/>
          <w:numId w:val="1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monitoring </w:t>
      </w:r>
      <w:proofErr w:type="gramStart"/>
      <w:r w:rsidRPr="007F6D90">
        <w:rPr>
          <w:rFonts w:eastAsia="Times New Roman" w:cstheme="minorHAnsi"/>
          <w:color w:val="0D0D0D"/>
          <w:lang w:eastAsia="en-GB"/>
        </w:rPr>
        <w:t>arrangements;</w:t>
      </w:r>
      <w:proofErr w:type="gramEnd"/>
    </w:p>
    <w:p w14:paraId="56344DED" w14:textId="77777777" w:rsidR="00E65039" w:rsidRPr="007F6D90" w:rsidRDefault="00E65039" w:rsidP="007F6D90">
      <w:pPr>
        <w:pStyle w:val="ListParagraph"/>
        <w:numPr>
          <w:ilvl w:val="1"/>
          <w:numId w:val="1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review arrangements.</w:t>
      </w:r>
    </w:p>
    <w:p w14:paraId="2F9E5C55" w14:textId="77777777"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Do</w:t>
      </w:r>
    </w:p>
    <w:p w14:paraId="6948FD8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agreed provision will be implemented.</w:t>
      </w:r>
    </w:p>
    <w:p w14:paraId="3033C771"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teacher retains responsibility for the pupil's learning and progress, including where interventions are delivered by teaching assistants or specialist staff.</w:t>
      </w:r>
    </w:p>
    <w:p w14:paraId="4D76FCE3" w14:textId="77777777"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Review</w:t>
      </w:r>
    </w:p>
    <w:p w14:paraId="68D06B33"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effectiveness of provision will be evaluated against agreed outcomes.</w:t>
      </w:r>
    </w:p>
    <w:p w14:paraId="1EAD8275"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Reviews will consider:</w:t>
      </w:r>
    </w:p>
    <w:p w14:paraId="017290CF" w14:textId="77777777" w:rsidR="00E65039" w:rsidRPr="007F6D90" w:rsidRDefault="00E65039" w:rsidP="007F6D90">
      <w:pPr>
        <w:pStyle w:val="ListParagraph"/>
        <w:numPr>
          <w:ilvl w:val="1"/>
          <w:numId w:val="1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pupil </w:t>
      </w:r>
      <w:proofErr w:type="gramStart"/>
      <w:r w:rsidRPr="007F6D90">
        <w:rPr>
          <w:rFonts w:eastAsia="Times New Roman" w:cstheme="minorHAnsi"/>
          <w:color w:val="0D0D0D"/>
          <w:lang w:eastAsia="en-GB"/>
        </w:rPr>
        <w:t>progress;</w:t>
      </w:r>
      <w:proofErr w:type="gramEnd"/>
    </w:p>
    <w:p w14:paraId="232A018F" w14:textId="77777777" w:rsidR="00E65039" w:rsidRPr="007F6D90" w:rsidRDefault="00E65039" w:rsidP="007F6D90">
      <w:pPr>
        <w:pStyle w:val="ListParagraph"/>
        <w:numPr>
          <w:ilvl w:val="1"/>
          <w:numId w:val="18"/>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attainment;</w:t>
      </w:r>
      <w:proofErr w:type="gramEnd"/>
    </w:p>
    <w:p w14:paraId="1D8A92CF" w14:textId="77777777" w:rsidR="00E65039" w:rsidRPr="007F6D90" w:rsidRDefault="00E65039" w:rsidP="007F6D90">
      <w:pPr>
        <w:pStyle w:val="ListParagraph"/>
        <w:numPr>
          <w:ilvl w:val="1"/>
          <w:numId w:val="18"/>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engagement;</w:t>
      </w:r>
      <w:proofErr w:type="gramEnd"/>
    </w:p>
    <w:p w14:paraId="682ED598" w14:textId="77777777" w:rsidR="00E65039" w:rsidRPr="007F6D90" w:rsidRDefault="00E65039" w:rsidP="007F6D90">
      <w:pPr>
        <w:pStyle w:val="ListParagraph"/>
        <w:numPr>
          <w:ilvl w:val="1"/>
          <w:numId w:val="1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attendance where </w:t>
      </w:r>
      <w:proofErr w:type="gramStart"/>
      <w:r w:rsidRPr="007F6D90">
        <w:rPr>
          <w:rFonts w:eastAsia="Times New Roman" w:cstheme="minorHAnsi"/>
          <w:color w:val="0D0D0D"/>
          <w:lang w:eastAsia="en-GB"/>
        </w:rPr>
        <w:t>relevant;</w:t>
      </w:r>
      <w:proofErr w:type="gramEnd"/>
    </w:p>
    <w:p w14:paraId="67C507DD" w14:textId="77777777" w:rsidR="00E65039" w:rsidRPr="007F6D90" w:rsidRDefault="00E65039" w:rsidP="007F6D90">
      <w:pPr>
        <w:pStyle w:val="ListParagraph"/>
        <w:numPr>
          <w:ilvl w:val="1"/>
          <w:numId w:val="1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social and emotional </w:t>
      </w:r>
      <w:proofErr w:type="gramStart"/>
      <w:r w:rsidRPr="007F6D90">
        <w:rPr>
          <w:rFonts w:eastAsia="Times New Roman" w:cstheme="minorHAnsi"/>
          <w:color w:val="0D0D0D"/>
          <w:lang w:eastAsia="en-GB"/>
        </w:rPr>
        <w:t>development;</w:t>
      </w:r>
      <w:proofErr w:type="gramEnd"/>
    </w:p>
    <w:p w14:paraId="0CCB9124" w14:textId="77777777" w:rsidR="00E65039" w:rsidRPr="007F6D90" w:rsidRDefault="00E65039" w:rsidP="007F6D90">
      <w:pPr>
        <w:pStyle w:val="ListParagraph"/>
        <w:numPr>
          <w:ilvl w:val="1"/>
          <w:numId w:val="18"/>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independence;</w:t>
      </w:r>
      <w:proofErr w:type="gramEnd"/>
    </w:p>
    <w:p w14:paraId="788BBC1C" w14:textId="77777777" w:rsidR="00E65039" w:rsidRPr="007F6D90" w:rsidRDefault="00E65039" w:rsidP="007F6D90">
      <w:pPr>
        <w:pStyle w:val="ListParagraph"/>
        <w:numPr>
          <w:ilvl w:val="1"/>
          <w:numId w:val="1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pupil </w:t>
      </w:r>
      <w:proofErr w:type="gramStart"/>
      <w:r w:rsidRPr="007F6D90">
        <w:rPr>
          <w:rFonts w:eastAsia="Times New Roman" w:cstheme="minorHAnsi"/>
          <w:color w:val="0D0D0D"/>
          <w:lang w:eastAsia="en-GB"/>
        </w:rPr>
        <w:t>views;</w:t>
      </w:r>
      <w:proofErr w:type="gramEnd"/>
    </w:p>
    <w:p w14:paraId="23BC7A8E" w14:textId="77777777" w:rsidR="00E65039" w:rsidRPr="007F6D90" w:rsidRDefault="00E65039" w:rsidP="007F6D90">
      <w:pPr>
        <w:pStyle w:val="ListParagraph"/>
        <w:numPr>
          <w:ilvl w:val="1"/>
          <w:numId w:val="1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parents'/carers' </w:t>
      </w:r>
      <w:proofErr w:type="gramStart"/>
      <w:r w:rsidRPr="007F6D90">
        <w:rPr>
          <w:rFonts w:eastAsia="Times New Roman" w:cstheme="minorHAnsi"/>
          <w:color w:val="0D0D0D"/>
          <w:lang w:eastAsia="en-GB"/>
        </w:rPr>
        <w:t>views;</w:t>
      </w:r>
      <w:proofErr w:type="gramEnd"/>
    </w:p>
    <w:p w14:paraId="10B66125" w14:textId="77777777" w:rsidR="00E65039" w:rsidRPr="007F6D90" w:rsidRDefault="00E65039" w:rsidP="007F6D90">
      <w:pPr>
        <w:pStyle w:val="ListParagraph"/>
        <w:numPr>
          <w:ilvl w:val="1"/>
          <w:numId w:val="1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professional advice.</w:t>
      </w:r>
    </w:p>
    <w:p w14:paraId="3FB98DD3"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lastRenderedPageBreak/>
        <w:t>Following review, provision may be continued, amended, increased, reduced or, where appropriate, ceased.</w:t>
      </w:r>
    </w:p>
    <w:p w14:paraId="4C82B922"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10132CCE">
          <v:rect id="_x0000_i1037" style="width:0;height:1.5pt" o:hralign="center" o:hrstd="t" o:hr="t" fillcolor="#a0a0a0" stroked="f"/>
        </w:pict>
      </w:r>
    </w:p>
    <w:p w14:paraId="4E053341"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13. SEN Support Plans</w:t>
      </w:r>
    </w:p>
    <w:p w14:paraId="388C1FA7"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Pupils receiving SEN Support may have an individual SEN Support Plan.</w:t>
      </w:r>
    </w:p>
    <w:p w14:paraId="72A717B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appropriate, this may incorporate or be referred to as an Individual Education Plan (IEP).</w:t>
      </w:r>
    </w:p>
    <w:p w14:paraId="0F46B835"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plan will reflect the pupil's current strengths, needs, outcomes and provision.</w:t>
      </w:r>
    </w:p>
    <w:p w14:paraId="27157730"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 pupil has an EHC plan, individual planning will reflect the outcomes and provision specified in that plan.</w:t>
      </w:r>
    </w:p>
    <w:p w14:paraId="7D8A2D2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SEN Support Plans will normally be reviewed at least termly or more frequently where required.</w:t>
      </w:r>
    </w:p>
    <w:p w14:paraId="38F3EECA"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Pupils and parents/carers will be involved in reviews as appropriate.</w:t>
      </w:r>
    </w:p>
    <w:p w14:paraId="011C9454"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4AAA864B">
          <v:rect id="_x0000_i1038" style="width:0;height:1.5pt" o:hralign="center" o:hrstd="t" o:hr="t" fillcolor="#a0a0a0" stroked="f"/>
        </w:pict>
      </w:r>
    </w:p>
    <w:p w14:paraId="4072FEEE"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14. Criteria for ceasing SEN Support</w:t>
      </w:r>
    </w:p>
    <w:p w14:paraId="16AAD4F2"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SEN Support is not automatically permanent.</w:t>
      </w:r>
    </w:p>
    <w:p w14:paraId="32B7F6BF"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evidence demonstrates that a pupil no longer requires special educational provision that is additional to or different from that ordinarily available, the academy may, following consultation with the pupil and parents/carers, agree that SEN Support is no longer required.</w:t>
      </w:r>
    </w:p>
    <w:p w14:paraId="5681C504"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 pupil will not automatically remain on SEN Support solely because they attend Chadwick High School.</w:t>
      </w:r>
    </w:p>
    <w:p w14:paraId="4B701D2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 pupil will not cease to require special educational provision simply because an EHC plan is issued.</w:t>
      </w:r>
    </w:p>
    <w:p w14:paraId="271BD7FC" w14:textId="77777777" w:rsidR="00E65039" w:rsidRPr="00E65039" w:rsidRDefault="00E65039" w:rsidP="00E65039">
      <w:pPr>
        <w:shd w:val="clear" w:color="auto" w:fill="FCFCFC"/>
        <w:spacing w:before="100" w:beforeAutospacing="1" w:after="100" w:afterAutospacing="1" w:line="240" w:lineRule="auto"/>
        <w:ind w:left="720"/>
        <w:rPr>
          <w:rFonts w:ascii="Segoe UI" w:eastAsia="Times New Roman" w:hAnsi="Segoe UI" w:cs="Segoe UI"/>
          <w:color w:val="0D0D0D"/>
          <w:sz w:val="27"/>
          <w:szCs w:val="27"/>
          <w:lang w:eastAsia="en-GB"/>
        </w:rPr>
      </w:pPr>
      <w:r w:rsidRPr="00E65039">
        <w:rPr>
          <w:rFonts w:eastAsia="Times New Roman" w:cstheme="minorHAnsi"/>
          <w:color w:val="0D0D0D"/>
          <w:lang w:eastAsia="en-GB"/>
        </w:rPr>
        <w:t>Where a pupil has an EHC plan, the academy will continue to implement the provision specified in the plan and participate in statutory review arrangements</w:t>
      </w:r>
      <w:r w:rsidRPr="00E65039">
        <w:rPr>
          <w:rFonts w:ascii="Segoe UI" w:eastAsia="Times New Roman" w:hAnsi="Segoe UI" w:cs="Segoe UI"/>
          <w:color w:val="0D0D0D"/>
          <w:sz w:val="27"/>
          <w:szCs w:val="27"/>
          <w:lang w:eastAsia="en-GB"/>
        </w:rPr>
        <w:t>.</w:t>
      </w:r>
    </w:p>
    <w:p w14:paraId="72399E75"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0AEED293">
          <v:rect id="_x0000_i1039" style="width:0;height:1.5pt" o:hralign="center" o:hrstd="t" o:hr="t" fillcolor="#a0a0a0" stroked="f"/>
        </w:pict>
      </w:r>
    </w:p>
    <w:p w14:paraId="2780EC63"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15. Education, Health and Care Plans</w:t>
      </w:r>
    </w:p>
    <w:p w14:paraId="17F94B70"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 pupil has an EHC plan, the academy will:</w:t>
      </w:r>
    </w:p>
    <w:p w14:paraId="51CFC760" w14:textId="77777777" w:rsidR="00E65039" w:rsidRPr="007F6D90" w:rsidRDefault="00E65039" w:rsidP="007F6D90">
      <w:pPr>
        <w:pStyle w:val="ListParagraph"/>
        <w:numPr>
          <w:ilvl w:val="1"/>
          <w:numId w:val="1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ensure relevant staff are aware of the pupil's needs, outcomes and </w:t>
      </w:r>
      <w:proofErr w:type="gramStart"/>
      <w:r w:rsidRPr="007F6D90">
        <w:rPr>
          <w:rFonts w:eastAsia="Times New Roman" w:cstheme="minorHAnsi"/>
          <w:color w:val="0D0D0D"/>
          <w:lang w:eastAsia="en-GB"/>
        </w:rPr>
        <w:t>provision;</w:t>
      </w:r>
      <w:proofErr w:type="gramEnd"/>
    </w:p>
    <w:p w14:paraId="2B2096DA" w14:textId="77777777" w:rsidR="00E65039" w:rsidRPr="007F6D90" w:rsidRDefault="00E65039" w:rsidP="007F6D90">
      <w:pPr>
        <w:pStyle w:val="ListParagraph"/>
        <w:numPr>
          <w:ilvl w:val="1"/>
          <w:numId w:val="1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use its best endeavours to secure the special educational provision </w:t>
      </w:r>
      <w:proofErr w:type="gramStart"/>
      <w:r w:rsidRPr="007F6D90">
        <w:rPr>
          <w:rFonts w:eastAsia="Times New Roman" w:cstheme="minorHAnsi"/>
          <w:color w:val="0D0D0D"/>
          <w:lang w:eastAsia="en-GB"/>
        </w:rPr>
        <w:t>required;</w:t>
      </w:r>
      <w:proofErr w:type="gramEnd"/>
    </w:p>
    <w:p w14:paraId="1C47EF08" w14:textId="77777777" w:rsidR="00E65039" w:rsidRPr="007F6D90" w:rsidRDefault="00E65039" w:rsidP="007F6D90">
      <w:pPr>
        <w:pStyle w:val="ListParagraph"/>
        <w:numPr>
          <w:ilvl w:val="1"/>
          <w:numId w:val="1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implement the provision specified in the </w:t>
      </w:r>
      <w:proofErr w:type="gramStart"/>
      <w:r w:rsidRPr="007F6D90">
        <w:rPr>
          <w:rFonts w:eastAsia="Times New Roman" w:cstheme="minorHAnsi"/>
          <w:color w:val="0D0D0D"/>
          <w:lang w:eastAsia="en-GB"/>
        </w:rPr>
        <w:t>plan;</w:t>
      </w:r>
      <w:proofErr w:type="gramEnd"/>
    </w:p>
    <w:p w14:paraId="0EA9C47A" w14:textId="77777777" w:rsidR="00E65039" w:rsidRPr="007F6D90" w:rsidRDefault="00E65039" w:rsidP="007F6D90">
      <w:pPr>
        <w:pStyle w:val="ListParagraph"/>
        <w:numPr>
          <w:ilvl w:val="1"/>
          <w:numId w:val="1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monitor progress towards </w:t>
      </w:r>
      <w:proofErr w:type="gramStart"/>
      <w:r w:rsidRPr="007F6D90">
        <w:rPr>
          <w:rFonts w:eastAsia="Times New Roman" w:cstheme="minorHAnsi"/>
          <w:color w:val="0D0D0D"/>
          <w:lang w:eastAsia="en-GB"/>
        </w:rPr>
        <w:t>outcomes;</w:t>
      </w:r>
      <w:proofErr w:type="gramEnd"/>
    </w:p>
    <w:p w14:paraId="21E32323" w14:textId="77777777" w:rsidR="00E65039" w:rsidRPr="007F6D90" w:rsidRDefault="00E65039" w:rsidP="007F6D90">
      <w:pPr>
        <w:pStyle w:val="ListParagraph"/>
        <w:numPr>
          <w:ilvl w:val="1"/>
          <w:numId w:val="1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involve the pupil and parents/</w:t>
      </w:r>
      <w:proofErr w:type="gramStart"/>
      <w:r w:rsidRPr="007F6D90">
        <w:rPr>
          <w:rFonts w:eastAsia="Times New Roman" w:cstheme="minorHAnsi"/>
          <w:color w:val="0D0D0D"/>
          <w:lang w:eastAsia="en-GB"/>
        </w:rPr>
        <w:t>carers;</w:t>
      </w:r>
      <w:proofErr w:type="gramEnd"/>
    </w:p>
    <w:p w14:paraId="21C7ACA4" w14:textId="77777777" w:rsidR="00E65039" w:rsidRPr="007F6D90" w:rsidRDefault="00E65039" w:rsidP="007F6D90">
      <w:pPr>
        <w:pStyle w:val="ListParagraph"/>
        <w:numPr>
          <w:ilvl w:val="1"/>
          <w:numId w:val="1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work with the local authority and relevant </w:t>
      </w:r>
      <w:proofErr w:type="gramStart"/>
      <w:r w:rsidRPr="007F6D90">
        <w:rPr>
          <w:rFonts w:eastAsia="Times New Roman" w:cstheme="minorHAnsi"/>
          <w:color w:val="0D0D0D"/>
          <w:lang w:eastAsia="en-GB"/>
        </w:rPr>
        <w:t>professionals;</w:t>
      </w:r>
      <w:proofErr w:type="gramEnd"/>
    </w:p>
    <w:p w14:paraId="0436C887" w14:textId="77777777" w:rsidR="00E65039" w:rsidRPr="007F6D90" w:rsidRDefault="00E65039" w:rsidP="007F6D90">
      <w:pPr>
        <w:pStyle w:val="ListParagraph"/>
        <w:numPr>
          <w:ilvl w:val="1"/>
          <w:numId w:val="1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contribute to annual </w:t>
      </w:r>
      <w:proofErr w:type="gramStart"/>
      <w:r w:rsidRPr="007F6D90">
        <w:rPr>
          <w:rFonts w:eastAsia="Times New Roman" w:cstheme="minorHAnsi"/>
          <w:color w:val="0D0D0D"/>
          <w:lang w:eastAsia="en-GB"/>
        </w:rPr>
        <w:t>reviews;</w:t>
      </w:r>
      <w:proofErr w:type="gramEnd"/>
    </w:p>
    <w:p w14:paraId="44B79851" w14:textId="77777777" w:rsidR="00E65039" w:rsidRPr="007F6D90" w:rsidRDefault="00E65039" w:rsidP="007F6D90">
      <w:pPr>
        <w:pStyle w:val="ListParagraph"/>
        <w:numPr>
          <w:ilvl w:val="1"/>
          <w:numId w:val="1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request an early review where circumstances indicate that this may be necessary.</w:t>
      </w:r>
    </w:p>
    <w:p w14:paraId="525B3AE2"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 pupil may require provision beyond that ordinarily available through SEN Support, the academy will consider whether an EHC needs assessment should be requested in accordance with the statutory framework.</w:t>
      </w:r>
    </w:p>
    <w:p w14:paraId="10EED9A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lastRenderedPageBreak/>
        <w:t>Annual reviews will consider the pupil's progress towards EHC plan outcomes and whether amendments to the plan may be required.</w:t>
      </w:r>
    </w:p>
    <w:p w14:paraId="36219911"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For pupils in or beyond Year 9, preparation for adulthood will form part of the annual review process as appropriate.</w:t>
      </w:r>
    </w:p>
    <w:p w14:paraId="41F9E523"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07111764">
          <v:rect id="_x0000_i1040" style="width:0;height:1.5pt" o:hralign="center" o:hrstd="t" o:hr="t" fillcolor="#a0a0a0" stroked="f"/>
        </w:pict>
      </w:r>
    </w:p>
    <w:p w14:paraId="2AD83FE4"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16. Preparation for adulthood</w:t>
      </w:r>
    </w:p>
    <w:p w14:paraId="4517CEF1"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support pupils with SEND to develop the knowledge, skills, confidence and independence required for their future lives.</w:t>
      </w:r>
    </w:p>
    <w:p w14:paraId="3D6AC779"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Preparation for adulthood will consider:</w:t>
      </w:r>
    </w:p>
    <w:p w14:paraId="44733137" w14:textId="77777777" w:rsidR="00E65039" w:rsidRPr="007F6D90" w:rsidRDefault="00E65039" w:rsidP="007F6D90">
      <w:pPr>
        <w:pStyle w:val="ListParagraph"/>
        <w:numPr>
          <w:ilvl w:val="1"/>
          <w:numId w:val="2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education, training and </w:t>
      </w:r>
      <w:proofErr w:type="gramStart"/>
      <w:r w:rsidRPr="007F6D90">
        <w:rPr>
          <w:rFonts w:eastAsia="Times New Roman" w:cstheme="minorHAnsi"/>
          <w:color w:val="0D0D0D"/>
          <w:lang w:eastAsia="en-GB"/>
        </w:rPr>
        <w:t>employment;</w:t>
      </w:r>
      <w:proofErr w:type="gramEnd"/>
    </w:p>
    <w:p w14:paraId="1233F708" w14:textId="77777777" w:rsidR="00E65039" w:rsidRPr="007F6D90" w:rsidRDefault="00E65039" w:rsidP="007F6D90">
      <w:pPr>
        <w:pStyle w:val="ListParagraph"/>
        <w:numPr>
          <w:ilvl w:val="1"/>
          <w:numId w:val="2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independent </w:t>
      </w:r>
      <w:proofErr w:type="gramStart"/>
      <w:r w:rsidRPr="007F6D90">
        <w:rPr>
          <w:rFonts w:eastAsia="Times New Roman" w:cstheme="minorHAnsi"/>
          <w:color w:val="0D0D0D"/>
          <w:lang w:eastAsia="en-GB"/>
        </w:rPr>
        <w:t>living;</w:t>
      </w:r>
      <w:proofErr w:type="gramEnd"/>
    </w:p>
    <w:p w14:paraId="6E989E88" w14:textId="77777777" w:rsidR="00E65039" w:rsidRPr="007F6D90" w:rsidRDefault="00E65039" w:rsidP="007F6D90">
      <w:pPr>
        <w:pStyle w:val="ListParagraph"/>
        <w:numPr>
          <w:ilvl w:val="1"/>
          <w:numId w:val="2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participation in society and the </w:t>
      </w:r>
      <w:proofErr w:type="gramStart"/>
      <w:r w:rsidRPr="007F6D90">
        <w:rPr>
          <w:rFonts w:eastAsia="Times New Roman" w:cstheme="minorHAnsi"/>
          <w:color w:val="0D0D0D"/>
          <w:lang w:eastAsia="en-GB"/>
        </w:rPr>
        <w:t>community;</w:t>
      </w:r>
      <w:proofErr w:type="gramEnd"/>
    </w:p>
    <w:p w14:paraId="7006C32F" w14:textId="77777777" w:rsidR="00E65039" w:rsidRPr="007F6D90" w:rsidRDefault="00E65039" w:rsidP="007F6D90">
      <w:pPr>
        <w:pStyle w:val="ListParagraph"/>
        <w:numPr>
          <w:ilvl w:val="1"/>
          <w:numId w:val="2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health and wellbeing.</w:t>
      </w:r>
    </w:p>
    <w:p w14:paraId="4E7AE4F9"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For pupils with EHC plans, preparation for adulthood will be incorporated into planning and annual review arrangements at the appropriate stage.</w:t>
      </w:r>
    </w:p>
    <w:p w14:paraId="5BAF0AE2"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work with:</w:t>
      </w:r>
    </w:p>
    <w:p w14:paraId="6541658D" w14:textId="77777777" w:rsidR="00E65039" w:rsidRPr="007F6D90" w:rsidRDefault="00E65039" w:rsidP="007F6D90">
      <w:pPr>
        <w:pStyle w:val="ListParagraph"/>
        <w:numPr>
          <w:ilvl w:val="1"/>
          <w:numId w:val="21"/>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pupils;</w:t>
      </w:r>
      <w:proofErr w:type="gramEnd"/>
    </w:p>
    <w:p w14:paraId="18E1D02E" w14:textId="77777777" w:rsidR="00E65039" w:rsidRPr="007F6D90" w:rsidRDefault="00E65039" w:rsidP="007F6D90">
      <w:pPr>
        <w:pStyle w:val="ListParagraph"/>
        <w:numPr>
          <w:ilvl w:val="1"/>
          <w:numId w:val="2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parents/</w:t>
      </w:r>
      <w:proofErr w:type="gramStart"/>
      <w:r w:rsidRPr="007F6D90">
        <w:rPr>
          <w:rFonts w:eastAsia="Times New Roman" w:cstheme="minorHAnsi"/>
          <w:color w:val="0D0D0D"/>
          <w:lang w:eastAsia="en-GB"/>
        </w:rPr>
        <w:t>carers;</w:t>
      </w:r>
      <w:proofErr w:type="gramEnd"/>
    </w:p>
    <w:p w14:paraId="29FC3527" w14:textId="77777777" w:rsidR="00E65039" w:rsidRPr="007F6D90" w:rsidRDefault="00E65039" w:rsidP="007F6D90">
      <w:pPr>
        <w:pStyle w:val="ListParagraph"/>
        <w:numPr>
          <w:ilvl w:val="1"/>
          <w:numId w:val="2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careers </w:t>
      </w:r>
      <w:proofErr w:type="gramStart"/>
      <w:r w:rsidRPr="007F6D90">
        <w:rPr>
          <w:rFonts w:eastAsia="Times New Roman" w:cstheme="minorHAnsi"/>
          <w:color w:val="0D0D0D"/>
          <w:lang w:eastAsia="en-GB"/>
        </w:rPr>
        <w:t>professionals;</w:t>
      </w:r>
      <w:proofErr w:type="gramEnd"/>
    </w:p>
    <w:p w14:paraId="4B8FD4BC" w14:textId="77777777" w:rsidR="00E65039" w:rsidRPr="007F6D90" w:rsidRDefault="00E65039" w:rsidP="007F6D90">
      <w:pPr>
        <w:pStyle w:val="ListParagraph"/>
        <w:numPr>
          <w:ilvl w:val="1"/>
          <w:numId w:val="2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post-16 </w:t>
      </w:r>
      <w:proofErr w:type="gramStart"/>
      <w:r w:rsidRPr="007F6D90">
        <w:rPr>
          <w:rFonts w:eastAsia="Times New Roman" w:cstheme="minorHAnsi"/>
          <w:color w:val="0D0D0D"/>
          <w:lang w:eastAsia="en-GB"/>
        </w:rPr>
        <w:t>providers;</w:t>
      </w:r>
      <w:proofErr w:type="gramEnd"/>
    </w:p>
    <w:p w14:paraId="67E119A5" w14:textId="77777777" w:rsidR="00E65039" w:rsidRPr="007F6D90" w:rsidRDefault="00E65039" w:rsidP="007F6D90">
      <w:pPr>
        <w:pStyle w:val="ListParagraph"/>
        <w:numPr>
          <w:ilvl w:val="1"/>
          <w:numId w:val="21"/>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colleges;</w:t>
      </w:r>
      <w:proofErr w:type="gramEnd"/>
    </w:p>
    <w:p w14:paraId="41A1B79E" w14:textId="77777777" w:rsidR="00E65039" w:rsidRPr="007F6D90" w:rsidRDefault="00E65039" w:rsidP="007F6D90">
      <w:pPr>
        <w:pStyle w:val="ListParagraph"/>
        <w:numPr>
          <w:ilvl w:val="1"/>
          <w:numId w:val="2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apprenticeship </w:t>
      </w:r>
      <w:proofErr w:type="gramStart"/>
      <w:r w:rsidRPr="007F6D90">
        <w:rPr>
          <w:rFonts w:eastAsia="Times New Roman" w:cstheme="minorHAnsi"/>
          <w:color w:val="0D0D0D"/>
          <w:lang w:eastAsia="en-GB"/>
        </w:rPr>
        <w:t>providers;</w:t>
      </w:r>
      <w:proofErr w:type="gramEnd"/>
    </w:p>
    <w:p w14:paraId="740DF8B8" w14:textId="77777777" w:rsidR="00E65039" w:rsidRPr="007F6D90" w:rsidRDefault="00E65039" w:rsidP="007F6D90">
      <w:pPr>
        <w:pStyle w:val="ListParagraph"/>
        <w:numPr>
          <w:ilvl w:val="1"/>
          <w:numId w:val="21"/>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employers;</w:t>
      </w:r>
      <w:proofErr w:type="gramEnd"/>
    </w:p>
    <w:p w14:paraId="570BA041" w14:textId="77777777" w:rsidR="00E65039" w:rsidRPr="007F6D90" w:rsidRDefault="00E65039" w:rsidP="007F6D90">
      <w:pPr>
        <w:pStyle w:val="ListParagraph"/>
        <w:numPr>
          <w:ilvl w:val="1"/>
          <w:numId w:val="2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local authority </w:t>
      </w:r>
      <w:proofErr w:type="gramStart"/>
      <w:r w:rsidRPr="007F6D90">
        <w:rPr>
          <w:rFonts w:eastAsia="Times New Roman" w:cstheme="minorHAnsi"/>
          <w:color w:val="0D0D0D"/>
          <w:lang w:eastAsia="en-GB"/>
        </w:rPr>
        <w:t>services;</w:t>
      </w:r>
      <w:proofErr w:type="gramEnd"/>
    </w:p>
    <w:p w14:paraId="740FCFBA" w14:textId="77777777" w:rsidR="00E65039" w:rsidRPr="007F6D90" w:rsidRDefault="00E65039" w:rsidP="007F6D90">
      <w:pPr>
        <w:pStyle w:val="ListParagraph"/>
        <w:numPr>
          <w:ilvl w:val="1"/>
          <w:numId w:val="2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other relevant agencies.</w:t>
      </w:r>
    </w:p>
    <w:p w14:paraId="1DA104EA"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eastAsia="Times New Roman" w:cstheme="minorHAnsi"/>
          <w:color w:val="0D0D0D"/>
          <w:lang w:eastAsia="en-GB"/>
        </w:rPr>
        <w:pict w14:anchorId="35BAFD78">
          <v:rect id="_x0000_i1041" style="width:0;height:1.5pt" o:hralign="center" o:hrstd="t" o:hr="t" fillcolor="#a0a0a0" stroked="f"/>
        </w:pict>
      </w:r>
    </w:p>
    <w:p w14:paraId="45463FAD"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17. Pupil voice</w:t>
      </w:r>
    </w:p>
    <w:p w14:paraId="3305B24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recognises the importance of listening to pupils with SEND.</w:t>
      </w:r>
    </w:p>
    <w:p w14:paraId="7C9627B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Pupils will be encouraged and supported to express their views about:</w:t>
      </w:r>
    </w:p>
    <w:p w14:paraId="277F497D" w14:textId="77777777" w:rsidR="00E65039" w:rsidRPr="007F6D90" w:rsidRDefault="00E65039" w:rsidP="007F6D90">
      <w:pPr>
        <w:pStyle w:val="ListParagraph"/>
        <w:numPr>
          <w:ilvl w:val="1"/>
          <w:numId w:val="2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strengths;</w:t>
      </w:r>
      <w:proofErr w:type="gramEnd"/>
    </w:p>
    <w:p w14:paraId="5933135B" w14:textId="77777777" w:rsidR="00E65039" w:rsidRPr="007F6D90" w:rsidRDefault="00E65039" w:rsidP="007F6D90">
      <w:pPr>
        <w:pStyle w:val="ListParagraph"/>
        <w:numPr>
          <w:ilvl w:val="1"/>
          <w:numId w:val="2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needs;</w:t>
      </w:r>
      <w:proofErr w:type="gramEnd"/>
    </w:p>
    <w:p w14:paraId="177A66D3" w14:textId="77777777" w:rsidR="00E65039" w:rsidRPr="007F6D90" w:rsidRDefault="00E65039" w:rsidP="007F6D90">
      <w:pPr>
        <w:pStyle w:val="ListParagraph"/>
        <w:numPr>
          <w:ilvl w:val="1"/>
          <w:numId w:val="2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what helps them </w:t>
      </w:r>
      <w:proofErr w:type="gramStart"/>
      <w:r w:rsidRPr="007F6D90">
        <w:rPr>
          <w:rFonts w:eastAsia="Times New Roman" w:cstheme="minorHAnsi"/>
          <w:color w:val="0D0D0D"/>
          <w:lang w:eastAsia="en-GB"/>
        </w:rPr>
        <w:t>learn;</w:t>
      </w:r>
      <w:proofErr w:type="gramEnd"/>
    </w:p>
    <w:p w14:paraId="4DC75B2F" w14:textId="77777777" w:rsidR="00E65039" w:rsidRPr="007F6D90" w:rsidRDefault="00E65039" w:rsidP="007F6D90">
      <w:pPr>
        <w:pStyle w:val="ListParagraph"/>
        <w:numPr>
          <w:ilvl w:val="1"/>
          <w:numId w:val="2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difficulties and </w:t>
      </w:r>
      <w:proofErr w:type="gramStart"/>
      <w:r w:rsidRPr="007F6D90">
        <w:rPr>
          <w:rFonts w:eastAsia="Times New Roman" w:cstheme="minorHAnsi"/>
          <w:color w:val="0D0D0D"/>
          <w:lang w:eastAsia="en-GB"/>
        </w:rPr>
        <w:t>barriers;</w:t>
      </w:r>
      <w:proofErr w:type="gramEnd"/>
    </w:p>
    <w:p w14:paraId="7401EC31" w14:textId="77777777" w:rsidR="00E65039" w:rsidRPr="007F6D90" w:rsidRDefault="00E65039" w:rsidP="007F6D90">
      <w:pPr>
        <w:pStyle w:val="ListParagraph"/>
        <w:numPr>
          <w:ilvl w:val="1"/>
          <w:numId w:val="2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outcomes;</w:t>
      </w:r>
      <w:proofErr w:type="gramEnd"/>
    </w:p>
    <w:p w14:paraId="08CF1701" w14:textId="77777777" w:rsidR="00E65039" w:rsidRPr="007F6D90" w:rsidRDefault="00E65039" w:rsidP="007F6D90">
      <w:pPr>
        <w:pStyle w:val="ListParagraph"/>
        <w:numPr>
          <w:ilvl w:val="1"/>
          <w:numId w:val="2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support;</w:t>
      </w:r>
      <w:proofErr w:type="gramEnd"/>
    </w:p>
    <w:p w14:paraId="0BB236F1" w14:textId="77777777" w:rsidR="00E65039" w:rsidRPr="007F6D90" w:rsidRDefault="00E65039" w:rsidP="007F6D90">
      <w:pPr>
        <w:pStyle w:val="ListParagraph"/>
        <w:numPr>
          <w:ilvl w:val="1"/>
          <w:numId w:val="2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aspirations;</w:t>
      </w:r>
      <w:proofErr w:type="gramEnd"/>
    </w:p>
    <w:p w14:paraId="4EF26A28" w14:textId="77777777" w:rsidR="00E65039" w:rsidRPr="007F6D90" w:rsidRDefault="00E65039" w:rsidP="007F6D90">
      <w:pPr>
        <w:pStyle w:val="ListParagraph"/>
        <w:numPr>
          <w:ilvl w:val="1"/>
          <w:numId w:val="2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transitions;</w:t>
      </w:r>
      <w:proofErr w:type="gramEnd"/>
    </w:p>
    <w:p w14:paraId="44DF599F" w14:textId="77777777" w:rsidR="00E65039" w:rsidRPr="007F6D90" w:rsidRDefault="00E65039" w:rsidP="007F6D90">
      <w:pPr>
        <w:pStyle w:val="ListParagraph"/>
        <w:numPr>
          <w:ilvl w:val="1"/>
          <w:numId w:val="2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future plans</w:t>
      </w:r>
      <w:proofErr w:type="gramEnd"/>
      <w:r w:rsidRPr="007F6D90">
        <w:rPr>
          <w:rFonts w:eastAsia="Times New Roman" w:cstheme="minorHAnsi"/>
          <w:color w:val="0D0D0D"/>
          <w:lang w:eastAsia="en-GB"/>
        </w:rPr>
        <w:t>.</w:t>
      </w:r>
    </w:p>
    <w:p w14:paraId="477E017A"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Communication methods will be adapted to meet individual needs.</w:t>
      </w:r>
    </w:p>
    <w:p w14:paraId="480B818F"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lastRenderedPageBreak/>
        <w:pict w14:anchorId="619AA987">
          <v:rect id="_x0000_i1042" style="width:0;height:1.5pt" o:hralign="center" o:hrstd="t" o:hr="t" fillcolor="#a0a0a0" stroked="f"/>
        </w:pict>
      </w:r>
    </w:p>
    <w:p w14:paraId="7C76156D"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18. Working with parents and carers</w:t>
      </w:r>
    </w:p>
    <w:p w14:paraId="5920E591"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Parents/carers are important partners in supporting pupils with SEND.</w:t>
      </w:r>
    </w:p>
    <w:p w14:paraId="5E13C5F6"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Parents/carers will be involved, as appropriate, in:</w:t>
      </w:r>
    </w:p>
    <w:p w14:paraId="379E69DA" w14:textId="77777777" w:rsidR="00E65039" w:rsidRPr="007F6D90" w:rsidRDefault="00E65039" w:rsidP="007F6D90">
      <w:pPr>
        <w:pStyle w:val="ListParagraph"/>
        <w:numPr>
          <w:ilvl w:val="1"/>
          <w:numId w:val="23"/>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identification;</w:t>
      </w:r>
      <w:proofErr w:type="gramEnd"/>
    </w:p>
    <w:p w14:paraId="534F90DC" w14:textId="77777777" w:rsidR="00E65039" w:rsidRPr="007F6D90" w:rsidRDefault="00E65039" w:rsidP="007F6D90">
      <w:pPr>
        <w:pStyle w:val="ListParagraph"/>
        <w:numPr>
          <w:ilvl w:val="1"/>
          <w:numId w:val="23"/>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assessment;</w:t>
      </w:r>
      <w:proofErr w:type="gramEnd"/>
    </w:p>
    <w:p w14:paraId="2E751865" w14:textId="77777777" w:rsidR="00E65039" w:rsidRPr="007F6D90" w:rsidRDefault="00E65039" w:rsidP="007F6D90">
      <w:pPr>
        <w:pStyle w:val="ListParagraph"/>
        <w:numPr>
          <w:ilvl w:val="1"/>
          <w:numId w:val="23"/>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planning;</w:t>
      </w:r>
      <w:proofErr w:type="gramEnd"/>
    </w:p>
    <w:p w14:paraId="5D35B7AD" w14:textId="77777777" w:rsidR="00E65039" w:rsidRPr="007F6D90" w:rsidRDefault="00E65039" w:rsidP="007F6D90">
      <w:pPr>
        <w:pStyle w:val="ListParagraph"/>
        <w:numPr>
          <w:ilvl w:val="1"/>
          <w:numId w:val="2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SEN Support </w:t>
      </w:r>
      <w:proofErr w:type="gramStart"/>
      <w:r w:rsidRPr="007F6D90">
        <w:rPr>
          <w:rFonts w:eastAsia="Times New Roman" w:cstheme="minorHAnsi"/>
          <w:color w:val="0D0D0D"/>
          <w:lang w:eastAsia="en-GB"/>
        </w:rPr>
        <w:t>reviews;</w:t>
      </w:r>
      <w:proofErr w:type="gramEnd"/>
    </w:p>
    <w:p w14:paraId="70D451A5" w14:textId="77777777" w:rsidR="00E65039" w:rsidRPr="007F6D90" w:rsidRDefault="00E65039" w:rsidP="007F6D90">
      <w:pPr>
        <w:pStyle w:val="ListParagraph"/>
        <w:numPr>
          <w:ilvl w:val="1"/>
          <w:numId w:val="2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EHC plan </w:t>
      </w:r>
      <w:proofErr w:type="gramStart"/>
      <w:r w:rsidRPr="007F6D90">
        <w:rPr>
          <w:rFonts w:eastAsia="Times New Roman" w:cstheme="minorHAnsi"/>
          <w:color w:val="0D0D0D"/>
          <w:lang w:eastAsia="en-GB"/>
        </w:rPr>
        <w:t>processes;</w:t>
      </w:r>
      <w:proofErr w:type="gramEnd"/>
    </w:p>
    <w:p w14:paraId="1C4D1311" w14:textId="77777777" w:rsidR="00E65039" w:rsidRPr="007F6D90" w:rsidRDefault="00E65039" w:rsidP="007F6D90">
      <w:pPr>
        <w:pStyle w:val="ListParagraph"/>
        <w:numPr>
          <w:ilvl w:val="1"/>
          <w:numId w:val="2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annual </w:t>
      </w:r>
      <w:proofErr w:type="gramStart"/>
      <w:r w:rsidRPr="007F6D90">
        <w:rPr>
          <w:rFonts w:eastAsia="Times New Roman" w:cstheme="minorHAnsi"/>
          <w:color w:val="0D0D0D"/>
          <w:lang w:eastAsia="en-GB"/>
        </w:rPr>
        <w:t>reviews;</w:t>
      </w:r>
      <w:proofErr w:type="gramEnd"/>
    </w:p>
    <w:p w14:paraId="53E12AD9" w14:textId="77777777" w:rsidR="00E65039" w:rsidRPr="007F6D90" w:rsidRDefault="00E65039" w:rsidP="007F6D90">
      <w:pPr>
        <w:pStyle w:val="ListParagraph"/>
        <w:numPr>
          <w:ilvl w:val="1"/>
          <w:numId w:val="23"/>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transition;</w:t>
      </w:r>
      <w:proofErr w:type="gramEnd"/>
    </w:p>
    <w:p w14:paraId="00359F1A" w14:textId="77777777" w:rsidR="00E65039" w:rsidRPr="007F6D90" w:rsidRDefault="00E65039" w:rsidP="007F6D90">
      <w:pPr>
        <w:pStyle w:val="ListParagraph"/>
        <w:numPr>
          <w:ilvl w:val="1"/>
          <w:numId w:val="2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significant changes to provision.</w:t>
      </w:r>
    </w:p>
    <w:p w14:paraId="24255AE0"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Parents/carers will receive appropriate information about their child's progress and provision.</w:t>
      </w:r>
    </w:p>
    <w:p w14:paraId="481C003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Each pupil has a key worker who will maintain regular communication with parents/carers.</w:t>
      </w:r>
    </w:p>
    <w:p w14:paraId="75413916"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frequency and method of communication will reflect individual circumstances and need.</w:t>
      </w:r>
    </w:p>
    <w:p w14:paraId="6237EB8A"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05667E15">
          <v:rect id="_x0000_i1043" style="width:0;height:1.5pt" o:hralign="center" o:hrstd="t" o:hr="t" fillcolor="#a0a0a0" stroked="f"/>
        </w:pict>
      </w:r>
    </w:p>
    <w:p w14:paraId="1653F25D"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19. Curriculum and access to learning</w:t>
      </w:r>
    </w:p>
    <w:p w14:paraId="2D859C79"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seek to provide pupils with SEND with access to a broad, balanced and ambitious curriculum appropriate to their individual circumstances.</w:t>
      </w:r>
    </w:p>
    <w:p w14:paraId="79D09AC1"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curriculum and learning environment may be adapted to enable pupils with SEND to participate.</w:t>
      </w:r>
    </w:p>
    <w:p w14:paraId="52CDE54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Adaptations may include:</w:t>
      </w:r>
    </w:p>
    <w:p w14:paraId="3FE1EF12" w14:textId="77777777" w:rsidR="00E65039" w:rsidRPr="007F6D90" w:rsidRDefault="00E65039" w:rsidP="007F6D90">
      <w:pPr>
        <w:pStyle w:val="ListParagraph"/>
        <w:numPr>
          <w:ilvl w:val="1"/>
          <w:numId w:val="2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differentiated </w:t>
      </w:r>
      <w:proofErr w:type="gramStart"/>
      <w:r w:rsidRPr="007F6D90">
        <w:rPr>
          <w:rFonts w:eastAsia="Times New Roman" w:cstheme="minorHAnsi"/>
          <w:color w:val="0D0D0D"/>
          <w:lang w:eastAsia="en-GB"/>
        </w:rPr>
        <w:t>resources;</w:t>
      </w:r>
      <w:proofErr w:type="gramEnd"/>
    </w:p>
    <w:p w14:paraId="599D5F4D" w14:textId="77777777" w:rsidR="00E65039" w:rsidRPr="007F6D90" w:rsidRDefault="00E65039" w:rsidP="007F6D90">
      <w:pPr>
        <w:pStyle w:val="ListParagraph"/>
        <w:numPr>
          <w:ilvl w:val="1"/>
          <w:numId w:val="24"/>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small-group</w:t>
      </w:r>
      <w:proofErr w:type="gramEnd"/>
      <w:r w:rsidRPr="007F6D90">
        <w:rPr>
          <w:rFonts w:eastAsia="Times New Roman" w:cstheme="minorHAnsi"/>
          <w:color w:val="0D0D0D"/>
          <w:lang w:eastAsia="en-GB"/>
        </w:rPr>
        <w:t xml:space="preserve"> teaching;</w:t>
      </w:r>
    </w:p>
    <w:p w14:paraId="055DFE0B" w14:textId="77777777" w:rsidR="00E65039" w:rsidRPr="007F6D90" w:rsidRDefault="00E65039" w:rsidP="007F6D90">
      <w:pPr>
        <w:pStyle w:val="ListParagraph"/>
        <w:numPr>
          <w:ilvl w:val="1"/>
          <w:numId w:val="2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individualised </w:t>
      </w:r>
      <w:proofErr w:type="gramStart"/>
      <w:r w:rsidRPr="007F6D90">
        <w:rPr>
          <w:rFonts w:eastAsia="Times New Roman" w:cstheme="minorHAnsi"/>
          <w:color w:val="0D0D0D"/>
          <w:lang w:eastAsia="en-GB"/>
        </w:rPr>
        <w:t>programmes;</w:t>
      </w:r>
      <w:proofErr w:type="gramEnd"/>
    </w:p>
    <w:p w14:paraId="01E7A326" w14:textId="77777777" w:rsidR="00E65039" w:rsidRPr="007F6D90" w:rsidRDefault="00E65039" w:rsidP="007F6D90">
      <w:pPr>
        <w:pStyle w:val="ListParagraph"/>
        <w:numPr>
          <w:ilvl w:val="1"/>
          <w:numId w:val="2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additional adult </w:t>
      </w:r>
      <w:proofErr w:type="gramStart"/>
      <w:r w:rsidRPr="007F6D90">
        <w:rPr>
          <w:rFonts w:eastAsia="Times New Roman" w:cstheme="minorHAnsi"/>
          <w:color w:val="0D0D0D"/>
          <w:lang w:eastAsia="en-GB"/>
        </w:rPr>
        <w:t>support;</w:t>
      </w:r>
      <w:proofErr w:type="gramEnd"/>
    </w:p>
    <w:p w14:paraId="2E6A904B" w14:textId="77777777" w:rsidR="00E65039" w:rsidRPr="007F6D90" w:rsidRDefault="00E65039" w:rsidP="007F6D90">
      <w:pPr>
        <w:pStyle w:val="ListParagraph"/>
        <w:numPr>
          <w:ilvl w:val="1"/>
          <w:numId w:val="2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specialist </w:t>
      </w:r>
      <w:proofErr w:type="gramStart"/>
      <w:r w:rsidRPr="007F6D90">
        <w:rPr>
          <w:rFonts w:eastAsia="Times New Roman" w:cstheme="minorHAnsi"/>
          <w:color w:val="0D0D0D"/>
          <w:lang w:eastAsia="en-GB"/>
        </w:rPr>
        <w:t>equipment;</w:t>
      </w:r>
      <w:proofErr w:type="gramEnd"/>
    </w:p>
    <w:p w14:paraId="492E5C86" w14:textId="77777777" w:rsidR="00E65039" w:rsidRPr="007F6D90" w:rsidRDefault="00E65039" w:rsidP="007F6D90">
      <w:pPr>
        <w:pStyle w:val="ListParagraph"/>
        <w:numPr>
          <w:ilvl w:val="1"/>
          <w:numId w:val="2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alternative recording </w:t>
      </w:r>
      <w:proofErr w:type="gramStart"/>
      <w:r w:rsidRPr="007F6D90">
        <w:rPr>
          <w:rFonts w:eastAsia="Times New Roman" w:cstheme="minorHAnsi"/>
          <w:color w:val="0D0D0D"/>
          <w:lang w:eastAsia="en-GB"/>
        </w:rPr>
        <w:t>methods;</w:t>
      </w:r>
      <w:proofErr w:type="gramEnd"/>
    </w:p>
    <w:p w14:paraId="12A051E8" w14:textId="77777777" w:rsidR="00E65039" w:rsidRPr="007F6D90" w:rsidRDefault="00E65039" w:rsidP="007F6D90">
      <w:pPr>
        <w:pStyle w:val="ListParagraph"/>
        <w:numPr>
          <w:ilvl w:val="1"/>
          <w:numId w:val="2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communication </w:t>
      </w:r>
      <w:proofErr w:type="gramStart"/>
      <w:r w:rsidRPr="007F6D90">
        <w:rPr>
          <w:rFonts w:eastAsia="Times New Roman" w:cstheme="minorHAnsi"/>
          <w:color w:val="0D0D0D"/>
          <w:lang w:eastAsia="en-GB"/>
        </w:rPr>
        <w:t>support;</w:t>
      </w:r>
      <w:proofErr w:type="gramEnd"/>
    </w:p>
    <w:p w14:paraId="2B72E0DD" w14:textId="77777777" w:rsidR="00E65039" w:rsidRPr="007F6D90" w:rsidRDefault="00E65039" w:rsidP="007F6D90">
      <w:pPr>
        <w:pStyle w:val="ListParagraph"/>
        <w:numPr>
          <w:ilvl w:val="1"/>
          <w:numId w:val="2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sensory </w:t>
      </w:r>
      <w:proofErr w:type="gramStart"/>
      <w:r w:rsidRPr="007F6D90">
        <w:rPr>
          <w:rFonts w:eastAsia="Times New Roman" w:cstheme="minorHAnsi"/>
          <w:color w:val="0D0D0D"/>
          <w:lang w:eastAsia="en-GB"/>
        </w:rPr>
        <w:t>adaptations;</w:t>
      </w:r>
      <w:proofErr w:type="gramEnd"/>
    </w:p>
    <w:p w14:paraId="71293EDF" w14:textId="77777777" w:rsidR="00E65039" w:rsidRPr="007F6D90" w:rsidRDefault="00E65039" w:rsidP="007F6D90">
      <w:pPr>
        <w:pStyle w:val="ListParagraph"/>
        <w:numPr>
          <w:ilvl w:val="1"/>
          <w:numId w:val="2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additional processing </w:t>
      </w:r>
      <w:proofErr w:type="gramStart"/>
      <w:r w:rsidRPr="007F6D90">
        <w:rPr>
          <w:rFonts w:eastAsia="Times New Roman" w:cstheme="minorHAnsi"/>
          <w:color w:val="0D0D0D"/>
          <w:lang w:eastAsia="en-GB"/>
        </w:rPr>
        <w:t>time;</w:t>
      </w:r>
      <w:proofErr w:type="gramEnd"/>
    </w:p>
    <w:p w14:paraId="565DE0E1" w14:textId="77777777" w:rsidR="00E65039" w:rsidRPr="007F6D90" w:rsidRDefault="00E65039" w:rsidP="007F6D90">
      <w:pPr>
        <w:pStyle w:val="ListParagraph"/>
        <w:numPr>
          <w:ilvl w:val="1"/>
          <w:numId w:val="2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appropriate alternative provision.</w:t>
      </w:r>
    </w:p>
    <w:p w14:paraId="6A88F8E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Alternative provision will be used where it is appropriate to the pupil's needs, educational outcomes and commissioning arrangements.</w:t>
      </w:r>
    </w:p>
    <w:p w14:paraId="23C23FC4"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47FF9D88">
          <v:rect id="_x0000_i1044" style="width:0;height:1.5pt" o:hralign="center" o:hrstd="t" o:hr="t" fillcolor="#a0a0a0" stroked="f"/>
        </w:pict>
      </w:r>
    </w:p>
    <w:p w14:paraId="6E15075C"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20. Accessibility and reasonable adjustments</w:t>
      </w:r>
    </w:p>
    <w:p w14:paraId="37C8475D"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Chadwick High School operates across two neighbouring sites.</w:t>
      </w:r>
    </w:p>
    <w:p w14:paraId="196686D7"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One building is wheelchair accessible and has:</w:t>
      </w:r>
    </w:p>
    <w:p w14:paraId="0D4FA799" w14:textId="77777777" w:rsidR="00E65039" w:rsidRPr="007F6D90" w:rsidRDefault="00E65039" w:rsidP="007F6D90">
      <w:pPr>
        <w:pStyle w:val="ListParagraph"/>
        <w:numPr>
          <w:ilvl w:val="1"/>
          <w:numId w:val="2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lastRenderedPageBreak/>
        <w:t xml:space="preserve">an accessible parking </w:t>
      </w:r>
      <w:proofErr w:type="gramStart"/>
      <w:r w:rsidRPr="007F6D90">
        <w:rPr>
          <w:rFonts w:eastAsia="Times New Roman" w:cstheme="minorHAnsi"/>
          <w:color w:val="0D0D0D"/>
          <w:lang w:eastAsia="en-GB"/>
        </w:rPr>
        <w:t>space;</w:t>
      </w:r>
      <w:proofErr w:type="gramEnd"/>
    </w:p>
    <w:p w14:paraId="43DD429E" w14:textId="77777777" w:rsidR="00E65039" w:rsidRPr="007F6D90" w:rsidRDefault="00E65039" w:rsidP="007F6D90">
      <w:pPr>
        <w:pStyle w:val="ListParagraph"/>
        <w:numPr>
          <w:ilvl w:val="1"/>
          <w:numId w:val="2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accessible toilet facilities.</w:t>
      </w:r>
    </w:p>
    <w:p w14:paraId="1A517D6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Access to the second building is currently via stairs.</w:t>
      </w:r>
    </w:p>
    <w:p w14:paraId="4345396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consider individual access requirements for disabled pupils and will make reasonable adjustments where required to avoid substantial disadvantage.</w:t>
      </w:r>
    </w:p>
    <w:p w14:paraId="51B8F65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 pupil cannot access an area, facility, activity or learning opportunity because of disability, the academy will consider appropriate alternative arrangements and reasonable adjustments.</w:t>
      </w:r>
    </w:p>
    <w:p w14:paraId="3FCF6F73"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maintain and implement an Accessibility Plan covering:</w:t>
      </w:r>
    </w:p>
    <w:p w14:paraId="13F374AF" w14:textId="77777777" w:rsidR="00E65039" w:rsidRPr="007F6D90" w:rsidRDefault="00E65039" w:rsidP="007F6D90">
      <w:pPr>
        <w:pStyle w:val="ListParagraph"/>
        <w:numPr>
          <w:ilvl w:val="1"/>
          <w:numId w:val="2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access to the </w:t>
      </w:r>
      <w:proofErr w:type="gramStart"/>
      <w:r w:rsidRPr="007F6D90">
        <w:rPr>
          <w:rFonts w:eastAsia="Times New Roman" w:cstheme="minorHAnsi"/>
          <w:color w:val="0D0D0D"/>
          <w:lang w:eastAsia="en-GB"/>
        </w:rPr>
        <w:t>curriculum;</w:t>
      </w:r>
      <w:proofErr w:type="gramEnd"/>
    </w:p>
    <w:p w14:paraId="7DD0123F" w14:textId="77777777" w:rsidR="00E65039" w:rsidRPr="007F6D90" w:rsidRDefault="00E65039" w:rsidP="007F6D90">
      <w:pPr>
        <w:pStyle w:val="ListParagraph"/>
        <w:numPr>
          <w:ilvl w:val="1"/>
          <w:numId w:val="2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improvements to the physical </w:t>
      </w:r>
      <w:proofErr w:type="gramStart"/>
      <w:r w:rsidRPr="007F6D90">
        <w:rPr>
          <w:rFonts w:eastAsia="Times New Roman" w:cstheme="minorHAnsi"/>
          <w:color w:val="0D0D0D"/>
          <w:lang w:eastAsia="en-GB"/>
        </w:rPr>
        <w:t>environment;</w:t>
      </w:r>
      <w:proofErr w:type="gramEnd"/>
    </w:p>
    <w:p w14:paraId="3258EF54" w14:textId="77777777" w:rsidR="00E65039" w:rsidRPr="007F6D90" w:rsidRDefault="00E65039" w:rsidP="007F6D90">
      <w:pPr>
        <w:pStyle w:val="ListParagraph"/>
        <w:numPr>
          <w:ilvl w:val="1"/>
          <w:numId w:val="2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access to information.</w:t>
      </w:r>
    </w:p>
    <w:p w14:paraId="18E2277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also consider individual reasonable adjustments in relation to:</w:t>
      </w:r>
    </w:p>
    <w:p w14:paraId="37117BD7" w14:textId="77777777" w:rsidR="00E65039" w:rsidRPr="007F6D90" w:rsidRDefault="00E65039" w:rsidP="007F6D90">
      <w:pPr>
        <w:pStyle w:val="ListParagraph"/>
        <w:numPr>
          <w:ilvl w:val="1"/>
          <w:numId w:val="27"/>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teaching;</w:t>
      </w:r>
      <w:proofErr w:type="gramEnd"/>
    </w:p>
    <w:p w14:paraId="34C8BEFF" w14:textId="77777777" w:rsidR="00E65039" w:rsidRPr="007F6D90" w:rsidRDefault="00E65039" w:rsidP="007F6D90">
      <w:pPr>
        <w:pStyle w:val="ListParagraph"/>
        <w:numPr>
          <w:ilvl w:val="1"/>
          <w:numId w:val="27"/>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assessment;</w:t>
      </w:r>
      <w:proofErr w:type="gramEnd"/>
    </w:p>
    <w:p w14:paraId="145418F4" w14:textId="77777777" w:rsidR="00E65039" w:rsidRPr="007F6D90" w:rsidRDefault="00E65039" w:rsidP="007F6D90">
      <w:pPr>
        <w:pStyle w:val="ListParagraph"/>
        <w:numPr>
          <w:ilvl w:val="1"/>
          <w:numId w:val="27"/>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trips;</w:t>
      </w:r>
      <w:proofErr w:type="gramEnd"/>
    </w:p>
    <w:p w14:paraId="794DF3B9" w14:textId="77777777" w:rsidR="00E65039" w:rsidRPr="007F6D90" w:rsidRDefault="00E65039" w:rsidP="007F6D90">
      <w:pPr>
        <w:pStyle w:val="ListParagraph"/>
        <w:numPr>
          <w:ilvl w:val="1"/>
          <w:numId w:val="2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physical </w:t>
      </w:r>
      <w:proofErr w:type="gramStart"/>
      <w:r w:rsidRPr="007F6D90">
        <w:rPr>
          <w:rFonts w:eastAsia="Times New Roman" w:cstheme="minorHAnsi"/>
          <w:color w:val="0D0D0D"/>
          <w:lang w:eastAsia="en-GB"/>
        </w:rPr>
        <w:t>education;</w:t>
      </w:r>
      <w:proofErr w:type="gramEnd"/>
    </w:p>
    <w:p w14:paraId="3E8BEB0E" w14:textId="77777777" w:rsidR="00E65039" w:rsidRPr="007F6D90" w:rsidRDefault="00E65039" w:rsidP="007F6D90">
      <w:pPr>
        <w:pStyle w:val="ListParagraph"/>
        <w:numPr>
          <w:ilvl w:val="1"/>
          <w:numId w:val="27"/>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examinations;</w:t>
      </w:r>
      <w:proofErr w:type="gramEnd"/>
    </w:p>
    <w:p w14:paraId="18C552D4" w14:textId="77777777" w:rsidR="00E65039" w:rsidRPr="007F6D90" w:rsidRDefault="00E65039" w:rsidP="007F6D90">
      <w:pPr>
        <w:pStyle w:val="ListParagraph"/>
        <w:numPr>
          <w:ilvl w:val="1"/>
          <w:numId w:val="27"/>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activities;</w:t>
      </w:r>
      <w:proofErr w:type="gramEnd"/>
    </w:p>
    <w:p w14:paraId="65074137" w14:textId="77777777" w:rsidR="00E65039" w:rsidRPr="007F6D90" w:rsidRDefault="00E65039" w:rsidP="007F6D90">
      <w:pPr>
        <w:pStyle w:val="ListParagraph"/>
        <w:numPr>
          <w:ilvl w:val="1"/>
          <w:numId w:val="2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communication.</w:t>
      </w:r>
    </w:p>
    <w:p w14:paraId="625DCFA4"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344B4333">
          <v:rect id="_x0000_i1045" style="width:0;height:1.5pt" o:hralign="center" o:hrstd="t" o:hr="t" fillcolor="#a0a0a0" stroked="f"/>
        </w:pict>
      </w:r>
    </w:p>
    <w:p w14:paraId="43F3BFAA"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21. Medical conditions</w:t>
      </w:r>
    </w:p>
    <w:p w14:paraId="790CA49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Chadwick High School recognises that pupils with medical conditions should be properly supported so that they can access education, including school trips and physical education.</w:t>
      </w:r>
    </w:p>
    <w:p w14:paraId="7513FC4A"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operate in accordance with its Medical Conditions Policy and relevant statutory guidance.</w:t>
      </w:r>
    </w:p>
    <w:p w14:paraId="1AC29A65"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appropriate, an Individual Healthcare Plan (IHP) will be developed with the pupil, parents/carers, healthcare professionals and school staff.</w:t>
      </w:r>
    </w:p>
    <w:p w14:paraId="36A9E3B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Medical needs will be considered alongside SEN and disability.</w:t>
      </w:r>
    </w:p>
    <w:p w14:paraId="2E92BBB4"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 medical condition does not automatically constitute SEN, although a pupil with a medical condition may also have SEN or be disabled.</w:t>
      </w:r>
    </w:p>
    <w:p w14:paraId="4E37AD66"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Medication will be stored, administered and managed in accordance with the academy's medicines procedures.</w:t>
      </w:r>
    </w:p>
    <w:p w14:paraId="4904070F"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appropriate and following individual assessment, pupils may be permitted to carry and/or self-administer prescribed or emergency medication, including inhalers or adrenaline auto-injectors.</w:t>
      </w:r>
    </w:p>
    <w:p w14:paraId="3A8F9E9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Emergency medication will be readily accessible when required.</w:t>
      </w:r>
    </w:p>
    <w:p w14:paraId="32C40662"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465DB85E">
          <v:rect id="_x0000_i1046" style="width:0;height:1.5pt" o:hralign="center" o:hrstd="t" o:hr="t" fillcolor="#a0a0a0" stroked="f"/>
        </w:pict>
      </w:r>
    </w:p>
    <w:p w14:paraId="2535BD49"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22. Allergy safety</w:t>
      </w:r>
    </w:p>
    <w:p w14:paraId="19AB71A3"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lastRenderedPageBreak/>
        <w:t>As an Alternative Provision Academy, Chadwick High School is within the scope of the statutory allergy-safety guidance applying to proprietors of academies, including alternative provision academies.</w:t>
      </w:r>
    </w:p>
    <w:p w14:paraId="61334511"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maintain and publish an Allergy Safety Policy in accordance with the statutory requirements.</w:t>
      </w:r>
    </w:p>
    <w:p w14:paraId="06ED88A0"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w:t>
      </w:r>
    </w:p>
    <w:p w14:paraId="619F27BB" w14:textId="77777777" w:rsidR="00E65039" w:rsidRPr="007F6D90" w:rsidRDefault="00E65039" w:rsidP="007F6D90">
      <w:pPr>
        <w:pStyle w:val="ListParagraph"/>
        <w:numPr>
          <w:ilvl w:val="1"/>
          <w:numId w:val="2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identify pupils who require allergy </w:t>
      </w:r>
      <w:proofErr w:type="gramStart"/>
      <w:r w:rsidRPr="007F6D90">
        <w:rPr>
          <w:rFonts w:eastAsia="Times New Roman" w:cstheme="minorHAnsi"/>
          <w:color w:val="0D0D0D"/>
          <w:lang w:eastAsia="en-GB"/>
        </w:rPr>
        <w:t>support;</w:t>
      </w:r>
      <w:proofErr w:type="gramEnd"/>
    </w:p>
    <w:p w14:paraId="31C42752" w14:textId="77777777" w:rsidR="00E65039" w:rsidRPr="007F6D90" w:rsidRDefault="00E65039" w:rsidP="007F6D90">
      <w:pPr>
        <w:pStyle w:val="ListParagraph"/>
        <w:numPr>
          <w:ilvl w:val="1"/>
          <w:numId w:val="2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develop Individual Healthcare Plans where </w:t>
      </w:r>
      <w:proofErr w:type="gramStart"/>
      <w:r w:rsidRPr="007F6D90">
        <w:rPr>
          <w:rFonts w:eastAsia="Times New Roman" w:cstheme="minorHAnsi"/>
          <w:color w:val="0D0D0D"/>
          <w:lang w:eastAsia="en-GB"/>
        </w:rPr>
        <w:t>appropriate;</w:t>
      </w:r>
      <w:proofErr w:type="gramEnd"/>
    </w:p>
    <w:p w14:paraId="4D254E54" w14:textId="77777777" w:rsidR="00E65039" w:rsidRPr="007F6D90" w:rsidRDefault="00E65039" w:rsidP="007F6D90">
      <w:pPr>
        <w:pStyle w:val="ListParagraph"/>
        <w:numPr>
          <w:ilvl w:val="1"/>
          <w:numId w:val="2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ensure relevant staff receive appropriate allergy </w:t>
      </w:r>
      <w:proofErr w:type="gramStart"/>
      <w:r w:rsidRPr="007F6D90">
        <w:rPr>
          <w:rFonts w:eastAsia="Times New Roman" w:cstheme="minorHAnsi"/>
          <w:color w:val="0D0D0D"/>
          <w:lang w:eastAsia="en-GB"/>
        </w:rPr>
        <w:t>training;</w:t>
      </w:r>
      <w:proofErr w:type="gramEnd"/>
    </w:p>
    <w:p w14:paraId="2B3AC8AE" w14:textId="77777777" w:rsidR="00E65039" w:rsidRPr="007F6D90" w:rsidRDefault="00E65039" w:rsidP="007F6D90">
      <w:pPr>
        <w:pStyle w:val="ListParagraph"/>
        <w:numPr>
          <w:ilvl w:val="1"/>
          <w:numId w:val="2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maintain arrangements for emergency </w:t>
      </w:r>
      <w:proofErr w:type="gramStart"/>
      <w:r w:rsidRPr="007F6D90">
        <w:rPr>
          <w:rFonts w:eastAsia="Times New Roman" w:cstheme="minorHAnsi"/>
          <w:color w:val="0D0D0D"/>
          <w:lang w:eastAsia="en-GB"/>
        </w:rPr>
        <w:t>treatment;</w:t>
      </w:r>
      <w:proofErr w:type="gramEnd"/>
    </w:p>
    <w:p w14:paraId="09317EBA" w14:textId="77777777" w:rsidR="00E65039" w:rsidRPr="007F6D90" w:rsidRDefault="00E65039" w:rsidP="007F6D90">
      <w:pPr>
        <w:pStyle w:val="ListParagraph"/>
        <w:numPr>
          <w:ilvl w:val="1"/>
          <w:numId w:val="2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ensure relevant staff understand individual allergies and emergency </w:t>
      </w:r>
      <w:proofErr w:type="gramStart"/>
      <w:r w:rsidRPr="007F6D90">
        <w:rPr>
          <w:rFonts w:eastAsia="Times New Roman" w:cstheme="minorHAnsi"/>
          <w:color w:val="0D0D0D"/>
          <w:lang w:eastAsia="en-GB"/>
        </w:rPr>
        <w:t>responses;</w:t>
      </w:r>
      <w:proofErr w:type="gramEnd"/>
    </w:p>
    <w:p w14:paraId="4AD74BEF" w14:textId="77777777" w:rsidR="00E65039" w:rsidRPr="007F6D90" w:rsidRDefault="00E65039" w:rsidP="007F6D90">
      <w:pPr>
        <w:pStyle w:val="ListParagraph"/>
        <w:numPr>
          <w:ilvl w:val="1"/>
          <w:numId w:val="2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record and learn from serious incidents and near </w:t>
      </w:r>
      <w:proofErr w:type="gramStart"/>
      <w:r w:rsidRPr="007F6D90">
        <w:rPr>
          <w:rFonts w:eastAsia="Times New Roman" w:cstheme="minorHAnsi"/>
          <w:color w:val="0D0D0D"/>
          <w:lang w:eastAsia="en-GB"/>
        </w:rPr>
        <w:t>misses;</w:t>
      </w:r>
      <w:proofErr w:type="gramEnd"/>
    </w:p>
    <w:p w14:paraId="4088E9AA" w14:textId="77777777" w:rsidR="00E65039" w:rsidRPr="007F6D90" w:rsidRDefault="00E65039" w:rsidP="007F6D90">
      <w:pPr>
        <w:pStyle w:val="ListParagraph"/>
        <w:numPr>
          <w:ilvl w:val="1"/>
          <w:numId w:val="2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communicate appropriate information with parents/carers and relevant </w:t>
      </w:r>
      <w:proofErr w:type="gramStart"/>
      <w:r w:rsidRPr="007F6D90">
        <w:rPr>
          <w:rFonts w:eastAsia="Times New Roman" w:cstheme="minorHAnsi"/>
          <w:color w:val="0D0D0D"/>
          <w:lang w:eastAsia="en-GB"/>
        </w:rPr>
        <w:t>staff;</w:t>
      </w:r>
      <w:proofErr w:type="gramEnd"/>
    </w:p>
    <w:p w14:paraId="5F78F06E" w14:textId="77777777" w:rsidR="00E65039" w:rsidRPr="007F6D90" w:rsidRDefault="00E65039" w:rsidP="007F6D90">
      <w:pPr>
        <w:pStyle w:val="ListParagraph"/>
        <w:numPr>
          <w:ilvl w:val="1"/>
          <w:numId w:val="2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ensure appropriate arrangements are in place for adrenaline auto-injectors where required.</w:t>
      </w:r>
    </w:p>
    <w:p w14:paraId="3DAC855A"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Allergy Safety Policy will be reviewed in accordance with the statutory requirements.</w:t>
      </w:r>
    </w:p>
    <w:p w14:paraId="605E787C"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2EB765FE">
          <v:rect id="_x0000_i1047" style="width:0;height:1.5pt" o:hralign="center" o:hrstd="t" o:hr="t" fillcolor="#a0a0a0" stroked="f"/>
        </w:pict>
      </w:r>
    </w:p>
    <w:p w14:paraId="23411F64"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23. Specialist support and external agencies</w:t>
      </w:r>
    </w:p>
    <w:p w14:paraId="145DF9DA"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academy-based support is insufficient to meet a pupil's identified needs, the academy may seek advice from appropriate external agencies.</w:t>
      </w:r>
    </w:p>
    <w:p w14:paraId="7446CE59"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These may include:</w:t>
      </w:r>
    </w:p>
    <w:p w14:paraId="5B672856" w14:textId="77777777" w:rsidR="00E65039" w:rsidRPr="007F6D90" w:rsidRDefault="00E65039" w:rsidP="007F6D90">
      <w:pPr>
        <w:pStyle w:val="ListParagraph"/>
        <w:numPr>
          <w:ilvl w:val="1"/>
          <w:numId w:val="2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educational </w:t>
      </w:r>
      <w:proofErr w:type="gramStart"/>
      <w:r w:rsidRPr="007F6D90">
        <w:rPr>
          <w:rFonts w:eastAsia="Times New Roman" w:cstheme="minorHAnsi"/>
          <w:color w:val="0D0D0D"/>
          <w:lang w:eastAsia="en-GB"/>
        </w:rPr>
        <w:t>psychology;</w:t>
      </w:r>
      <w:proofErr w:type="gramEnd"/>
    </w:p>
    <w:p w14:paraId="1F835CC3" w14:textId="77777777" w:rsidR="00E65039" w:rsidRPr="007F6D90" w:rsidRDefault="00E65039" w:rsidP="007F6D90">
      <w:pPr>
        <w:pStyle w:val="ListParagraph"/>
        <w:numPr>
          <w:ilvl w:val="1"/>
          <w:numId w:val="2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specialist teaching </w:t>
      </w:r>
      <w:proofErr w:type="gramStart"/>
      <w:r w:rsidRPr="007F6D90">
        <w:rPr>
          <w:rFonts w:eastAsia="Times New Roman" w:cstheme="minorHAnsi"/>
          <w:color w:val="0D0D0D"/>
          <w:lang w:eastAsia="en-GB"/>
        </w:rPr>
        <w:t>services;</w:t>
      </w:r>
      <w:proofErr w:type="gramEnd"/>
    </w:p>
    <w:p w14:paraId="0D8A5F70" w14:textId="77777777" w:rsidR="00E65039" w:rsidRPr="007F6D90" w:rsidRDefault="00E65039" w:rsidP="007F6D90">
      <w:pPr>
        <w:pStyle w:val="ListParagraph"/>
        <w:numPr>
          <w:ilvl w:val="1"/>
          <w:numId w:val="2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speech and language </w:t>
      </w:r>
      <w:proofErr w:type="gramStart"/>
      <w:r w:rsidRPr="007F6D90">
        <w:rPr>
          <w:rFonts w:eastAsia="Times New Roman" w:cstheme="minorHAnsi"/>
          <w:color w:val="0D0D0D"/>
          <w:lang w:eastAsia="en-GB"/>
        </w:rPr>
        <w:t>therapy;</w:t>
      </w:r>
      <w:proofErr w:type="gramEnd"/>
    </w:p>
    <w:p w14:paraId="107C00D1" w14:textId="77777777" w:rsidR="00E65039" w:rsidRPr="007F6D90" w:rsidRDefault="00E65039" w:rsidP="007F6D90">
      <w:pPr>
        <w:pStyle w:val="ListParagraph"/>
        <w:numPr>
          <w:ilvl w:val="1"/>
          <w:numId w:val="2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occupational </w:t>
      </w:r>
      <w:proofErr w:type="gramStart"/>
      <w:r w:rsidRPr="007F6D90">
        <w:rPr>
          <w:rFonts w:eastAsia="Times New Roman" w:cstheme="minorHAnsi"/>
          <w:color w:val="0D0D0D"/>
          <w:lang w:eastAsia="en-GB"/>
        </w:rPr>
        <w:t>therapy;</w:t>
      </w:r>
      <w:proofErr w:type="gramEnd"/>
    </w:p>
    <w:p w14:paraId="0037FD17" w14:textId="77777777" w:rsidR="00E65039" w:rsidRPr="007F6D90" w:rsidRDefault="00E65039" w:rsidP="007F6D90">
      <w:pPr>
        <w:pStyle w:val="ListParagraph"/>
        <w:numPr>
          <w:ilvl w:val="1"/>
          <w:numId w:val="29"/>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CAMHS;</w:t>
      </w:r>
      <w:proofErr w:type="gramEnd"/>
    </w:p>
    <w:p w14:paraId="7EF50071" w14:textId="77777777" w:rsidR="00E65039" w:rsidRPr="007F6D90" w:rsidRDefault="00E65039" w:rsidP="007F6D90">
      <w:pPr>
        <w:pStyle w:val="ListParagraph"/>
        <w:numPr>
          <w:ilvl w:val="1"/>
          <w:numId w:val="2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health </w:t>
      </w:r>
      <w:proofErr w:type="gramStart"/>
      <w:r w:rsidRPr="007F6D90">
        <w:rPr>
          <w:rFonts w:eastAsia="Times New Roman" w:cstheme="minorHAnsi"/>
          <w:color w:val="0D0D0D"/>
          <w:lang w:eastAsia="en-GB"/>
        </w:rPr>
        <w:t>services;</w:t>
      </w:r>
      <w:proofErr w:type="gramEnd"/>
    </w:p>
    <w:p w14:paraId="181EEBE3" w14:textId="77777777" w:rsidR="00E65039" w:rsidRPr="007F6D90" w:rsidRDefault="00E65039" w:rsidP="007F6D90">
      <w:pPr>
        <w:pStyle w:val="ListParagraph"/>
        <w:numPr>
          <w:ilvl w:val="1"/>
          <w:numId w:val="2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Children's Social </w:t>
      </w:r>
      <w:proofErr w:type="gramStart"/>
      <w:r w:rsidRPr="007F6D90">
        <w:rPr>
          <w:rFonts w:eastAsia="Times New Roman" w:cstheme="minorHAnsi"/>
          <w:color w:val="0D0D0D"/>
          <w:lang w:eastAsia="en-GB"/>
        </w:rPr>
        <w:t>Care;</w:t>
      </w:r>
      <w:proofErr w:type="gramEnd"/>
    </w:p>
    <w:p w14:paraId="754C167D" w14:textId="77777777" w:rsidR="00E65039" w:rsidRPr="007F6D90" w:rsidRDefault="00E65039" w:rsidP="007F6D90">
      <w:pPr>
        <w:pStyle w:val="ListParagraph"/>
        <w:numPr>
          <w:ilvl w:val="1"/>
          <w:numId w:val="2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Lancashire SEND </w:t>
      </w:r>
      <w:proofErr w:type="gramStart"/>
      <w:r w:rsidRPr="007F6D90">
        <w:rPr>
          <w:rFonts w:eastAsia="Times New Roman" w:cstheme="minorHAnsi"/>
          <w:color w:val="0D0D0D"/>
          <w:lang w:eastAsia="en-GB"/>
        </w:rPr>
        <w:t>services;</w:t>
      </w:r>
      <w:proofErr w:type="gramEnd"/>
    </w:p>
    <w:p w14:paraId="0307AE01" w14:textId="77777777" w:rsidR="00E65039" w:rsidRPr="007F6D90" w:rsidRDefault="00E65039" w:rsidP="007F6D90">
      <w:pPr>
        <w:pStyle w:val="ListParagraph"/>
        <w:numPr>
          <w:ilvl w:val="1"/>
          <w:numId w:val="2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careers </w:t>
      </w:r>
      <w:proofErr w:type="gramStart"/>
      <w:r w:rsidRPr="007F6D90">
        <w:rPr>
          <w:rFonts w:eastAsia="Times New Roman" w:cstheme="minorHAnsi"/>
          <w:color w:val="0D0D0D"/>
          <w:lang w:eastAsia="en-GB"/>
        </w:rPr>
        <w:t>services;</w:t>
      </w:r>
      <w:proofErr w:type="gramEnd"/>
    </w:p>
    <w:p w14:paraId="58AB01C0" w14:textId="77777777" w:rsidR="00E65039" w:rsidRPr="007F6D90" w:rsidRDefault="00E65039" w:rsidP="007F6D90">
      <w:pPr>
        <w:pStyle w:val="ListParagraph"/>
        <w:numPr>
          <w:ilvl w:val="1"/>
          <w:numId w:val="2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post-16 </w:t>
      </w:r>
      <w:proofErr w:type="gramStart"/>
      <w:r w:rsidRPr="007F6D90">
        <w:rPr>
          <w:rFonts w:eastAsia="Times New Roman" w:cstheme="minorHAnsi"/>
          <w:color w:val="0D0D0D"/>
          <w:lang w:eastAsia="en-GB"/>
        </w:rPr>
        <w:t>providers;</w:t>
      </w:r>
      <w:proofErr w:type="gramEnd"/>
    </w:p>
    <w:p w14:paraId="336F1518" w14:textId="77777777" w:rsidR="00E65039" w:rsidRPr="007F6D90" w:rsidRDefault="00E65039" w:rsidP="007F6D90">
      <w:pPr>
        <w:pStyle w:val="ListParagraph"/>
        <w:numPr>
          <w:ilvl w:val="1"/>
          <w:numId w:val="2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voluntary </w:t>
      </w:r>
      <w:proofErr w:type="gramStart"/>
      <w:r w:rsidRPr="007F6D90">
        <w:rPr>
          <w:rFonts w:eastAsia="Times New Roman" w:cstheme="minorHAnsi"/>
          <w:color w:val="0D0D0D"/>
          <w:lang w:eastAsia="en-GB"/>
        </w:rPr>
        <w:t>organisations;</w:t>
      </w:r>
      <w:proofErr w:type="gramEnd"/>
    </w:p>
    <w:p w14:paraId="47890B3E" w14:textId="77777777" w:rsidR="00E65039" w:rsidRPr="007F6D90" w:rsidRDefault="00E65039" w:rsidP="007F6D90">
      <w:pPr>
        <w:pStyle w:val="ListParagraph"/>
        <w:numPr>
          <w:ilvl w:val="1"/>
          <w:numId w:val="2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other specialist agencies.</w:t>
      </w:r>
    </w:p>
    <w:p w14:paraId="6F8114F9"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External advice will be sought in accordance with appropriate consent, safeguarding and information-sharing arrangements.</w:t>
      </w:r>
    </w:p>
    <w:p w14:paraId="460E914A"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4CD097F7">
          <v:rect id="_x0000_i1048" style="width:0;height:1.5pt" o:hralign="center" o:hrstd="t" o:hr="t" fillcolor="#a0a0a0" stroked="f"/>
        </w:pict>
      </w:r>
    </w:p>
    <w:p w14:paraId="37E88F09"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24. Transition</w:t>
      </w:r>
    </w:p>
    <w:p w14:paraId="6FC42D39"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support pupils moving:</w:t>
      </w:r>
    </w:p>
    <w:p w14:paraId="5407E58F" w14:textId="77777777" w:rsidR="00E65039" w:rsidRPr="007F6D90" w:rsidRDefault="00E65039" w:rsidP="007F6D90">
      <w:pPr>
        <w:pStyle w:val="ListParagraph"/>
        <w:numPr>
          <w:ilvl w:val="1"/>
          <w:numId w:val="3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into Chadwick High </w:t>
      </w:r>
      <w:proofErr w:type="gramStart"/>
      <w:r w:rsidRPr="007F6D90">
        <w:rPr>
          <w:rFonts w:eastAsia="Times New Roman" w:cstheme="minorHAnsi"/>
          <w:color w:val="0D0D0D"/>
          <w:lang w:eastAsia="en-GB"/>
        </w:rPr>
        <w:t>School;</w:t>
      </w:r>
      <w:proofErr w:type="gramEnd"/>
    </w:p>
    <w:p w14:paraId="4DFE708C" w14:textId="77777777" w:rsidR="00E65039" w:rsidRPr="007F6D90" w:rsidRDefault="00E65039" w:rsidP="007F6D90">
      <w:pPr>
        <w:pStyle w:val="ListParagraph"/>
        <w:numPr>
          <w:ilvl w:val="1"/>
          <w:numId w:val="3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between </w:t>
      </w:r>
      <w:proofErr w:type="gramStart"/>
      <w:r w:rsidRPr="007F6D90">
        <w:rPr>
          <w:rFonts w:eastAsia="Times New Roman" w:cstheme="minorHAnsi"/>
          <w:color w:val="0D0D0D"/>
          <w:lang w:eastAsia="en-GB"/>
        </w:rPr>
        <w:t>provisions;</w:t>
      </w:r>
      <w:proofErr w:type="gramEnd"/>
    </w:p>
    <w:p w14:paraId="35307D48" w14:textId="77777777" w:rsidR="00E65039" w:rsidRPr="007F6D90" w:rsidRDefault="00E65039" w:rsidP="007F6D90">
      <w:pPr>
        <w:pStyle w:val="ListParagraph"/>
        <w:numPr>
          <w:ilvl w:val="1"/>
          <w:numId w:val="3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back to mainstream </w:t>
      </w:r>
      <w:proofErr w:type="gramStart"/>
      <w:r w:rsidRPr="007F6D90">
        <w:rPr>
          <w:rFonts w:eastAsia="Times New Roman" w:cstheme="minorHAnsi"/>
          <w:color w:val="0D0D0D"/>
          <w:lang w:eastAsia="en-GB"/>
        </w:rPr>
        <w:t>education;</w:t>
      </w:r>
      <w:proofErr w:type="gramEnd"/>
    </w:p>
    <w:p w14:paraId="20430581" w14:textId="77777777" w:rsidR="00E65039" w:rsidRPr="007F6D90" w:rsidRDefault="00E65039" w:rsidP="007F6D90">
      <w:pPr>
        <w:pStyle w:val="ListParagraph"/>
        <w:numPr>
          <w:ilvl w:val="1"/>
          <w:numId w:val="3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to special </w:t>
      </w:r>
      <w:proofErr w:type="gramStart"/>
      <w:r w:rsidRPr="007F6D90">
        <w:rPr>
          <w:rFonts w:eastAsia="Times New Roman" w:cstheme="minorHAnsi"/>
          <w:color w:val="0D0D0D"/>
          <w:lang w:eastAsia="en-GB"/>
        </w:rPr>
        <w:t>school;</w:t>
      </w:r>
      <w:proofErr w:type="gramEnd"/>
    </w:p>
    <w:p w14:paraId="4636F13E" w14:textId="77777777" w:rsidR="00E65039" w:rsidRPr="007F6D90" w:rsidRDefault="00E65039" w:rsidP="007F6D90">
      <w:pPr>
        <w:pStyle w:val="ListParagraph"/>
        <w:numPr>
          <w:ilvl w:val="1"/>
          <w:numId w:val="3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to further </w:t>
      </w:r>
      <w:proofErr w:type="gramStart"/>
      <w:r w:rsidRPr="007F6D90">
        <w:rPr>
          <w:rFonts w:eastAsia="Times New Roman" w:cstheme="minorHAnsi"/>
          <w:color w:val="0D0D0D"/>
          <w:lang w:eastAsia="en-GB"/>
        </w:rPr>
        <w:t>education;</w:t>
      </w:r>
      <w:proofErr w:type="gramEnd"/>
    </w:p>
    <w:p w14:paraId="44D1A706" w14:textId="77777777" w:rsidR="00E65039" w:rsidRPr="007F6D90" w:rsidRDefault="00E65039" w:rsidP="007F6D90">
      <w:pPr>
        <w:pStyle w:val="ListParagraph"/>
        <w:numPr>
          <w:ilvl w:val="1"/>
          <w:numId w:val="3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lastRenderedPageBreak/>
        <w:t xml:space="preserve">to </w:t>
      </w:r>
      <w:proofErr w:type="gramStart"/>
      <w:r w:rsidRPr="007F6D90">
        <w:rPr>
          <w:rFonts w:eastAsia="Times New Roman" w:cstheme="minorHAnsi"/>
          <w:color w:val="0D0D0D"/>
          <w:lang w:eastAsia="en-GB"/>
        </w:rPr>
        <w:t>training;</w:t>
      </w:r>
      <w:proofErr w:type="gramEnd"/>
    </w:p>
    <w:p w14:paraId="3A01604E" w14:textId="77777777" w:rsidR="00E65039" w:rsidRPr="007F6D90" w:rsidRDefault="00E65039" w:rsidP="007F6D90">
      <w:pPr>
        <w:pStyle w:val="ListParagraph"/>
        <w:numPr>
          <w:ilvl w:val="1"/>
          <w:numId w:val="3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to </w:t>
      </w:r>
      <w:proofErr w:type="gramStart"/>
      <w:r w:rsidRPr="007F6D90">
        <w:rPr>
          <w:rFonts w:eastAsia="Times New Roman" w:cstheme="minorHAnsi"/>
          <w:color w:val="0D0D0D"/>
          <w:lang w:eastAsia="en-GB"/>
        </w:rPr>
        <w:t>employment;</w:t>
      </w:r>
      <w:proofErr w:type="gramEnd"/>
    </w:p>
    <w:p w14:paraId="61D862FB" w14:textId="77777777" w:rsidR="00E65039" w:rsidRPr="007F6D90" w:rsidRDefault="00E65039" w:rsidP="007F6D90">
      <w:pPr>
        <w:pStyle w:val="ListParagraph"/>
        <w:numPr>
          <w:ilvl w:val="1"/>
          <w:numId w:val="3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to other appropriate post-16 destinations.</w:t>
      </w:r>
    </w:p>
    <w:p w14:paraId="455A1E6F"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Most pupils do not transfer directly from Year 6 and may previously have attended another secondary school.</w:t>
      </w:r>
    </w:p>
    <w:p w14:paraId="2D4E6DB4"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Transition arrangements may include:</w:t>
      </w:r>
    </w:p>
    <w:p w14:paraId="34D36304" w14:textId="77777777" w:rsidR="00E65039" w:rsidRPr="007F6D90" w:rsidRDefault="00E65039" w:rsidP="007F6D90">
      <w:pPr>
        <w:pStyle w:val="ListParagraph"/>
        <w:numPr>
          <w:ilvl w:val="1"/>
          <w:numId w:val="3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information </w:t>
      </w:r>
      <w:proofErr w:type="gramStart"/>
      <w:r w:rsidRPr="007F6D90">
        <w:rPr>
          <w:rFonts w:eastAsia="Times New Roman" w:cstheme="minorHAnsi"/>
          <w:color w:val="0D0D0D"/>
          <w:lang w:eastAsia="en-GB"/>
        </w:rPr>
        <w:t>exchange;</w:t>
      </w:r>
      <w:proofErr w:type="gramEnd"/>
    </w:p>
    <w:p w14:paraId="2C8A5504" w14:textId="77777777" w:rsidR="00E65039" w:rsidRPr="007F6D90" w:rsidRDefault="00E65039" w:rsidP="007F6D90">
      <w:pPr>
        <w:pStyle w:val="ListParagraph"/>
        <w:numPr>
          <w:ilvl w:val="1"/>
          <w:numId w:val="3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telephone </w:t>
      </w:r>
      <w:proofErr w:type="gramStart"/>
      <w:r w:rsidRPr="007F6D90">
        <w:rPr>
          <w:rFonts w:eastAsia="Times New Roman" w:cstheme="minorHAnsi"/>
          <w:color w:val="0D0D0D"/>
          <w:lang w:eastAsia="en-GB"/>
        </w:rPr>
        <w:t>discussions;</w:t>
      </w:r>
      <w:proofErr w:type="gramEnd"/>
    </w:p>
    <w:p w14:paraId="51EC35A5" w14:textId="77777777" w:rsidR="00E65039" w:rsidRPr="007F6D90" w:rsidRDefault="00E65039" w:rsidP="007F6D90">
      <w:pPr>
        <w:pStyle w:val="ListParagraph"/>
        <w:numPr>
          <w:ilvl w:val="1"/>
          <w:numId w:val="3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admission </w:t>
      </w:r>
      <w:proofErr w:type="gramStart"/>
      <w:r w:rsidRPr="007F6D90">
        <w:rPr>
          <w:rFonts w:eastAsia="Times New Roman" w:cstheme="minorHAnsi"/>
          <w:color w:val="0D0D0D"/>
          <w:lang w:eastAsia="en-GB"/>
        </w:rPr>
        <w:t>meetings;</w:t>
      </w:r>
      <w:proofErr w:type="gramEnd"/>
    </w:p>
    <w:p w14:paraId="6DD2E7CF" w14:textId="77777777" w:rsidR="00E65039" w:rsidRPr="007F6D90" w:rsidRDefault="00E65039" w:rsidP="007F6D90">
      <w:pPr>
        <w:pStyle w:val="ListParagraph"/>
        <w:numPr>
          <w:ilvl w:val="1"/>
          <w:numId w:val="3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pupil </w:t>
      </w:r>
      <w:proofErr w:type="gramStart"/>
      <w:r w:rsidRPr="007F6D90">
        <w:rPr>
          <w:rFonts w:eastAsia="Times New Roman" w:cstheme="minorHAnsi"/>
          <w:color w:val="0D0D0D"/>
          <w:lang w:eastAsia="en-GB"/>
        </w:rPr>
        <w:t>visits;</w:t>
      </w:r>
      <w:proofErr w:type="gramEnd"/>
    </w:p>
    <w:p w14:paraId="4F13ED7B" w14:textId="77777777" w:rsidR="00E65039" w:rsidRPr="007F6D90" w:rsidRDefault="00E65039" w:rsidP="007F6D90">
      <w:pPr>
        <w:pStyle w:val="ListParagraph"/>
        <w:numPr>
          <w:ilvl w:val="1"/>
          <w:numId w:val="3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parent/carer </w:t>
      </w:r>
      <w:proofErr w:type="gramStart"/>
      <w:r w:rsidRPr="007F6D90">
        <w:rPr>
          <w:rFonts w:eastAsia="Times New Roman" w:cstheme="minorHAnsi"/>
          <w:color w:val="0D0D0D"/>
          <w:lang w:eastAsia="en-GB"/>
        </w:rPr>
        <w:t>meetings;</w:t>
      </w:r>
      <w:proofErr w:type="gramEnd"/>
    </w:p>
    <w:p w14:paraId="4A8A5622" w14:textId="77777777" w:rsidR="00E65039" w:rsidRPr="007F6D90" w:rsidRDefault="00E65039" w:rsidP="007F6D90">
      <w:pPr>
        <w:pStyle w:val="ListParagraph"/>
        <w:numPr>
          <w:ilvl w:val="1"/>
          <w:numId w:val="3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additional </w:t>
      </w:r>
      <w:proofErr w:type="gramStart"/>
      <w:r w:rsidRPr="007F6D90">
        <w:rPr>
          <w:rFonts w:eastAsia="Times New Roman" w:cstheme="minorHAnsi"/>
          <w:color w:val="0D0D0D"/>
          <w:lang w:eastAsia="en-GB"/>
        </w:rPr>
        <w:t>visits;</w:t>
      </w:r>
      <w:proofErr w:type="gramEnd"/>
    </w:p>
    <w:p w14:paraId="38173703" w14:textId="77777777" w:rsidR="00E65039" w:rsidRPr="007F6D90" w:rsidRDefault="00E65039" w:rsidP="007F6D90">
      <w:pPr>
        <w:pStyle w:val="ListParagraph"/>
        <w:numPr>
          <w:ilvl w:val="1"/>
          <w:numId w:val="3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transition </w:t>
      </w:r>
      <w:proofErr w:type="gramStart"/>
      <w:r w:rsidRPr="007F6D90">
        <w:rPr>
          <w:rFonts w:eastAsia="Times New Roman" w:cstheme="minorHAnsi"/>
          <w:color w:val="0D0D0D"/>
          <w:lang w:eastAsia="en-GB"/>
        </w:rPr>
        <w:t>plans;</w:t>
      </w:r>
      <w:proofErr w:type="gramEnd"/>
    </w:p>
    <w:p w14:paraId="6DA62DB4" w14:textId="77777777" w:rsidR="00E65039" w:rsidRPr="007F6D90" w:rsidRDefault="00E65039" w:rsidP="007F6D90">
      <w:pPr>
        <w:pStyle w:val="ListParagraph"/>
        <w:numPr>
          <w:ilvl w:val="1"/>
          <w:numId w:val="3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meetings with receiving </w:t>
      </w:r>
      <w:proofErr w:type="gramStart"/>
      <w:r w:rsidRPr="007F6D90">
        <w:rPr>
          <w:rFonts w:eastAsia="Times New Roman" w:cstheme="minorHAnsi"/>
          <w:color w:val="0D0D0D"/>
          <w:lang w:eastAsia="en-GB"/>
        </w:rPr>
        <w:t>schools;</w:t>
      </w:r>
      <w:proofErr w:type="gramEnd"/>
    </w:p>
    <w:p w14:paraId="1B343466" w14:textId="77777777" w:rsidR="00E65039" w:rsidRPr="007F6D90" w:rsidRDefault="00E65039" w:rsidP="007F6D90">
      <w:pPr>
        <w:pStyle w:val="ListParagraph"/>
        <w:numPr>
          <w:ilvl w:val="1"/>
          <w:numId w:val="3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sharing relevant SEND </w:t>
      </w:r>
      <w:proofErr w:type="gramStart"/>
      <w:r w:rsidRPr="007F6D90">
        <w:rPr>
          <w:rFonts w:eastAsia="Times New Roman" w:cstheme="minorHAnsi"/>
          <w:color w:val="0D0D0D"/>
          <w:lang w:eastAsia="en-GB"/>
        </w:rPr>
        <w:t>information;</w:t>
      </w:r>
      <w:proofErr w:type="gramEnd"/>
    </w:p>
    <w:p w14:paraId="3CCAF702" w14:textId="77777777" w:rsidR="00E65039" w:rsidRPr="007F6D90" w:rsidRDefault="00E65039" w:rsidP="007F6D90">
      <w:pPr>
        <w:pStyle w:val="ListParagraph"/>
        <w:numPr>
          <w:ilvl w:val="1"/>
          <w:numId w:val="3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reasonable </w:t>
      </w:r>
      <w:proofErr w:type="gramStart"/>
      <w:r w:rsidRPr="007F6D90">
        <w:rPr>
          <w:rFonts w:eastAsia="Times New Roman" w:cstheme="minorHAnsi"/>
          <w:color w:val="0D0D0D"/>
          <w:lang w:eastAsia="en-GB"/>
        </w:rPr>
        <w:t>adjustments;</w:t>
      </w:r>
      <w:proofErr w:type="gramEnd"/>
    </w:p>
    <w:p w14:paraId="5172EC48" w14:textId="77777777" w:rsidR="00E65039" w:rsidRPr="007F6D90" w:rsidRDefault="00E65039" w:rsidP="007F6D90">
      <w:pPr>
        <w:pStyle w:val="ListParagraph"/>
        <w:numPr>
          <w:ilvl w:val="1"/>
          <w:numId w:val="3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key-worker support.</w:t>
      </w:r>
    </w:p>
    <w:p w14:paraId="40DF56D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pupils return to mainstream education, the academy will work with the receiving school and family to support a successful transition.</w:t>
      </w:r>
    </w:p>
    <w:p w14:paraId="5313DB16"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 new mainstream school is identified, staff from the receiving school may be invited to relevant meetings.</w:t>
      </w:r>
    </w:p>
    <w:p w14:paraId="3BC8B86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pupils move to a special school, appropriate transition arrangements will be made with the receiving provision and relevant services.</w:t>
      </w:r>
    </w:p>
    <w:p w14:paraId="1E581AD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For pupils leaving at the end of Year 11, the academy will support transition to appropriate post-16 destinations.</w:t>
      </w:r>
    </w:p>
    <w:p w14:paraId="350AA3DD"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7962BEA3">
          <v:rect id="_x0000_i1049" style="width:0;height:1.5pt" o:hralign="center" o:hrstd="t" o:hr="t" fillcolor="#a0a0a0" stroked="f"/>
        </w:pict>
      </w:r>
    </w:p>
    <w:p w14:paraId="743D357D"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25. Examination access arrangements</w:t>
      </w:r>
    </w:p>
    <w:p w14:paraId="6B3A054D"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comply with the current requirements of the relevant examination awarding bodies.</w:t>
      </w:r>
    </w:p>
    <w:p w14:paraId="2BEA55C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Exams Officer, Nicola Cragg, will coordinate examination access arrangements with relevant staff.</w:t>
      </w:r>
    </w:p>
    <w:p w14:paraId="57E9A86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pupils have existing access arrangements, information will be obtained from their previous school where appropriate.</w:t>
      </w:r>
    </w:p>
    <w:p w14:paraId="39EE73F3"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 pupil may require access arrangements, the academy will assess the pupil in accordance with the current requirements of the relevant awarding body.</w:t>
      </w:r>
    </w:p>
    <w:p w14:paraId="0BE306C6"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Access arrangements will be based on evidence of need and normal way of working where required by the relevant regulations.</w:t>
      </w:r>
    </w:p>
    <w:p w14:paraId="1F879713"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5C38603C">
          <v:rect id="_x0000_i1050" style="width:0;height:1.5pt" o:hralign="center" o:hrstd="t" o:hr="t" fillcolor="#a0a0a0" stroked="f"/>
        </w:pict>
      </w:r>
    </w:p>
    <w:p w14:paraId="2FBB6FC5"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26. Monitoring and evaluation of SEND provision</w:t>
      </w:r>
    </w:p>
    <w:p w14:paraId="44BBB76D"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monitor the effectiveness of SEND provision using a range of evidence, including where appropriate:</w:t>
      </w:r>
    </w:p>
    <w:p w14:paraId="7078A8C9"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lastRenderedPageBreak/>
        <w:t xml:space="preserve">pupil </w:t>
      </w:r>
      <w:proofErr w:type="gramStart"/>
      <w:r w:rsidRPr="007F6D90">
        <w:rPr>
          <w:rFonts w:eastAsia="Times New Roman" w:cstheme="minorHAnsi"/>
          <w:color w:val="0D0D0D"/>
          <w:lang w:eastAsia="en-GB"/>
        </w:rPr>
        <w:t>progress;</w:t>
      </w:r>
      <w:proofErr w:type="gramEnd"/>
    </w:p>
    <w:p w14:paraId="5FF01F34"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attainment;</w:t>
      </w:r>
      <w:proofErr w:type="gramEnd"/>
    </w:p>
    <w:p w14:paraId="19E9F538"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SEN Support Plan </w:t>
      </w:r>
      <w:proofErr w:type="gramStart"/>
      <w:r w:rsidRPr="007F6D90">
        <w:rPr>
          <w:rFonts w:eastAsia="Times New Roman" w:cstheme="minorHAnsi"/>
          <w:color w:val="0D0D0D"/>
          <w:lang w:eastAsia="en-GB"/>
        </w:rPr>
        <w:t>reviews;</w:t>
      </w:r>
      <w:proofErr w:type="gramEnd"/>
    </w:p>
    <w:p w14:paraId="3F712B54"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EHC plan </w:t>
      </w:r>
      <w:proofErr w:type="gramStart"/>
      <w:r w:rsidRPr="007F6D90">
        <w:rPr>
          <w:rFonts w:eastAsia="Times New Roman" w:cstheme="minorHAnsi"/>
          <w:color w:val="0D0D0D"/>
          <w:lang w:eastAsia="en-GB"/>
        </w:rPr>
        <w:t>outcomes;</w:t>
      </w:r>
      <w:proofErr w:type="gramEnd"/>
    </w:p>
    <w:p w14:paraId="73980204"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annual </w:t>
      </w:r>
      <w:proofErr w:type="gramStart"/>
      <w:r w:rsidRPr="007F6D90">
        <w:rPr>
          <w:rFonts w:eastAsia="Times New Roman" w:cstheme="minorHAnsi"/>
          <w:color w:val="0D0D0D"/>
          <w:lang w:eastAsia="en-GB"/>
        </w:rPr>
        <w:t>reviews;</w:t>
      </w:r>
      <w:proofErr w:type="gramEnd"/>
    </w:p>
    <w:p w14:paraId="29923EC1"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intervention </w:t>
      </w:r>
      <w:proofErr w:type="gramStart"/>
      <w:r w:rsidRPr="007F6D90">
        <w:rPr>
          <w:rFonts w:eastAsia="Times New Roman" w:cstheme="minorHAnsi"/>
          <w:color w:val="0D0D0D"/>
          <w:lang w:eastAsia="en-GB"/>
        </w:rPr>
        <w:t>records;</w:t>
      </w:r>
      <w:proofErr w:type="gramEnd"/>
    </w:p>
    <w:p w14:paraId="6A7E29C8"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attendance;</w:t>
      </w:r>
      <w:proofErr w:type="gramEnd"/>
    </w:p>
    <w:p w14:paraId="0515DC4A"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engagement;</w:t>
      </w:r>
      <w:proofErr w:type="gramEnd"/>
    </w:p>
    <w:p w14:paraId="32B0B550"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behaviour and wellbeing </w:t>
      </w:r>
      <w:proofErr w:type="gramStart"/>
      <w:r w:rsidRPr="007F6D90">
        <w:rPr>
          <w:rFonts w:eastAsia="Times New Roman" w:cstheme="minorHAnsi"/>
          <w:color w:val="0D0D0D"/>
          <w:lang w:eastAsia="en-GB"/>
        </w:rPr>
        <w:t>information;</w:t>
      </w:r>
      <w:proofErr w:type="gramEnd"/>
    </w:p>
    <w:p w14:paraId="40287AE8"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pupil </w:t>
      </w:r>
      <w:proofErr w:type="gramStart"/>
      <w:r w:rsidRPr="007F6D90">
        <w:rPr>
          <w:rFonts w:eastAsia="Times New Roman" w:cstheme="minorHAnsi"/>
          <w:color w:val="0D0D0D"/>
          <w:lang w:eastAsia="en-GB"/>
        </w:rPr>
        <w:t>voice;</w:t>
      </w:r>
      <w:proofErr w:type="gramEnd"/>
    </w:p>
    <w:p w14:paraId="6BFFDCA3"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parent/carer </w:t>
      </w:r>
      <w:proofErr w:type="gramStart"/>
      <w:r w:rsidRPr="007F6D90">
        <w:rPr>
          <w:rFonts w:eastAsia="Times New Roman" w:cstheme="minorHAnsi"/>
          <w:color w:val="0D0D0D"/>
          <w:lang w:eastAsia="en-GB"/>
        </w:rPr>
        <w:t>feedback;</w:t>
      </w:r>
      <w:proofErr w:type="gramEnd"/>
    </w:p>
    <w:p w14:paraId="51C0488F"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staff </w:t>
      </w:r>
      <w:proofErr w:type="gramStart"/>
      <w:r w:rsidRPr="007F6D90">
        <w:rPr>
          <w:rFonts w:eastAsia="Times New Roman" w:cstheme="minorHAnsi"/>
          <w:color w:val="0D0D0D"/>
          <w:lang w:eastAsia="en-GB"/>
        </w:rPr>
        <w:t>feedback;</w:t>
      </w:r>
      <w:proofErr w:type="gramEnd"/>
    </w:p>
    <w:p w14:paraId="58AC6CCA"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professional </w:t>
      </w:r>
      <w:proofErr w:type="gramStart"/>
      <w:r w:rsidRPr="007F6D90">
        <w:rPr>
          <w:rFonts w:eastAsia="Times New Roman" w:cstheme="minorHAnsi"/>
          <w:color w:val="0D0D0D"/>
          <w:lang w:eastAsia="en-GB"/>
        </w:rPr>
        <w:t>advice;</w:t>
      </w:r>
      <w:proofErr w:type="gramEnd"/>
    </w:p>
    <w:p w14:paraId="69D66F3A"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Boxall </w:t>
      </w:r>
      <w:proofErr w:type="gramStart"/>
      <w:r w:rsidRPr="007F6D90">
        <w:rPr>
          <w:rFonts w:eastAsia="Times New Roman" w:cstheme="minorHAnsi"/>
          <w:color w:val="0D0D0D"/>
          <w:lang w:eastAsia="en-GB"/>
        </w:rPr>
        <w:t>profiling;</w:t>
      </w:r>
      <w:proofErr w:type="gramEnd"/>
    </w:p>
    <w:p w14:paraId="6275E8D9" w14:textId="77777777" w:rsidR="00E65039" w:rsidRPr="007F6D90" w:rsidRDefault="00E65039" w:rsidP="007F6D90">
      <w:pPr>
        <w:pStyle w:val="ListParagraph"/>
        <w:numPr>
          <w:ilvl w:val="1"/>
          <w:numId w:val="3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other appropriate assessment information.</w:t>
      </w:r>
    </w:p>
    <w:p w14:paraId="6072B26F"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provision is not achieving the intended outcome, the academy will consider whether provision should be modified, increased, reduced or replaced.</w:t>
      </w:r>
    </w:p>
    <w:p w14:paraId="2B3431D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SEND provision and outcomes will be monitored through the academy's leadership and Trust governance arrangements.</w:t>
      </w:r>
    </w:p>
    <w:p w14:paraId="0C6956C2"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Trust will maintain appropriate strategic oversight of SEND and inclusion in accordance with its governance arrangements.</w:t>
      </w:r>
    </w:p>
    <w:p w14:paraId="40320CCB"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79D0C2B9">
          <v:rect id="_x0000_i1051" style="width:0;height:1.5pt" o:hralign="center" o:hrstd="t" o:hr="t" fillcolor="#a0a0a0" stroked="f"/>
        </w:pict>
      </w:r>
    </w:p>
    <w:p w14:paraId="5B21AA0D"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27. Roles and responsibilities</w:t>
      </w:r>
    </w:p>
    <w:p w14:paraId="35859A8D" w14:textId="77777777"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The Coastal Collaborative Trust</w:t>
      </w:r>
    </w:p>
    <w:p w14:paraId="6186E74A"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Trust will:</w:t>
      </w:r>
    </w:p>
    <w:p w14:paraId="0F63FA72" w14:textId="77777777" w:rsidR="00E65039" w:rsidRPr="007F6D90" w:rsidRDefault="00E65039" w:rsidP="007F6D90">
      <w:pPr>
        <w:pStyle w:val="ListParagraph"/>
        <w:numPr>
          <w:ilvl w:val="1"/>
          <w:numId w:val="3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comply with its statutory SEND </w:t>
      </w:r>
      <w:proofErr w:type="gramStart"/>
      <w:r w:rsidRPr="007F6D90">
        <w:rPr>
          <w:rFonts w:eastAsia="Times New Roman" w:cstheme="minorHAnsi"/>
          <w:color w:val="0D0D0D"/>
          <w:lang w:eastAsia="en-GB"/>
        </w:rPr>
        <w:t>duties;</w:t>
      </w:r>
      <w:proofErr w:type="gramEnd"/>
    </w:p>
    <w:p w14:paraId="098BA4DC" w14:textId="77777777" w:rsidR="00E65039" w:rsidRPr="007F6D90" w:rsidRDefault="00E65039" w:rsidP="007F6D90">
      <w:pPr>
        <w:pStyle w:val="ListParagraph"/>
        <w:numPr>
          <w:ilvl w:val="1"/>
          <w:numId w:val="3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provide strategic oversight of SEND and </w:t>
      </w:r>
      <w:proofErr w:type="gramStart"/>
      <w:r w:rsidRPr="007F6D90">
        <w:rPr>
          <w:rFonts w:eastAsia="Times New Roman" w:cstheme="minorHAnsi"/>
          <w:color w:val="0D0D0D"/>
          <w:lang w:eastAsia="en-GB"/>
        </w:rPr>
        <w:t>inclusion;</w:t>
      </w:r>
      <w:proofErr w:type="gramEnd"/>
    </w:p>
    <w:p w14:paraId="4D403D4D" w14:textId="77777777" w:rsidR="00E65039" w:rsidRPr="007F6D90" w:rsidRDefault="00E65039" w:rsidP="007F6D90">
      <w:pPr>
        <w:pStyle w:val="ListParagraph"/>
        <w:numPr>
          <w:ilvl w:val="1"/>
          <w:numId w:val="3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ensure appropriate governance arrangements are in </w:t>
      </w:r>
      <w:proofErr w:type="gramStart"/>
      <w:r w:rsidRPr="007F6D90">
        <w:rPr>
          <w:rFonts w:eastAsia="Times New Roman" w:cstheme="minorHAnsi"/>
          <w:color w:val="0D0D0D"/>
          <w:lang w:eastAsia="en-GB"/>
        </w:rPr>
        <w:t>place;</w:t>
      </w:r>
      <w:proofErr w:type="gramEnd"/>
    </w:p>
    <w:p w14:paraId="347C8159" w14:textId="77777777" w:rsidR="00E65039" w:rsidRPr="007F6D90" w:rsidRDefault="00E65039" w:rsidP="007F6D90">
      <w:pPr>
        <w:pStyle w:val="ListParagraph"/>
        <w:numPr>
          <w:ilvl w:val="1"/>
          <w:numId w:val="3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monitor the effectiveness of SEND provision across its </w:t>
      </w:r>
      <w:proofErr w:type="gramStart"/>
      <w:r w:rsidRPr="007F6D90">
        <w:rPr>
          <w:rFonts w:eastAsia="Times New Roman" w:cstheme="minorHAnsi"/>
          <w:color w:val="0D0D0D"/>
          <w:lang w:eastAsia="en-GB"/>
        </w:rPr>
        <w:t>academies;</w:t>
      </w:r>
      <w:proofErr w:type="gramEnd"/>
    </w:p>
    <w:p w14:paraId="277B0D06" w14:textId="77777777" w:rsidR="00E65039" w:rsidRPr="007F6D90" w:rsidRDefault="00E65039" w:rsidP="007F6D90">
      <w:pPr>
        <w:pStyle w:val="ListParagraph"/>
        <w:numPr>
          <w:ilvl w:val="1"/>
          <w:numId w:val="3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support collaboration and sharing of </w:t>
      </w:r>
      <w:proofErr w:type="gramStart"/>
      <w:r w:rsidRPr="007F6D90">
        <w:rPr>
          <w:rFonts w:eastAsia="Times New Roman" w:cstheme="minorHAnsi"/>
          <w:color w:val="0D0D0D"/>
          <w:lang w:eastAsia="en-GB"/>
        </w:rPr>
        <w:t>expertise;</w:t>
      </w:r>
      <w:proofErr w:type="gramEnd"/>
    </w:p>
    <w:p w14:paraId="36AF62EA" w14:textId="77777777" w:rsidR="00E65039" w:rsidRPr="007F6D90" w:rsidRDefault="00E65039" w:rsidP="007F6D90">
      <w:pPr>
        <w:pStyle w:val="ListParagraph"/>
        <w:numPr>
          <w:ilvl w:val="1"/>
          <w:numId w:val="3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work constructively with local authorities and other agencies where required.</w:t>
      </w:r>
    </w:p>
    <w:p w14:paraId="7E6AC722" w14:textId="77777777" w:rsidR="00621097" w:rsidRDefault="00621097"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p>
    <w:p w14:paraId="2D87ED0B" w14:textId="77777777" w:rsidR="00621097" w:rsidRDefault="00621097" w:rsidP="00E65039">
      <w:pPr>
        <w:shd w:val="clear" w:color="auto" w:fill="FCFCFC"/>
        <w:spacing w:beforeAutospacing="1" w:after="0" w:afterAutospacing="1" w:line="240" w:lineRule="auto"/>
        <w:ind w:left="720"/>
        <w:rPr>
          <w:rFonts w:ascii="Segoe UI" w:eastAsia="Times New Roman" w:hAnsi="Segoe UI" w:cs="Segoe UI"/>
          <w:b/>
          <w:bCs/>
          <w:noProof/>
          <w:color w:val="5D5D5D"/>
          <w:sz w:val="27"/>
          <w:szCs w:val="27"/>
          <w:bdr w:val="single" w:sz="2" w:space="0" w:color="auto" w:frame="1"/>
          <w:shd w:val="clear" w:color="auto" w:fill="FFFFFF"/>
          <w:lang w:eastAsia="en-GB"/>
        </w:rPr>
      </w:pPr>
    </w:p>
    <w:p w14:paraId="0316FA41" w14:textId="77777777" w:rsidR="00621097" w:rsidRDefault="00621097" w:rsidP="00E65039">
      <w:pPr>
        <w:shd w:val="clear" w:color="auto" w:fill="FCFCFC"/>
        <w:spacing w:before="100" w:beforeAutospacing="1" w:after="100" w:afterAutospacing="1" w:line="240" w:lineRule="auto"/>
        <w:ind w:left="720"/>
        <w:outlineLvl w:val="1"/>
        <w:rPr>
          <w:rFonts w:ascii="Segoe UI" w:eastAsia="Times New Roman" w:hAnsi="Segoe UI" w:cs="Segoe UI"/>
          <w:color w:val="0D0D0D"/>
          <w:sz w:val="27"/>
          <w:szCs w:val="27"/>
          <w:lang w:eastAsia="en-GB"/>
        </w:rPr>
      </w:pPr>
    </w:p>
    <w:p w14:paraId="228A3D0E" w14:textId="529D9982"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Academy leadership</w:t>
      </w:r>
    </w:p>
    <w:p w14:paraId="2C5514E2"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Headteacher has overall responsibility for ensuring that the academy's SEND arrangements are implemented effectively.</w:t>
      </w:r>
    </w:p>
    <w:p w14:paraId="570EFC6D" w14:textId="77777777"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SENCO</w:t>
      </w:r>
    </w:p>
    <w:p w14:paraId="74F6CD61"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SENCO, Carol Ogden, will:</w:t>
      </w:r>
    </w:p>
    <w:p w14:paraId="3B31FA6D"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lastRenderedPageBreak/>
        <w:t>Where pupils have existing access arrangements, information will be obtained from their previous school where appropriate.</w:t>
      </w:r>
    </w:p>
    <w:p w14:paraId="0760E890"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Access arrangements will be based on evidence of need and normal way of working where required by the relevant regulations.</w:t>
      </w:r>
    </w:p>
    <w:p w14:paraId="2BC6A24C"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049A4AD4">
          <v:rect id="_x0000_i1052" style="width:0;height:1.5pt" o:hralign="center" o:hrstd="t" o:hr="t" fillcolor="#a0a0a0" stroked="f"/>
        </w:pict>
      </w:r>
    </w:p>
    <w:p w14:paraId="7E4D0A1C"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26. Monitoring and evaluation of SEND provision</w:t>
      </w:r>
    </w:p>
    <w:p w14:paraId="6C89BF77"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pupil </w:t>
      </w:r>
      <w:proofErr w:type="gramStart"/>
      <w:r w:rsidRPr="007F6D90">
        <w:rPr>
          <w:rFonts w:eastAsia="Times New Roman" w:cstheme="minorHAnsi"/>
          <w:color w:val="0D0D0D"/>
          <w:lang w:eastAsia="en-GB"/>
        </w:rPr>
        <w:t>progress;</w:t>
      </w:r>
      <w:proofErr w:type="gramEnd"/>
    </w:p>
    <w:p w14:paraId="7B833CA0"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attainment;</w:t>
      </w:r>
      <w:proofErr w:type="gramEnd"/>
    </w:p>
    <w:p w14:paraId="74B9C4D3"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SEN Support Plan </w:t>
      </w:r>
      <w:proofErr w:type="gramStart"/>
      <w:r w:rsidRPr="007F6D90">
        <w:rPr>
          <w:rFonts w:eastAsia="Times New Roman" w:cstheme="minorHAnsi"/>
          <w:color w:val="0D0D0D"/>
          <w:lang w:eastAsia="en-GB"/>
        </w:rPr>
        <w:t>reviews;</w:t>
      </w:r>
      <w:proofErr w:type="gramEnd"/>
    </w:p>
    <w:p w14:paraId="15C0D8DA"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EHC plan </w:t>
      </w:r>
      <w:proofErr w:type="gramStart"/>
      <w:r w:rsidRPr="007F6D90">
        <w:rPr>
          <w:rFonts w:eastAsia="Times New Roman" w:cstheme="minorHAnsi"/>
          <w:color w:val="0D0D0D"/>
          <w:lang w:eastAsia="en-GB"/>
        </w:rPr>
        <w:t>outcomes;</w:t>
      </w:r>
      <w:proofErr w:type="gramEnd"/>
    </w:p>
    <w:p w14:paraId="224BE2F6"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annual </w:t>
      </w:r>
      <w:proofErr w:type="gramStart"/>
      <w:r w:rsidRPr="007F6D90">
        <w:rPr>
          <w:rFonts w:eastAsia="Times New Roman" w:cstheme="minorHAnsi"/>
          <w:color w:val="0D0D0D"/>
          <w:lang w:eastAsia="en-GB"/>
        </w:rPr>
        <w:t>reviews;</w:t>
      </w:r>
      <w:proofErr w:type="gramEnd"/>
    </w:p>
    <w:p w14:paraId="544EC0F2"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intervention </w:t>
      </w:r>
      <w:proofErr w:type="gramStart"/>
      <w:r w:rsidRPr="007F6D90">
        <w:rPr>
          <w:rFonts w:eastAsia="Times New Roman" w:cstheme="minorHAnsi"/>
          <w:color w:val="0D0D0D"/>
          <w:lang w:eastAsia="en-GB"/>
        </w:rPr>
        <w:t>records;</w:t>
      </w:r>
      <w:proofErr w:type="gramEnd"/>
    </w:p>
    <w:p w14:paraId="6C4CEBFD"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attendance;</w:t>
      </w:r>
      <w:proofErr w:type="gramEnd"/>
    </w:p>
    <w:p w14:paraId="5E062E36"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engagement;</w:t>
      </w:r>
      <w:proofErr w:type="gramEnd"/>
    </w:p>
    <w:p w14:paraId="2E27BDA3"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behaviour and wellbeing </w:t>
      </w:r>
      <w:proofErr w:type="gramStart"/>
      <w:r w:rsidRPr="007F6D90">
        <w:rPr>
          <w:rFonts w:eastAsia="Times New Roman" w:cstheme="minorHAnsi"/>
          <w:color w:val="0D0D0D"/>
          <w:lang w:eastAsia="en-GB"/>
        </w:rPr>
        <w:t>information;</w:t>
      </w:r>
      <w:proofErr w:type="gramEnd"/>
    </w:p>
    <w:p w14:paraId="45A2DEE5"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pupil </w:t>
      </w:r>
      <w:proofErr w:type="gramStart"/>
      <w:r w:rsidRPr="007F6D90">
        <w:rPr>
          <w:rFonts w:eastAsia="Times New Roman" w:cstheme="minorHAnsi"/>
          <w:color w:val="0D0D0D"/>
          <w:lang w:eastAsia="en-GB"/>
        </w:rPr>
        <w:t>voice;</w:t>
      </w:r>
      <w:proofErr w:type="gramEnd"/>
    </w:p>
    <w:p w14:paraId="144DD860"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parent/carer </w:t>
      </w:r>
      <w:proofErr w:type="gramStart"/>
      <w:r w:rsidRPr="007F6D90">
        <w:rPr>
          <w:rFonts w:eastAsia="Times New Roman" w:cstheme="minorHAnsi"/>
          <w:color w:val="0D0D0D"/>
          <w:lang w:eastAsia="en-GB"/>
        </w:rPr>
        <w:t>feedback;</w:t>
      </w:r>
      <w:proofErr w:type="gramEnd"/>
    </w:p>
    <w:p w14:paraId="0972A4E8"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staff </w:t>
      </w:r>
      <w:proofErr w:type="gramStart"/>
      <w:r w:rsidRPr="007F6D90">
        <w:rPr>
          <w:rFonts w:eastAsia="Times New Roman" w:cstheme="minorHAnsi"/>
          <w:color w:val="0D0D0D"/>
          <w:lang w:eastAsia="en-GB"/>
        </w:rPr>
        <w:t>feedback;</w:t>
      </w:r>
      <w:proofErr w:type="gramEnd"/>
    </w:p>
    <w:p w14:paraId="0E2D1D72"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professional </w:t>
      </w:r>
      <w:proofErr w:type="gramStart"/>
      <w:r w:rsidRPr="007F6D90">
        <w:rPr>
          <w:rFonts w:eastAsia="Times New Roman" w:cstheme="minorHAnsi"/>
          <w:color w:val="0D0D0D"/>
          <w:lang w:eastAsia="en-GB"/>
        </w:rPr>
        <w:t>advice;</w:t>
      </w:r>
      <w:proofErr w:type="gramEnd"/>
    </w:p>
    <w:p w14:paraId="73CF44A0"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Boxall </w:t>
      </w:r>
      <w:proofErr w:type="gramStart"/>
      <w:r w:rsidRPr="007F6D90">
        <w:rPr>
          <w:rFonts w:eastAsia="Times New Roman" w:cstheme="minorHAnsi"/>
          <w:color w:val="0D0D0D"/>
          <w:lang w:eastAsia="en-GB"/>
        </w:rPr>
        <w:t>profiling;</w:t>
      </w:r>
      <w:proofErr w:type="gramEnd"/>
    </w:p>
    <w:p w14:paraId="7188A063" w14:textId="77777777" w:rsidR="00E65039" w:rsidRPr="007F6D90" w:rsidRDefault="00E65039" w:rsidP="007F6D90">
      <w:pPr>
        <w:pStyle w:val="ListParagraph"/>
        <w:numPr>
          <w:ilvl w:val="1"/>
          <w:numId w:val="3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other appropriate assessment information.</w:t>
      </w:r>
    </w:p>
    <w:p w14:paraId="217DF652"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provision is not achieving the intended outcome, the academy will consider whether provision should be modified, increased, reduced or replaced.</w:t>
      </w:r>
    </w:p>
    <w:p w14:paraId="785F611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Trust will maintain appropriate strategic oversight of SEND and inclusion in accordance with its governance arrangements.</w:t>
      </w:r>
    </w:p>
    <w:p w14:paraId="7E1D4749"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2E354789">
          <v:rect id="_x0000_i1053" style="width:0;height:1.5pt" o:hralign="center" o:hrstd="t" o:hr="t" fillcolor="#a0a0a0" stroked="f"/>
        </w:pict>
      </w:r>
    </w:p>
    <w:p w14:paraId="4444ACBC"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27. Roles and responsibilities</w:t>
      </w:r>
    </w:p>
    <w:p w14:paraId="19A393D2" w14:textId="77777777"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The Coastal Collaborative Trust</w:t>
      </w:r>
    </w:p>
    <w:p w14:paraId="336AABDE"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Trust will:</w:t>
      </w:r>
    </w:p>
    <w:p w14:paraId="1E502F8E" w14:textId="77777777"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Academy leadership</w:t>
      </w:r>
    </w:p>
    <w:p w14:paraId="053D0E24" w14:textId="77777777"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SENCO</w:t>
      </w:r>
    </w:p>
    <w:p w14:paraId="12542D5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SENCO, Carol Ogden, will:</w:t>
      </w:r>
    </w:p>
    <w:p w14:paraId="425CD154"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oversee and coordinate SEND </w:t>
      </w:r>
      <w:proofErr w:type="gramStart"/>
      <w:r w:rsidRPr="007F6D90">
        <w:rPr>
          <w:rFonts w:eastAsia="Times New Roman" w:cstheme="minorHAnsi"/>
          <w:color w:val="0D0D0D"/>
          <w:lang w:eastAsia="en-GB"/>
        </w:rPr>
        <w:t>provision;</w:t>
      </w:r>
      <w:proofErr w:type="gramEnd"/>
    </w:p>
    <w:p w14:paraId="7DD7521D"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support implementation of the graduated </w:t>
      </w:r>
      <w:proofErr w:type="gramStart"/>
      <w:r w:rsidRPr="007F6D90">
        <w:rPr>
          <w:rFonts w:eastAsia="Times New Roman" w:cstheme="minorHAnsi"/>
          <w:color w:val="0D0D0D"/>
          <w:lang w:eastAsia="en-GB"/>
        </w:rPr>
        <w:t>approach;</w:t>
      </w:r>
      <w:proofErr w:type="gramEnd"/>
    </w:p>
    <w:p w14:paraId="48761121"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advise staff on </w:t>
      </w:r>
      <w:proofErr w:type="gramStart"/>
      <w:r w:rsidRPr="007F6D90">
        <w:rPr>
          <w:rFonts w:eastAsia="Times New Roman" w:cstheme="minorHAnsi"/>
          <w:color w:val="0D0D0D"/>
          <w:lang w:eastAsia="en-GB"/>
        </w:rPr>
        <w:t>SEND;</w:t>
      </w:r>
      <w:proofErr w:type="gramEnd"/>
    </w:p>
    <w:p w14:paraId="747BFCB8"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coordinate </w:t>
      </w:r>
      <w:proofErr w:type="gramStart"/>
      <w:r w:rsidRPr="007F6D90">
        <w:rPr>
          <w:rFonts w:eastAsia="Times New Roman" w:cstheme="minorHAnsi"/>
          <w:color w:val="0D0D0D"/>
          <w:lang w:eastAsia="en-GB"/>
        </w:rPr>
        <w:t>assessment;</w:t>
      </w:r>
      <w:proofErr w:type="gramEnd"/>
    </w:p>
    <w:p w14:paraId="539B27F6"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coordinate specialist </w:t>
      </w:r>
      <w:proofErr w:type="gramStart"/>
      <w:r w:rsidRPr="007F6D90">
        <w:rPr>
          <w:rFonts w:eastAsia="Times New Roman" w:cstheme="minorHAnsi"/>
          <w:color w:val="0D0D0D"/>
          <w:lang w:eastAsia="en-GB"/>
        </w:rPr>
        <w:t>involvement;</w:t>
      </w:r>
      <w:proofErr w:type="gramEnd"/>
    </w:p>
    <w:p w14:paraId="0258F1CC"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support teachers in meeting pupils' </w:t>
      </w:r>
      <w:proofErr w:type="gramStart"/>
      <w:r w:rsidRPr="007F6D90">
        <w:rPr>
          <w:rFonts w:eastAsia="Times New Roman" w:cstheme="minorHAnsi"/>
          <w:color w:val="0D0D0D"/>
          <w:lang w:eastAsia="en-GB"/>
        </w:rPr>
        <w:t>needs;</w:t>
      </w:r>
      <w:proofErr w:type="gramEnd"/>
    </w:p>
    <w:p w14:paraId="2940C207"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liaise with parents/</w:t>
      </w:r>
      <w:proofErr w:type="gramStart"/>
      <w:r w:rsidRPr="007F6D90">
        <w:rPr>
          <w:rFonts w:eastAsia="Times New Roman" w:cstheme="minorHAnsi"/>
          <w:color w:val="0D0D0D"/>
          <w:lang w:eastAsia="en-GB"/>
        </w:rPr>
        <w:t>carers;</w:t>
      </w:r>
      <w:proofErr w:type="gramEnd"/>
    </w:p>
    <w:p w14:paraId="346052C0"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liaise with external </w:t>
      </w:r>
      <w:proofErr w:type="gramStart"/>
      <w:r w:rsidRPr="007F6D90">
        <w:rPr>
          <w:rFonts w:eastAsia="Times New Roman" w:cstheme="minorHAnsi"/>
          <w:color w:val="0D0D0D"/>
          <w:lang w:eastAsia="en-GB"/>
        </w:rPr>
        <w:t>professionals;</w:t>
      </w:r>
      <w:proofErr w:type="gramEnd"/>
    </w:p>
    <w:p w14:paraId="6E534FD0"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contribute to EHC needs assessment </w:t>
      </w:r>
      <w:proofErr w:type="gramStart"/>
      <w:r w:rsidRPr="007F6D90">
        <w:rPr>
          <w:rFonts w:eastAsia="Times New Roman" w:cstheme="minorHAnsi"/>
          <w:color w:val="0D0D0D"/>
          <w:lang w:eastAsia="en-GB"/>
        </w:rPr>
        <w:t>processes;</w:t>
      </w:r>
      <w:proofErr w:type="gramEnd"/>
    </w:p>
    <w:p w14:paraId="0D29C405"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lastRenderedPageBreak/>
        <w:t xml:space="preserve">coordinate or contribute to annual </w:t>
      </w:r>
      <w:proofErr w:type="gramStart"/>
      <w:r w:rsidRPr="007F6D90">
        <w:rPr>
          <w:rFonts w:eastAsia="Times New Roman" w:cstheme="minorHAnsi"/>
          <w:color w:val="0D0D0D"/>
          <w:lang w:eastAsia="en-GB"/>
        </w:rPr>
        <w:t>reviews;</w:t>
      </w:r>
      <w:proofErr w:type="gramEnd"/>
    </w:p>
    <w:p w14:paraId="1651A532"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maintain appropriate SEND </w:t>
      </w:r>
      <w:proofErr w:type="gramStart"/>
      <w:r w:rsidRPr="007F6D90">
        <w:rPr>
          <w:rFonts w:eastAsia="Times New Roman" w:cstheme="minorHAnsi"/>
          <w:color w:val="0D0D0D"/>
          <w:lang w:eastAsia="en-GB"/>
        </w:rPr>
        <w:t>records;</w:t>
      </w:r>
      <w:proofErr w:type="gramEnd"/>
    </w:p>
    <w:p w14:paraId="553B3D8A"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monitor provision and </w:t>
      </w:r>
      <w:proofErr w:type="gramStart"/>
      <w:r w:rsidRPr="007F6D90">
        <w:rPr>
          <w:rFonts w:eastAsia="Times New Roman" w:cstheme="minorHAnsi"/>
          <w:color w:val="0D0D0D"/>
          <w:lang w:eastAsia="en-GB"/>
        </w:rPr>
        <w:t>outcomes;</w:t>
      </w:r>
      <w:proofErr w:type="gramEnd"/>
    </w:p>
    <w:p w14:paraId="5CB4B0D2"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contribute to staff </w:t>
      </w:r>
      <w:proofErr w:type="gramStart"/>
      <w:r w:rsidRPr="007F6D90">
        <w:rPr>
          <w:rFonts w:eastAsia="Times New Roman" w:cstheme="minorHAnsi"/>
          <w:color w:val="0D0D0D"/>
          <w:lang w:eastAsia="en-GB"/>
        </w:rPr>
        <w:t>training;</w:t>
      </w:r>
      <w:proofErr w:type="gramEnd"/>
    </w:p>
    <w:p w14:paraId="1AF05264"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support </w:t>
      </w:r>
      <w:proofErr w:type="gramStart"/>
      <w:r w:rsidRPr="007F6D90">
        <w:rPr>
          <w:rFonts w:eastAsia="Times New Roman" w:cstheme="minorHAnsi"/>
          <w:color w:val="0D0D0D"/>
          <w:lang w:eastAsia="en-GB"/>
        </w:rPr>
        <w:t>transition;</w:t>
      </w:r>
      <w:proofErr w:type="gramEnd"/>
    </w:p>
    <w:p w14:paraId="1095819A"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contribute to the SEN Information </w:t>
      </w:r>
      <w:proofErr w:type="gramStart"/>
      <w:r w:rsidRPr="007F6D90">
        <w:rPr>
          <w:rFonts w:eastAsia="Times New Roman" w:cstheme="minorHAnsi"/>
          <w:color w:val="0D0D0D"/>
          <w:lang w:eastAsia="en-GB"/>
        </w:rPr>
        <w:t>Report;</w:t>
      </w:r>
      <w:proofErr w:type="gramEnd"/>
    </w:p>
    <w:p w14:paraId="5299980F" w14:textId="77777777" w:rsidR="00E65039" w:rsidRPr="007F6D90" w:rsidRDefault="00E65039" w:rsidP="007F6D90">
      <w:pPr>
        <w:pStyle w:val="ListParagraph"/>
        <w:numPr>
          <w:ilvl w:val="1"/>
          <w:numId w:val="3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advise on reasonable adjustments and accessibility.</w:t>
      </w:r>
    </w:p>
    <w:p w14:paraId="696B4A3E" w14:textId="77777777"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Teachers</w:t>
      </w:r>
    </w:p>
    <w:p w14:paraId="540C21B6"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Teachers remain responsible and accountable for the progress and development of pupils they teach, including pupils receiving additional support.</w:t>
      </w:r>
    </w:p>
    <w:p w14:paraId="70762040" w14:textId="77777777"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Teaching assistants and support staff</w:t>
      </w:r>
    </w:p>
    <w:p w14:paraId="7EC02EF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Teaching assistants and support staff will deliver agreed provision under the direction of teaching staff and relevant leaders.</w:t>
      </w:r>
    </w:p>
    <w:p w14:paraId="2DD75D94" w14:textId="77777777"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Parents/carers</w:t>
      </w:r>
    </w:p>
    <w:p w14:paraId="3A2DBD20"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Parents/carers are encouraged to work in partnership with the academy and share information that may assist the academy in understanding and meeting their child's needs.</w:t>
      </w:r>
    </w:p>
    <w:p w14:paraId="07BD3D9C" w14:textId="77777777" w:rsidR="00E65039" w:rsidRPr="00E65039" w:rsidRDefault="00E65039" w:rsidP="00E65039">
      <w:pPr>
        <w:shd w:val="clear" w:color="auto" w:fill="FCFCFC"/>
        <w:spacing w:before="100" w:beforeAutospacing="1" w:after="100" w:afterAutospacing="1" w:line="240" w:lineRule="auto"/>
        <w:ind w:left="720"/>
        <w:outlineLvl w:val="1"/>
        <w:rPr>
          <w:rFonts w:eastAsia="Times New Roman" w:cstheme="minorHAnsi"/>
          <w:b/>
          <w:bCs/>
          <w:color w:val="0D0D0D"/>
          <w:lang w:eastAsia="en-GB"/>
        </w:rPr>
      </w:pPr>
      <w:r w:rsidRPr="00E65039">
        <w:rPr>
          <w:rFonts w:eastAsia="Times New Roman" w:cstheme="minorHAnsi"/>
          <w:b/>
          <w:bCs/>
          <w:color w:val="0D0D0D"/>
          <w:lang w:eastAsia="en-GB"/>
        </w:rPr>
        <w:t>Pupils</w:t>
      </w:r>
    </w:p>
    <w:p w14:paraId="01F13A01"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Pupils will be encouraged and supported to participate in decisions about their education and provision in a manner appropriate to their age, development and communication needs.</w:t>
      </w:r>
    </w:p>
    <w:p w14:paraId="1E4AF1E9"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4D06262A">
          <v:rect id="_x0000_i1054" style="width:0;height:1.5pt" o:hralign="center" o:hrstd="t" o:hr="t" fillcolor="#a0a0a0" stroked="f"/>
        </w:pict>
      </w:r>
    </w:p>
    <w:p w14:paraId="3C2F3E4E"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28. Training and specialist expertise</w:t>
      </w:r>
    </w:p>
    <w:p w14:paraId="7B760BD3"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ensure that staff have appropriate knowledge and understanding of SEND relevant to the pupils they support.</w:t>
      </w:r>
    </w:p>
    <w:p w14:paraId="7AB0A784"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Training needs will be identified through:</w:t>
      </w:r>
    </w:p>
    <w:p w14:paraId="66177B8C" w14:textId="77777777" w:rsidR="00E65039" w:rsidRPr="007F6D90" w:rsidRDefault="00E65039" w:rsidP="007F6D90">
      <w:pPr>
        <w:pStyle w:val="ListParagraph"/>
        <w:numPr>
          <w:ilvl w:val="1"/>
          <w:numId w:val="3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individual pupil </w:t>
      </w:r>
      <w:proofErr w:type="gramStart"/>
      <w:r w:rsidRPr="007F6D90">
        <w:rPr>
          <w:rFonts w:eastAsia="Times New Roman" w:cstheme="minorHAnsi"/>
          <w:color w:val="0D0D0D"/>
          <w:lang w:eastAsia="en-GB"/>
        </w:rPr>
        <w:t>needs;</w:t>
      </w:r>
      <w:proofErr w:type="gramEnd"/>
    </w:p>
    <w:p w14:paraId="2DEB88CC" w14:textId="77777777" w:rsidR="00E65039" w:rsidRPr="007F6D90" w:rsidRDefault="00E65039" w:rsidP="007F6D90">
      <w:pPr>
        <w:pStyle w:val="ListParagraph"/>
        <w:numPr>
          <w:ilvl w:val="1"/>
          <w:numId w:val="3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assessment </w:t>
      </w:r>
      <w:proofErr w:type="gramStart"/>
      <w:r w:rsidRPr="007F6D90">
        <w:rPr>
          <w:rFonts w:eastAsia="Times New Roman" w:cstheme="minorHAnsi"/>
          <w:color w:val="0D0D0D"/>
          <w:lang w:eastAsia="en-GB"/>
        </w:rPr>
        <w:t>information;</w:t>
      </w:r>
      <w:proofErr w:type="gramEnd"/>
    </w:p>
    <w:p w14:paraId="3FEBB2E8" w14:textId="77777777" w:rsidR="00E65039" w:rsidRPr="007F6D90" w:rsidRDefault="00E65039" w:rsidP="007F6D90">
      <w:pPr>
        <w:pStyle w:val="ListParagraph"/>
        <w:numPr>
          <w:ilvl w:val="1"/>
          <w:numId w:val="3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staff development </w:t>
      </w:r>
      <w:proofErr w:type="gramStart"/>
      <w:r w:rsidRPr="007F6D90">
        <w:rPr>
          <w:rFonts w:eastAsia="Times New Roman" w:cstheme="minorHAnsi"/>
          <w:color w:val="0D0D0D"/>
          <w:lang w:eastAsia="en-GB"/>
        </w:rPr>
        <w:t>requirements;</w:t>
      </w:r>
      <w:proofErr w:type="gramEnd"/>
    </w:p>
    <w:p w14:paraId="503B3BFB" w14:textId="77777777" w:rsidR="00E65039" w:rsidRPr="007F6D90" w:rsidRDefault="00E65039" w:rsidP="007F6D90">
      <w:pPr>
        <w:pStyle w:val="ListParagraph"/>
        <w:numPr>
          <w:ilvl w:val="1"/>
          <w:numId w:val="3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changes in statutory </w:t>
      </w:r>
      <w:proofErr w:type="gramStart"/>
      <w:r w:rsidRPr="007F6D90">
        <w:rPr>
          <w:rFonts w:eastAsia="Times New Roman" w:cstheme="minorHAnsi"/>
          <w:color w:val="0D0D0D"/>
          <w:lang w:eastAsia="en-GB"/>
        </w:rPr>
        <w:t>guidance;</w:t>
      </w:r>
      <w:proofErr w:type="gramEnd"/>
    </w:p>
    <w:p w14:paraId="0B78F3E3" w14:textId="77777777" w:rsidR="00E65039" w:rsidRPr="007F6D90" w:rsidRDefault="00E65039" w:rsidP="007F6D90">
      <w:pPr>
        <w:pStyle w:val="ListParagraph"/>
        <w:numPr>
          <w:ilvl w:val="1"/>
          <w:numId w:val="3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specialist </w:t>
      </w:r>
      <w:proofErr w:type="gramStart"/>
      <w:r w:rsidRPr="007F6D90">
        <w:rPr>
          <w:rFonts w:eastAsia="Times New Roman" w:cstheme="minorHAnsi"/>
          <w:color w:val="0D0D0D"/>
          <w:lang w:eastAsia="en-GB"/>
        </w:rPr>
        <w:t>advice;</w:t>
      </w:r>
      <w:proofErr w:type="gramEnd"/>
    </w:p>
    <w:p w14:paraId="3A310DED" w14:textId="77777777" w:rsidR="00E65039" w:rsidRPr="007F6D90" w:rsidRDefault="00E65039" w:rsidP="007F6D90">
      <w:pPr>
        <w:pStyle w:val="ListParagraph"/>
        <w:numPr>
          <w:ilvl w:val="1"/>
          <w:numId w:val="3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safeguarding </w:t>
      </w:r>
      <w:proofErr w:type="gramStart"/>
      <w:r w:rsidRPr="007F6D90">
        <w:rPr>
          <w:rFonts w:eastAsia="Times New Roman" w:cstheme="minorHAnsi"/>
          <w:color w:val="0D0D0D"/>
          <w:lang w:eastAsia="en-GB"/>
        </w:rPr>
        <w:t>requirements;</w:t>
      </w:r>
      <w:proofErr w:type="gramEnd"/>
    </w:p>
    <w:p w14:paraId="06F01B5C" w14:textId="77777777" w:rsidR="00E65039" w:rsidRPr="007F6D90" w:rsidRDefault="00E65039" w:rsidP="007F6D90">
      <w:pPr>
        <w:pStyle w:val="ListParagraph"/>
        <w:numPr>
          <w:ilvl w:val="1"/>
          <w:numId w:val="36"/>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medical requirements.</w:t>
      </w:r>
    </w:p>
    <w:p w14:paraId="44565F3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specialist expertise is required, the academy will seek appropriate external advice or support.</w:t>
      </w:r>
    </w:p>
    <w:p w14:paraId="409026DC"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7FF2F976">
          <v:rect id="_x0000_i1055" style="width:0;height:1.5pt" o:hralign="center" o:hrstd="t" o:hr="t" fillcolor="#a0a0a0" stroked="f"/>
        </w:pict>
      </w:r>
    </w:p>
    <w:p w14:paraId="752FAA3F"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29. Working with commissioners and other agencies</w:t>
      </w:r>
    </w:p>
    <w:p w14:paraId="40A33B6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As an Alternative Provision Academy, Chadwick High School recognises the importance of effective partnership working with commissioning bodies.</w:t>
      </w:r>
    </w:p>
    <w:p w14:paraId="512ADCD2"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work constructively with:</w:t>
      </w:r>
    </w:p>
    <w:p w14:paraId="74664E89" w14:textId="77777777" w:rsidR="00E65039" w:rsidRPr="007F6D90" w:rsidRDefault="00E65039" w:rsidP="007F6D90">
      <w:pPr>
        <w:pStyle w:val="ListParagraph"/>
        <w:numPr>
          <w:ilvl w:val="1"/>
          <w:numId w:val="3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lastRenderedPageBreak/>
        <w:t xml:space="preserve">Lancashire County </w:t>
      </w:r>
      <w:proofErr w:type="gramStart"/>
      <w:r w:rsidRPr="007F6D90">
        <w:rPr>
          <w:rFonts w:eastAsia="Times New Roman" w:cstheme="minorHAnsi"/>
          <w:color w:val="0D0D0D"/>
          <w:lang w:eastAsia="en-GB"/>
        </w:rPr>
        <w:t>Council;</w:t>
      </w:r>
      <w:proofErr w:type="gramEnd"/>
    </w:p>
    <w:p w14:paraId="13DFCD57" w14:textId="77777777" w:rsidR="00E65039" w:rsidRPr="007F6D90" w:rsidRDefault="00E65039" w:rsidP="007F6D90">
      <w:pPr>
        <w:pStyle w:val="ListParagraph"/>
        <w:numPr>
          <w:ilvl w:val="1"/>
          <w:numId w:val="3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commissioning </w:t>
      </w:r>
      <w:proofErr w:type="gramStart"/>
      <w:r w:rsidRPr="007F6D90">
        <w:rPr>
          <w:rFonts w:eastAsia="Times New Roman" w:cstheme="minorHAnsi"/>
          <w:color w:val="0D0D0D"/>
          <w:lang w:eastAsia="en-GB"/>
        </w:rPr>
        <w:t>schools;</w:t>
      </w:r>
      <w:proofErr w:type="gramEnd"/>
    </w:p>
    <w:p w14:paraId="0BD547EB" w14:textId="77777777" w:rsidR="00E65039" w:rsidRPr="007F6D90" w:rsidRDefault="00E65039" w:rsidP="007F6D90">
      <w:pPr>
        <w:pStyle w:val="ListParagraph"/>
        <w:numPr>
          <w:ilvl w:val="1"/>
          <w:numId w:val="3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other commissioning </w:t>
      </w:r>
      <w:proofErr w:type="gramStart"/>
      <w:r w:rsidRPr="007F6D90">
        <w:rPr>
          <w:rFonts w:eastAsia="Times New Roman" w:cstheme="minorHAnsi"/>
          <w:color w:val="0D0D0D"/>
          <w:lang w:eastAsia="en-GB"/>
        </w:rPr>
        <w:t>authorities;</w:t>
      </w:r>
      <w:proofErr w:type="gramEnd"/>
    </w:p>
    <w:p w14:paraId="1034B686" w14:textId="77777777" w:rsidR="00E65039" w:rsidRPr="007F6D90" w:rsidRDefault="00E65039" w:rsidP="007F6D90">
      <w:pPr>
        <w:pStyle w:val="ListParagraph"/>
        <w:numPr>
          <w:ilvl w:val="1"/>
          <w:numId w:val="3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health </w:t>
      </w:r>
      <w:proofErr w:type="gramStart"/>
      <w:r w:rsidRPr="007F6D90">
        <w:rPr>
          <w:rFonts w:eastAsia="Times New Roman" w:cstheme="minorHAnsi"/>
          <w:color w:val="0D0D0D"/>
          <w:lang w:eastAsia="en-GB"/>
        </w:rPr>
        <w:t>services;</w:t>
      </w:r>
      <w:proofErr w:type="gramEnd"/>
    </w:p>
    <w:p w14:paraId="514AF657" w14:textId="77777777" w:rsidR="00E65039" w:rsidRPr="007F6D90" w:rsidRDefault="00E65039" w:rsidP="007F6D90">
      <w:pPr>
        <w:pStyle w:val="ListParagraph"/>
        <w:numPr>
          <w:ilvl w:val="1"/>
          <w:numId w:val="3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social </w:t>
      </w:r>
      <w:proofErr w:type="gramStart"/>
      <w:r w:rsidRPr="007F6D90">
        <w:rPr>
          <w:rFonts w:eastAsia="Times New Roman" w:cstheme="minorHAnsi"/>
          <w:color w:val="0D0D0D"/>
          <w:lang w:eastAsia="en-GB"/>
        </w:rPr>
        <w:t>care;</w:t>
      </w:r>
      <w:proofErr w:type="gramEnd"/>
    </w:p>
    <w:p w14:paraId="43D94245" w14:textId="77777777" w:rsidR="00E65039" w:rsidRPr="007F6D90" w:rsidRDefault="00E65039" w:rsidP="007F6D90">
      <w:pPr>
        <w:pStyle w:val="ListParagraph"/>
        <w:numPr>
          <w:ilvl w:val="1"/>
          <w:numId w:val="3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education </w:t>
      </w:r>
      <w:proofErr w:type="gramStart"/>
      <w:r w:rsidRPr="007F6D90">
        <w:rPr>
          <w:rFonts w:eastAsia="Times New Roman" w:cstheme="minorHAnsi"/>
          <w:color w:val="0D0D0D"/>
          <w:lang w:eastAsia="en-GB"/>
        </w:rPr>
        <w:t>services;</w:t>
      </w:r>
      <w:proofErr w:type="gramEnd"/>
    </w:p>
    <w:p w14:paraId="00D022AB" w14:textId="77777777" w:rsidR="00E65039" w:rsidRPr="007F6D90" w:rsidRDefault="00E65039" w:rsidP="007F6D90">
      <w:pPr>
        <w:pStyle w:val="ListParagraph"/>
        <w:numPr>
          <w:ilvl w:val="1"/>
          <w:numId w:val="3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specialist SEND </w:t>
      </w:r>
      <w:proofErr w:type="gramStart"/>
      <w:r w:rsidRPr="007F6D90">
        <w:rPr>
          <w:rFonts w:eastAsia="Times New Roman" w:cstheme="minorHAnsi"/>
          <w:color w:val="0D0D0D"/>
          <w:lang w:eastAsia="en-GB"/>
        </w:rPr>
        <w:t>services;</w:t>
      </w:r>
      <w:proofErr w:type="gramEnd"/>
    </w:p>
    <w:p w14:paraId="4BCEA62E" w14:textId="77777777" w:rsidR="00E65039" w:rsidRPr="007F6D90" w:rsidRDefault="00E65039" w:rsidP="007F6D90">
      <w:pPr>
        <w:pStyle w:val="ListParagraph"/>
        <w:numPr>
          <w:ilvl w:val="1"/>
          <w:numId w:val="3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post-16 </w:t>
      </w:r>
      <w:proofErr w:type="gramStart"/>
      <w:r w:rsidRPr="007F6D90">
        <w:rPr>
          <w:rFonts w:eastAsia="Times New Roman" w:cstheme="minorHAnsi"/>
          <w:color w:val="0D0D0D"/>
          <w:lang w:eastAsia="en-GB"/>
        </w:rPr>
        <w:t>providers;</w:t>
      </w:r>
      <w:proofErr w:type="gramEnd"/>
    </w:p>
    <w:p w14:paraId="51CA050F" w14:textId="77777777" w:rsidR="00E65039" w:rsidRPr="007F6D90" w:rsidRDefault="00E65039" w:rsidP="007F6D90">
      <w:pPr>
        <w:pStyle w:val="ListParagraph"/>
        <w:numPr>
          <w:ilvl w:val="1"/>
          <w:numId w:val="37"/>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other relevant agencies.</w:t>
      </w:r>
    </w:p>
    <w:p w14:paraId="4E30E74A"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Commissioning arrangements will clearly identify the purpose and intended outcomes of a placement and will take account of the pupil's SEND and any EHC plan.</w:t>
      </w:r>
    </w:p>
    <w:p w14:paraId="4525EFBA"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cooperate with local authorities and other agencies in accordance with its statutory duties.</w:t>
      </w:r>
    </w:p>
    <w:p w14:paraId="5B6A9759"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27592CC3">
          <v:rect id="_x0000_i1056" style="width:0;height:1.5pt" o:hralign="center" o:hrstd="t" o:hr="t" fillcolor="#a0a0a0" stroked="f"/>
        </w:pict>
      </w:r>
    </w:p>
    <w:p w14:paraId="233D16F0"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30. Emotional, mental and social development</w:t>
      </w:r>
    </w:p>
    <w:p w14:paraId="79A5B459"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recognises the importance of supporting pupils' emotional, mental and social development.</w:t>
      </w:r>
    </w:p>
    <w:p w14:paraId="6504BF41"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Support may include:</w:t>
      </w:r>
    </w:p>
    <w:p w14:paraId="022A0373" w14:textId="77777777" w:rsidR="00E65039" w:rsidRPr="007F6D90" w:rsidRDefault="00E65039" w:rsidP="007F6D90">
      <w:pPr>
        <w:pStyle w:val="ListParagraph"/>
        <w:numPr>
          <w:ilvl w:val="1"/>
          <w:numId w:val="38"/>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key-worker</w:t>
      </w:r>
      <w:proofErr w:type="gramEnd"/>
      <w:r w:rsidRPr="007F6D90">
        <w:rPr>
          <w:rFonts w:eastAsia="Times New Roman" w:cstheme="minorHAnsi"/>
          <w:color w:val="0D0D0D"/>
          <w:lang w:eastAsia="en-GB"/>
        </w:rPr>
        <w:t xml:space="preserve"> support;</w:t>
      </w:r>
    </w:p>
    <w:p w14:paraId="20D2F64C" w14:textId="77777777" w:rsidR="00E65039" w:rsidRPr="007F6D90" w:rsidRDefault="00E65039" w:rsidP="007F6D90">
      <w:pPr>
        <w:pStyle w:val="ListParagraph"/>
        <w:numPr>
          <w:ilvl w:val="1"/>
          <w:numId w:val="3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individual </w:t>
      </w:r>
      <w:proofErr w:type="gramStart"/>
      <w:r w:rsidRPr="007F6D90">
        <w:rPr>
          <w:rFonts w:eastAsia="Times New Roman" w:cstheme="minorHAnsi"/>
          <w:color w:val="0D0D0D"/>
          <w:lang w:eastAsia="en-GB"/>
        </w:rPr>
        <w:t>intervention;</w:t>
      </w:r>
      <w:proofErr w:type="gramEnd"/>
    </w:p>
    <w:p w14:paraId="583F78D5" w14:textId="77777777" w:rsidR="00E65039" w:rsidRPr="007F6D90" w:rsidRDefault="00E65039" w:rsidP="007F6D90">
      <w:pPr>
        <w:pStyle w:val="ListParagraph"/>
        <w:numPr>
          <w:ilvl w:val="1"/>
          <w:numId w:val="3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social and emotional </w:t>
      </w:r>
      <w:proofErr w:type="gramStart"/>
      <w:r w:rsidRPr="007F6D90">
        <w:rPr>
          <w:rFonts w:eastAsia="Times New Roman" w:cstheme="minorHAnsi"/>
          <w:color w:val="0D0D0D"/>
          <w:lang w:eastAsia="en-GB"/>
        </w:rPr>
        <w:t>learning;</w:t>
      </w:r>
      <w:proofErr w:type="gramEnd"/>
    </w:p>
    <w:p w14:paraId="160B6F34" w14:textId="77777777" w:rsidR="00E65039" w:rsidRPr="007F6D90" w:rsidRDefault="00E65039" w:rsidP="007F6D90">
      <w:pPr>
        <w:pStyle w:val="ListParagraph"/>
        <w:numPr>
          <w:ilvl w:val="1"/>
          <w:numId w:val="38"/>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mentoring;</w:t>
      </w:r>
      <w:proofErr w:type="gramEnd"/>
    </w:p>
    <w:p w14:paraId="4FB5DFFA" w14:textId="77777777" w:rsidR="00E65039" w:rsidRPr="007F6D90" w:rsidRDefault="00E65039" w:rsidP="007F6D90">
      <w:pPr>
        <w:pStyle w:val="ListParagraph"/>
        <w:numPr>
          <w:ilvl w:val="1"/>
          <w:numId w:val="3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pastoral </w:t>
      </w:r>
      <w:proofErr w:type="gramStart"/>
      <w:r w:rsidRPr="007F6D90">
        <w:rPr>
          <w:rFonts w:eastAsia="Times New Roman" w:cstheme="minorHAnsi"/>
          <w:color w:val="0D0D0D"/>
          <w:lang w:eastAsia="en-GB"/>
        </w:rPr>
        <w:t>support;</w:t>
      </w:r>
      <w:proofErr w:type="gramEnd"/>
    </w:p>
    <w:p w14:paraId="0F5E5B9B" w14:textId="77777777" w:rsidR="00E65039" w:rsidRPr="007F6D90" w:rsidRDefault="00E65039" w:rsidP="007F6D90">
      <w:pPr>
        <w:pStyle w:val="ListParagraph"/>
        <w:numPr>
          <w:ilvl w:val="1"/>
          <w:numId w:val="3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support with </w:t>
      </w:r>
      <w:proofErr w:type="gramStart"/>
      <w:r w:rsidRPr="007F6D90">
        <w:rPr>
          <w:rFonts w:eastAsia="Times New Roman" w:cstheme="minorHAnsi"/>
          <w:color w:val="0D0D0D"/>
          <w:lang w:eastAsia="en-GB"/>
        </w:rPr>
        <w:t>relationships;</w:t>
      </w:r>
      <w:proofErr w:type="gramEnd"/>
    </w:p>
    <w:p w14:paraId="31ECFE5C" w14:textId="77777777" w:rsidR="00E65039" w:rsidRPr="007F6D90" w:rsidRDefault="00E65039" w:rsidP="007F6D90">
      <w:pPr>
        <w:pStyle w:val="ListParagraph"/>
        <w:numPr>
          <w:ilvl w:val="1"/>
          <w:numId w:val="3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support with emotional </w:t>
      </w:r>
      <w:proofErr w:type="gramStart"/>
      <w:r w:rsidRPr="007F6D90">
        <w:rPr>
          <w:rFonts w:eastAsia="Times New Roman" w:cstheme="minorHAnsi"/>
          <w:color w:val="0D0D0D"/>
          <w:lang w:eastAsia="en-GB"/>
        </w:rPr>
        <w:t>regulation;</w:t>
      </w:r>
      <w:proofErr w:type="gramEnd"/>
    </w:p>
    <w:p w14:paraId="6BE6D9F9" w14:textId="77777777" w:rsidR="00E65039" w:rsidRPr="007F6D90" w:rsidRDefault="00E65039" w:rsidP="007F6D90">
      <w:pPr>
        <w:pStyle w:val="ListParagraph"/>
        <w:numPr>
          <w:ilvl w:val="1"/>
          <w:numId w:val="38"/>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specialist referral.</w:t>
      </w:r>
    </w:p>
    <w:p w14:paraId="12451B66"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seek to understand behaviour in the context of individual needs and circumstances.</w:t>
      </w:r>
    </w:p>
    <w:p w14:paraId="0038C7F0"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23170949">
          <v:rect id="_x0000_i1057" style="width:0;height:1.5pt" o:hralign="center" o:hrstd="t" o:hr="t" fillcolor="#a0a0a0" stroked="f"/>
        </w:pict>
      </w:r>
    </w:p>
    <w:p w14:paraId="1D5AF84A"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31. Bullying</w:t>
      </w:r>
    </w:p>
    <w:p w14:paraId="45F3E7E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Chadwick High School is committed to providing a safe, caring and respectful environment for all pupils.</w:t>
      </w:r>
    </w:p>
    <w:p w14:paraId="391479E9"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Bullying is unacceptable.</w:t>
      </w:r>
    </w:p>
    <w:p w14:paraId="6195B62F"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 xml:space="preserve">The academy will take appropriate action where bullying occurs and will consider the </w:t>
      </w:r>
      <w:proofErr w:type="gramStart"/>
      <w:r w:rsidRPr="00E65039">
        <w:rPr>
          <w:rFonts w:eastAsia="Times New Roman" w:cstheme="minorHAnsi"/>
          <w:color w:val="0D0D0D"/>
          <w:lang w:eastAsia="en-GB"/>
        </w:rPr>
        <w:t>particular vulnerability</w:t>
      </w:r>
      <w:proofErr w:type="gramEnd"/>
      <w:r w:rsidRPr="00E65039">
        <w:rPr>
          <w:rFonts w:eastAsia="Times New Roman" w:cstheme="minorHAnsi"/>
          <w:color w:val="0D0D0D"/>
          <w:lang w:eastAsia="en-GB"/>
        </w:rPr>
        <w:t xml:space="preserve"> of pupils with SEND or disabilities.</w:t>
      </w:r>
    </w:p>
    <w:p w14:paraId="477B2169"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Reasonable adjustments will be considered where appropriate to enable pupils with SEND to report concerns and participate in anti-bullying arrangements.</w:t>
      </w:r>
    </w:p>
    <w:p w14:paraId="59BD880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academy's Anti-Bullying Policy is available on the school website, with a paper copy available on request.</w:t>
      </w:r>
    </w:p>
    <w:p w14:paraId="5718F219"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eastAsia="Times New Roman" w:cstheme="minorHAnsi"/>
          <w:color w:val="0D0D0D"/>
          <w:lang w:eastAsia="en-GB"/>
        </w:rPr>
        <w:pict w14:anchorId="45CC0432">
          <v:rect id="_x0000_i1058" style="width:0;height:1.5pt" o:hralign="center" o:hrstd="t" o:hr="t" fillcolor="#a0a0a0" stroked="f"/>
        </w:pict>
      </w:r>
    </w:p>
    <w:p w14:paraId="730C9CB2"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32. Complaints</w:t>
      </w:r>
    </w:p>
    <w:p w14:paraId="45E43CE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encourages parents/carers to raise concerns about SEND provision at the earliest opportunity.</w:t>
      </w:r>
    </w:p>
    <w:p w14:paraId="6001DEB5"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lastRenderedPageBreak/>
        <w:t>Concerns should initially be raised with the appropriate member of staff or SENCO.</w:t>
      </w:r>
    </w:p>
    <w:p w14:paraId="42C9AFB4"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 concern cannot be resolved informally, the Coastal Collaborative Trust's/academy Complaints Policy will apply in accordance with the Trust's agreed procedure.</w:t>
      </w:r>
    </w:p>
    <w:p w14:paraId="4E666016"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academy's SEN Information Report will explain the arrangements for handling complaints from parents/carers concerning SEN provision.</w:t>
      </w:r>
    </w:p>
    <w:p w14:paraId="488101B6"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3EC9C15D">
          <v:rect id="_x0000_i1059" style="width:0;height:1.5pt" o:hralign="center" o:hrstd="t" o:hr="t" fillcolor="#a0a0a0" stroked="f"/>
        </w:pict>
      </w:r>
    </w:p>
    <w:p w14:paraId="182B752B"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33. SEN Information Report</w:t>
      </w:r>
    </w:p>
    <w:p w14:paraId="563AA220"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Chadwick High School will publish and maintain an SEN Information Report in accordance with section 69 of the Children and Families Act 2014 and Schedule 1 of the Special Educational Needs and Disability Regulations 2014.</w:t>
      </w:r>
    </w:p>
    <w:p w14:paraId="226A859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SEN Information Report will be reviewed annually and updated when information changes.</w:t>
      </w:r>
    </w:p>
    <w:p w14:paraId="6B947F4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report will include the information required by Schedule 1, including information about:</w:t>
      </w:r>
    </w:p>
    <w:p w14:paraId="3AE46758"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the kinds of SEN for which provision is </w:t>
      </w:r>
      <w:proofErr w:type="gramStart"/>
      <w:r w:rsidRPr="007F6D90">
        <w:rPr>
          <w:rFonts w:eastAsia="Times New Roman" w:cstheme="minorHAnsi"/>
          <w:color w:val="0D0D0D"/>
          <w:lang w:eastAsia="en-GB"/>
        </w:rPr>
        <w:t>made;</w:t>
      </w:r>
      <w:proofErr w:type="gramEnd"/>
    </w:p>
    <w:p w14:paraId="675D61A0"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identification and </w:t>
      </w:r>
      <w:proofErr w:type="gramStart"/>
      <w:r w:rsidRPr="007F6D90">
        <w:rPr>
          <w:rFonts w:eastAsia="Times New Roman" w:cstheme="minorHAnsi"/>
          <w:color w:val="0D0D0D"/>
          <w:lang w:eastAsia="en-GB"/>
        </w:rPr>
        <w:t>assessment;</w:t>
      </w:r>
      <w:proofErr w:type="gramEnd"/>
    </w:p>
    <w:p w14:paraId="04771BFC"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SEN </w:t>
      </w:r>
      <w:proofErr w:type="gramStart"/>
      <w:r w:rsidRPr="007F6D90">
        <w:rPr>
          <w:rFonts w:eastAsia="Times New Roman" w:cstheme="minorHAnsi"/>
          <w:color w:val="0D0D0D"/>
          <w:lang w:eastAsia="en-GB"/>
        </w:rPr>
        <w:t>provision;</w:t>
      </w:r>
      <w:proofErr w:type="gramEnd"/>
    </w:p>
    <w:p w14:paraId="68793264"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evaluation of </w:t>
      </w:r>
      <w:proofErr w:type="gramStart"/>
      <w:r w:rsidRPr="007F6D90">
        <w:rPr>
          <w:rFonts w:eastAsia="Times New Roman" w:cstheme="minorHAnsi"/>
          <w:color w:val="0D0D0D"/>
          <w:lang w:eastAsia="en-GB"/>
        </w:rPr>
        <w:t>effectiveness;</w:t>
      </w:r>
      <w:proofErr w:type="gramEnd"/>
    </w:p>
    <w:p w14:paraId="0C8F07BD"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assessment and review of </w:t>
      </w:r>
      <w:proofErr w:type="gramStart"/>
      <w:r w:rsidRPr="007F6D90">
        <w:rPr>
          <w:rFonts w:eastAsia="Times New Roman" w:cstheme="minorHAnsi"/>
          <w:color w:val="0D0D0D"/>
          <w:lang w:eastAsia="en-GB"/>
        </w:rPr>
        <w:t>progress;</w:t>
      </w:r>
      <w:proofErr w:type="gramEnd"/>
    </w:p>
    <w:p w14:paraId="6628963B"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teaching </w:t>
      </w:r>
      <w:proofErr w:type="gramStart"/>
      <w:r w:rsidRPr="007F6D90">
        <w:rPr>
          <w:rFonts w:eastAsia="Times New Roman" w:cstheme="minorHAnsi"/>
          <w:color w:val="0D0D0D"/>
          <w:lang w:eastAsia="en-GB"/>
        </w:rPr>
        <w:t>approaches;</w:t>
      </w:r>
      <w:proofErr w:type="gramEnd"/>
    </w:p>
    <w:p w14:paraId="3E183498"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curriculum and learning-environment </w:t>
      </w:r>
      <w:proofErr w:type="gramStart"/>
      <w:r w:rsidRPr="007F6D90">
        <w:rPr>
          <w:rFonts w:eastAsia="Times New Roman" w:cstheme="minorHAnsi"/>
          <w:color w:val="0D0D0D"/>
          <w:lang w:eastAsia="en-GB"/>
        </w:rPr>
        <w:t>adaptations;</w:t>
      </w:r>
      <w:proofErr w:type="gramEnd"/>
    </w:p>
    <w:p w14:paraId="41A678EB"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additional </w:t>
      </w:r>
      <w:proofErr w:type="gramStart"/>
      <w:r w:rsidRPr="007F6D90">
        <w:rPr>
          <w:rFonts w:eastAsia="Times New Roman" w:cstheme="minorHAnsi"/>
          <w:color w:val="0D0D0D"/>
          <w:lang w:eastAsia="en-GB"/>
        </w:rPr>
        <w:t>support;</w:t>
      </w:r>
      <w:proofErr w:type="gramEnd"/>
    </w:p>
    <w:p w14:paraId="2A79B713"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emotional, mental and social </w:t>
      </w:r>
      <w:proofErr w:type="gramStart"/>
      <w:r w:rsidRPr="007F6D90">
        <w:rPr>
          <w:rFonts w:eastAsia="Times New Roman" w:cstheme="minorHAnsi"/>
          <w:color w:val="0D0D0D"/>
          <w:lang w:eastAsia="en-GB"/>
        </w:rPr>
        <w:t>development;</w:t>
      </w:r>
      <w:proofErr w:type="gramEnd"/>
    </w:p>
    <w:p w14:paraId="1A71165E"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staff expertise and </w:t>
      </w:r>
      <w:proofErr w:type="gramStart"/>
      <w:r w:rsidRPr="007F6D90">
        <w:rPr>
          <w:rFonts w:eastAsia="Times New Roman" w:cstheme="minorHAnsi"/>
          <w:color w:val="0D0D0D"/>
          <w:lang w:eastAsia="en-GB"/>
        </w:rPr>
        <w:t>training;</w:t>
      </w:r>
      <w:proofErr w:type="gramEnd"/>
    </w:p>
    <w:p w14:paraId="7F73CC0B"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specialist </w:t>
      </w:r>
      <w:proofErr w:type="gramStart"/>
      <w:r w:rsidRPr="007F6D90">
        <w:rPr>
          <w:rFonts w:eastAsia="Times New Roman" w:cstheme="minorHAnsi"/>
          <w:color w:val="0D0D0D"/>
          <w:lang w:eastAsia="en-GB"/>
        </w:rPr>
        <w:t>expertise;</w:t>
      </w:r>
      <w:proofErr w:type="gramEnd"/>
    </w:p>
    <w:p w14:paraId="1867AF2B"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equipment and </w:t>
      </w:r>
      <w:proofErr w:type="gramStart"/>
      <w:r w:rsidRPr="007F6D90">
        <w:rPr>
          <w:rFonts w:eastAsia="Times New Roman" w:cstheme="minorHAnsi"/>
          <w:color w:val="0D0D0D"/>
          <w:lang w:eastAsia="en-GB"/>
        </w:rPr>
        <w:t>facilities;</w:t>
      </w:r>
      <w:proofErr w:type="gramEnd"/>
    </w:p>
    <w:p w14:paraId="5CB7D11F"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parent/carer </w:t>
      </w:r>
      <w:proofErr w:type="gramStart"/>
      <w:r w:rsidRPr="007F6D90">
        <w:rPr>
          <w:rFonts w:eastAsia="Times New Roman" w:cstheme="minorHAnsi"/>
          <w:color w:val="0D0D0D"/>
          <w:lang w:eastAsia="en-GB"/>
        </w:rPr>
        <w:t>involvement;</w:t>
      </w:r>
      <w:proofErr w:type="gramEnd"/>
    </w:p>
    <w:p w14:paraId="12DE7D90"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pupil </w:t>
      </w:r>
      <w:proofErr w:type="gramStart"/>
      <w:r w:rsidRPr="007F6D90">
        <w:rPr>
          <w:rFonts w:eastAsia="Times New Roman" w:cstheme="minorHAnsi"/>
          <w:color w:val="0D0D0D"/>
          <w:lang w:eastAsia="en-GB"/>
        </w:rPr>
        <w:t>involvement;</w:t>
      </w:r>
      <w:proofErr w:type="gramEnd"/>
    </w:p>
    <w:p w14:paraId="7C83B4FB"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complaints;</w:t>
      </w:r>
      <w:proofErr w:type="gramEnd"/>
    </w:p>
    <w:p w14:paraId="63C2FFD0"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multi-agency </w:t>
      </w:r>
      <w:proofErr w:type="gramStart"/>
      <w:r w:rsidRPr="007F6D90">
        <w:rPr>
          <w:rFonts w:eastAsia="Times New Roman" w:cstheme="minorHAnsi"/>
          <w:color w:val="0D0D0D"/>
          <w:lang w:eastAsia="en-GB"/>
        </w:rPr>
        <w:t>working;</w:t>
      </w:r>
      <w:proofErr w:type="gramEnd"/>
    </w:p>
    <w:p w14:paraId="4ADCA781"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support </w:t>
      </w:r>
      <w:proofErr w:type="gramStart"/>
      <w:r w:rsidRPr="007F6D90">
        <w:rPr>
          <w:rFonts w:eastAsia="Times New Roman" w:cstheme="minorHAnsi"/>
          <w:color w:val="0D0D0D"/>
          <w:lang w:eastAsia="en-GB"/>
        </w:rPr>
        <w:t>services;</w:t>
      </w:r>
      <w:proofErr w:type="gramEnd"/>
    </w:p>
    <w:p w14:paraId="0E12CAA5"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transition;</w:t>
      </w:r>
      <w:proofErr w:type="gramEnd"/>
    </w:p>
    <w:p w14:paraId="01F4DA10"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preparation for </w:t>
      </w:r>
      <w:proofErr w:type="gramStart"/>
      <w:r w:rsidRPr="007F6D90">
        <w:rPr>
          <w:rFonts w:eastAsia="Times New Roman" w:cstheme="minorHAnsi"/>
          <w:color w:val="0D0D0D"/>
          <w:lang w:eastAsia="en-GB"/>
        </w:rPr>
        <w:t>adulthood;</w:t>
      </w:r>
      <w:proofErr w:type="gramEnd"/>
    </w:p>
    <w:p w14:paraId="295E3B2E"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arrangements for disabled </w:t>
      </w:r>
      <w:proofErr w:type="gramStart"/>
      <w:r w:rsidRPr="007F6D90">
        <w:rPr>
          <w:rFonts w:eastAsia="Times New Roman" w:cstheme="minorHAnsi"/>
          <w:color w:val="0D0D0D"/>
          <w:lang w:eastAsia="en-GB"/>
        </w:rPr>
        <w:t>pupils;</w:t>
      </w:r>
      <w:proofErr w:type="gramEnd"/>
    </w:p>
    <w:p w14:paraId="1F11235D"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reasonable </w:t>
      </w:r>
      <w:proofErr w:type="gramStart"/>
      <w:r w:rsidRPr="007F6D90">
        <w:rPr>
          <w:rFonts w:eastAsia="Times New Roman" w:cstheme="minorHAnsi"/>
          <w:color w:val="0D0D0D"/>
          <w:lang w:eastAsia="en-GB"/>
        </w:rPr>
        <w:t>adjustments;</w:t>
      </w:r>
      <w:proofErr w:type="gramEnd"/>
    </w:p>
    <w:p w14:paraId="6F86747C" w14:textId="77777777" w:rsidR="00E65039" w:rsidRPr="007F6D90" w:rsidRDefault="00E65039" w:rsidP="007F6D90">
      <w:pPr>
        <w:pStyle w:val="ListParagraph"/>
        <w:numPr>
          <w:ilvl w:val="1"/>
          <w:numId w:val="39"/>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accessibility.</w:t>
      </w:r>
    </w:p>
    <w:p w14:paraId="142FA0C0"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also provide information about:</w:t>
      </w:r>
    </w:p>
    <w:p w14:paraId="0236A837" w14:textId="77777777" w:rsidR="00E65039" w:rsidRPr="007F6D90" w:rsidRDefault="00E65039" w:rsidP="007F6D90">
      <w:pPr>
        <w:pStyle w:val="ListParagraph"/>
        <w:numPr>
          <w:ilvl w:val="1"/>
          <w:numId w:val="4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arrangements for the admission of disabled </w:t>
      </w:r>
      <w:proofErr w:type="gramStart"/>
      <w:r w:rsidRPr="007F6D90">
        <w:rPr>
          <w:rFonts w:eastAsia="Times New Roman" w:cstheme="minorHAnsi"/>
          <w:color w:val="0D0D0D"/>
          <w:lang w:eastAsia="en-GB"/>
        </w:rPr>
        <w:t>pupils;</w:t>
      </w:r>
      <w:proofErr w:type="gramEnd"/>
    </w:p>
    <w:p w14:paraId="05DFFDE1" w14:textId="77777777" w:rsidR="00E65039" w:rsidRPr="007F6D90" w:rsidRDefault="00E65039" w:rsidP="007F6D90">
      <w:pPr>
        <w:pStyle w:val="ListParagraph"/>
        <w:numPr>
          <w:ilvl w:val="1"/>
          <w:numId w:val="4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steps taken to prevent disabled pupils being treated less </w:t>
      </w:r>
      <w:proofErr w:type="gramStart"/>
      <w:r w:rsidRPr="007F6D90">
        <w:rPr>
          <w:rFonts w:eastAsia="Times New Roman" w:cstheme="minorHAnsi"/>
          <w:color w:val="0D0D0D"/>
          <w:lang w:eastAsia="en-GB"/>
        </w:rPr>
        <w:t>favourably;</w:t>
      </w:r>
      <w:proofErr w:type="gramEnd"/>
    </w:p>
    <w:p w14:paraId="7D1B678B" w14:textId="77777777" w:rsidR="00E65039" w:rsidRPr="007F6D90" w:rsidRDefault="00E65039" w:rsidP="007F6D90">
      <w:pPr>
        <w:pStyle w:val="ListParagraph"/>
        <w:numPr>
          <w:ilvl w:val="1"/>
          <w:numId w:val="4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facilities provided to assist disabled </w:t>
      </w:r>
      <w:proofErr w:type="gramStart"/>
      <w:r w:rsidRPr="007F6D90">
        <w:rPr>
          <w:rFonts w:eastAsia="Times New Roman" w:cstheme="minorHAnsi"/>
          <w:color w:val="0D0D0D"/>
          <w:lang w:eastAsia="en-GB"/>
        </w:rPr>
        <w:t>pupils;</w:t>
      </w:r>
      <w:proofErr w:type="gramEnd"/>
    </w:p>
    <w:p w14:paraId="1F604948" w14:textId="77777777" w:rsidR="00E65039" w:rsidRPr="007F6D90" w:rsidRDefault="00E65039" w:rsidP="007F6D90">
      <w:pPr>
        <w:pStyle w:val="ListParagraph"/>
        <w:numPr>
          <w:ilvl w:val="1"/>
          <w:numId w:val="40"/>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the academy's Accessibility Plan.</w:t>
      </w:r>
    </w:p>
    <w:p w14:paraId="4BE81B35"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SEN Information Report is distinct from Lancashire County Council's SEND Local Offer.</w:t>
      </w:r>
    </w:p>
    <w:p w14:paraId="2268A81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signpost pupils and parents/carers to the Lancashire SEND Local Offer.</w:t>
      </w:r>
    </w:p>
    <w:p w14:paraId="11109B46"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2C92BA30">
          <v:rect id="_x0000_i1060" style="width:0;height:1.5pt" o:hralign="center" o:hrstd="t" o:hr="t" fillcolor="#a0a0a0" stroked="f"/>
        </w:pict>
      </w:r>
    </w:p>
    <w:p w14:paraId="452193FC"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lastRenderedPageBreak/>
        <w:t>34. Accessibility Plan</w:t>
      </w:r>
    </w:p>
    <w:p w14:paraId="3437164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maintain an Accessibility Plan in accordance with the Equality Act 2010.</w:t>
      </w:r>
    </w:p>
    <w:p w14:paraId="405F1CBA"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plan will address:</w:t>
      </w:r>
    </w:p>
    <w:p w14:paraId="1BDDF17A" w14:textId="77777777" w:rsidR="00E65039" w:rsidRPr="007F6D90" w:rsidRDefault="00E65039" w:rsidP="007F6D90">
      <w:pPr>
        <w:pStyle w:val="ListParagraph"/>
        <w:numPr>
          <w:ilvl w:val="1"/>
          <w:numId w:val="4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increasing access to the </w:t>
      </w:r>
      <w:proofErr w:type="gramStart"/>
      <w:r w:rsidRPr="007F6D90">
        <w:rPr>
          <w:rFonts w:eastAsia="Times New Roman" w:cstheme="minorHAnsi"/>
          <w:color w:val="0D0D0D"/>
          <w:lang w:eastAsia="en-GB"/>
        </w:rPr>
        <w:t>curriculum;</w:t>
      </w:r>
      <w:proofErr w:type="gramEnd"/>
    </w:p>
    <w:p w14:paraId="2C8589FF" w14:textId="77777777" w:rsidR="00E65039" w:rsidRPr="007F6D90" w:rsidRDefault="00E65039" w:rsidP="007F6D90">
      <w:pPr>
        <w:pStyle w:val="ListParagraph"/>
        <w:numPr>
          <w:ilvl w:val="1"/>
          <w:numId w:val="4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improving the physical </w:t>
      </w:r>
      <w:proofErr w:type="gramStart"/>
      <w:r w:rsidRPr="007F6D90">
        <w:rPr>
          <w:rFonts w:eastAsia="Times New Roman" w:cstheme="minorHAnsi"/>
          <w:color w:val="0D0D0D"/>
          <w:lang w:eastAsia="en-GB"/>
        </w:rPr>
        <w:t>environment;</w:t>
      </w:r>
      <w:proofErr w:type="gramEnd"/>
    </w:p>
    <w:p w14:paraId="1A0BC9B7" w14:textId="77777777" w:rsidR="00E65039" w:rsidRPr="007F6D90" w:rsidRDefault="00E65039" w:rsidP="007F6D90">
      <w:pPr>
        <w:pStyle w:val="ListParagraph"/>
        <w:numPr>
          <w:ilvl w:val="1"/>
          <w:numId w:val="41"/>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improving access to information.</w:t>
      </w:r>
    </w:p>
    <w:p w14:paraId="51462F4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Accessibility Plan will be reviewed in accordance with the academy's statutory and Trust arrangements.</w:t>
      </w:r>
    </w:p>
    <w:p w14:paraId="0C914AD5"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physical accessibility of both school sites will be considered as part of accessibility planning.</w:t>
      </w:r>
    </w:p>
    <w:p w14:paraId="3CF08726"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13FD82D4">
          <v:rect id="_x0000_i1061" style="width:0;height:1.5pt" o:hralign="center" o:hrstd="t" o:hr="t" fillcolor="#a0a0a0" stroked="f"/>
        </w:pict>
      </w:r>
    </w:p>
    <w:p w14:paraId="727D985D"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35. Equality and reasonable adjustments</w:t>
      </w:r>
    </w:p>
    <w:p w14:paraId="574B26A3"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comply with the Equality Act 2010.</w:t>
      </w:r>
    </w:p>
    <w:p w14:paraId="791628F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academy will not discriminate unlawfully against pupils because of disability.</w:t>
      </w:r>
    </w:p>
    <w:p w14:paraId="622F295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Where applicable, the academy will make reasonable adjustments to policies, practices, physical features and auxiliary aids/services to avoid substantial disadvantage to disabled pupils.</w:t>
      </w:r>
    </w:p>
    <w:p w14:paraId="465271C8"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Reasonable adjustments will be considered on an individual basis and may include adjustments to:</w:t>
      </w:r>
    </w:p>
    <w:p w14:paraId="63E3EACF" w14:textId="77777777" w:rsidR="00E65039" w:rsidRPr="007F6D90" w:rsidRDefault="00E65039" w:rsidP="007F6D90">
      <w:pPr>
        <w:pStyle w:val="ListParagraph"/>
        <w:numPr>
          <w:ilvl w:val="1"/>
          <w:numId w:val="4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teaching;</w:t>
      </w:r>
      <w:proofErr w:type="gramEnd"/>
    </w:p>
    <w:p w14:paraId="39B3E948" w14:textId="77777777" w:rsidR="00E65039" w:rsidRPr="007F6D90" w:rsidRDefault="00E65039" w:rsidP="007F6D90">
      <w:pPr>
        <w:pStyle w:val="ListParagraph"/>
        <w:numPr>
          <w:ilvl w:val="1"/>
          <w:numId w:val="4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communication;</w:t>
      </w:r>
      <w:proofErr w:type="gramEnd"/>
    </w:p>
    <w:p w14:paraId="46094014" w14:textId="77777777" w:rsidR="00E65039" w:rsidRPr="007F6D90" w:rsidRDefault="00E65039" w:rsidP="007F6D90">
      <w:pPr>
        <w:pStyle w:val="ListParagraph"/>
        <w:numPr>
          <w:ilvl w:val="1"/>
          <w:numId w:val="4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assessment;</w:t>
      </w:r>
      <w:proofErr w:type="gramEnd"/>
    </w:p>
    <w:p w14:paraId="6BEC1FB2" w14:textId="77777777" w:rsidR="00E65039" w:rsidRPr="007F6D90" w:rsidRDefault="00E65039" w:rsidP="007F6D90">
      <w:pPr>
        <w:pStyle w:val="ListParagraph"/>
        <w:numPr>
          <w:ilvl w:val="1"/>
          <w:numId w:val="4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physical </w:t>
      </w:r>
      <w:proofErr w:type="gramStart"/>
      <w:r w:rsidRPr="007F6D90">
        <w:rPr>
          <w:rFonts w:eastAsia="Times New Roman" w:cstheme="minorHAnsi"/>
          <w:color w:val="0D0D0D"/>
          <w:lang w:eastAsia="en-GB"/>
        </w:rPr>
        <w:t>access;</w:t>
      </w:r>
      <w:proofErr w:type="gramEnd"/>
    </w:p>
    <w:p w14:paraId="5C88E719" w14:textId="77777777" w:rsidR="00E65039" w:rsidRPr="007F6D90" w:rsidRDefault="00E65039" w:rsidP="007F6D90">
      <w:pPr>
        <w:pStyle w:val="ListParagraph"/>
        <w:numPr>
          <w:ilvl w:val="1"/>
          <w:numId w:val="4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timetables;</w:t>
      </w:r>
      <w:proofErr w:type="gramEnd"/>
    </w:p>
    <w:p w14:paraId="0B16989B" w14:textId="77777777" w:rsidR="00E65039" w:rsidRPr="007F6D90" w:rsidRDefault="00E65039" w:rsidP="007F6D90">
      <w:pPr>
        <w:pStyle w:val="ListParagraph"/>
        <w:numPr>
          <w:ilvl w:val="1"/>
          <w:numId w:val="4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activities;</w:t>
      </w:r>
      <w:proofErr w:type="gramEnd"/>
    </w:p>
    <w:p w14:paraId="7CE922B5" w14:textId="77777777" w:rsidR="00E65039" w:rsidRPr="007F6D90" w:rsidRDefault="00E65039" w:rsidP="007F6D90">
      <w:pPr>
        <w:pStyle w:val="ListParagraph"/>
        <w:numPr>
          <w:ilvl w:val="1"/>
          <w:numId w:val="42"/>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trips;</w:t>
      </w:r>
      <w:proofErr w:type="gramEnd"/>
    </w:p>
    <w:p w14:paraId="16E586FF" w14:textId="77777777" w:rsidR="00E65039" w:rsidRPr="007F6D90" w:rsidRDefault="00E65039" w:rsidP="007F6D90">
      <w:pPr>
        <w:pStyle w:val="ListParagraph"/>
        <w:numPr>
          <w:ilvl w:val="1"/>
          <w:numId w:val="4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examination </w:t>
      </w:r>
      <w:proofErr w:type="gramStart"/>
      <w:r w:rsidRPr="007F6D90">
        <w:rPr>
          <w:rFonts w:eastAsia="Times New Roman" w:cstheme="minorHAnsi"/>
          <w:color w:val="0D0D0D"/>
          <w:lang w:eastAsia="en-GB"/>
        </w:rPr>
        <w:t>arrangements;</w:t>
      </w:r>
      <w:proofErr w:type="gramEnd"/>
    </w:p>
    <w:p w14:paraId="75B50815" w14:textId="7A0F55BC" w:rsidR="00E65039" w:rsidRPr="007F6D90" w:rsidRDefault="00E65039" w:rsidP="007F6D90">
      <w:pPr>
        <w:pStyle w:val="ListParagraph"/>
        <w:numPr>
          <w:ilvl w:val="1"/>
          <w:numId w:val="42"/>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the learning environme</w:t>
      </w:r>
      <w:r w:rsidR="007F6D90">
        <w:rPr>
          <w:rFonts w:eastAsia="Times New Roman" w:cstheme="minorHAnsi"/>
          <w:color w:val="0D0D0D"/>
          <w:lang w:eastAsia="en-GB"/>
        </w:rPr>
        <w:t>nt</w:t>
      </w:r>
    </w:p>
    <w:p w14:paraId="02327ABA" w14:textId="47A6CDCA" w:rsidR="00E65039" w:rsidRPr="00E65039" w:rsidRDefault="00E6503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p>
    <w:p w14:paraId="7F3592DA"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36. Information management and confidentiality</w:t>
      </w:r>
    </w:p>
    <w:p w14:paraId="454FC296"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SEN information will be managed securely.</w:t>
      </w:r>
    </w:p>
    <w:p w14:paraId="1FE8C50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 xml:space="preserve">Paper records will be stored </w:t>
      </w:r>
      <w:proofErr w:type="gramStart"/>
      <w:r w:rsidRPr="00E65039">
        <w:rPr>
          <w:rFonts w:eastAsia="Times New Roman" w:cstheme="minorHAnsi"/>
          <w:color w:val="0D0D0D"/>
          <w:lang w:eastAsia="en-GB"/>
        </w:rPr>
        <w:t>securely</w:t>
      </w:r>
      <w:proofErr w:type="gramEnd"/>
      <w:r w:rsidRPr="00E65039">
        <w:rPr>
          <w:rFonts w:eastAsia="Times New Roman" w:cstheme="minorHAnsi"/>
          <w:color w:val="0D0D0D"/>
          <w:lang w:eastAsia="en-GB"/>
        </w:rPr>
        <w:t xml:space="preserve"> and access will be limited to staff with a legitimate educational, safeguarding or statutory reason to access the information.</w:t>
      </w:r>
    </w:p>
    <w:p w14:paraId="3FDBF496"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Electronic information will be stored securely on approved academy/Trust systems.</w:t>
      </w:r>
    </w:p>
    <w:p w14:paraId="7443042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SEN records will be retained in accordance with:</w:t>
      </w:r>
    </w:p>
    <w:p w14:paraId="4A03D21E" w14:textId="77777777" w:rsidR="00E65039" w:rsidRPr="00E65039" w:rsidRDefault="00E65039" w:rsidP="007F6D90">
      <w:pPr>
        <w:numPr>
          <w:ilvl w:val="1"/>
          <w:numId w:val="1"/>
        </w:numPr>
        <w:shd w:val="clear" w:color="auto" w:fill="FCFCFC"/>
        <w:spacing w:after="0" w:line="240" w:lineRule="auto"/>
        <w:rPr>
          <w:rFonts w:eastAsia="Times New Roman" w:cstheme="minorHAnsi"/>
          <w:color w:val="0D0D0D"/>
          <w:lang w:eastAsia="en-GB"/>
        </w:rPr>
      </w:pPr>
      <w:r w:rsidRPr="00E65039">
        <w:rPr>
          <w:rFonts w:eastAsia="Times New Roman" w:cstheme="minorHAnsi"/>
          <w:color w:val="0D0D0D"/>
          <w:lang w:eastAsia="en-GB"/>
        </w:rPr>
        <w:t xml:space="preserve">the academy/Trust records retention </w:t>
      </w:r>
      <w:proofErr w:type="gramStart"/>
      <w:r w:rsidRPr="00E65039">
        <w:rPr>
          <w:rFonts w:eastAsia="Times New Roman" w:cstheme="minorHAnsi"/>
          <w:color w:val="0D0D0D"/>
          <w:lang w:eastAsia="en-GB"/>
        </w:rPr>
        <w:t>schedule;</w:t>
      </w:r>
      <w:proofErr w:type="gramEnd"/>
    </w:p>
    <w:p w14:paraId="0FA0A357" w14:textId="77777777" w:rsidR="00E65039" w:rsidRPr="00E65039" w:rsidRDefault="00E65039" w:rsidP="007F6D90">
      <w:pPr>
        <w:numPr>
          <w:ilvl w:val="1"/>
          <w:numId w:val="1"/>
        </w:numPr>
        <w:shd w:val="clear" w:color="auto" w:fill="FCFCFC"/>
        <w:spacing w:after="0" w:line="240" w:lineRule="auto"/>
        <w:rPr>
          <w:rFonts w:eastAsia="Times New Roman" w:cstheme="minorHAnsi"/>
          <w:color w:val="0D0D0D"/>
          <w:lang w:eastAsia="en-GB"/>
        </w:rPr>
      </w:pPr>
      <w:r w:rsidRPr="00E65039">
        <w:rPr>
          <w:rFonts w:eastAsia="Times New Roman" w:cstheme="minorHAnsi"/>
          <w:color w:val="0D0D0D"/>
          <w:lang w:eastAsia="en-GB"/>
        </w:rPr>
        <w:t xml:space="preserve">UK </w:t>
      </w:r>
      <w:proofErr w:type="gramStart"/>
      <w:r w:rsidRPr="00E65039">
        <w:rPr>
          <w:rFonts w:eastAsia="Times New Roman" w:cstheme="minorHAnsi"/>
          <w:color w:val="0D0D0D"/>
          <w:lang w:eastAsia="en-GB"/>
        </w:rPr>
        <w:t>GDPR;</w:t>
      </w:r>
      <w:proofErr w:type="gramEnd"/>
    </w:p>
    <w:p w14:paraId="20A6FD4D" w14:textId="77777777" w:rsidR="00E65039" w:rsidRPr="00E65039" w:rsidRDefault="00E65039" w:rsidP="007F6D90">
      <w:pPr>
        <w:numPr>
          <w:ilvl w:val="1"/>
          <w:numId w:val="1"/>
        </w:numPr>
        <w:shd w:val="clear" w:color="auto" w:fill="FCFCFC"/>
        <w:spacing w:after="0" w:line="240" w:lineRule="auto"/>
        <w:rPr>
          <w:rFonts w:eastAsia="Times New Roman" w:cstheme="minorHAnsi"/>
          <w:color w:val="0D0D0D"/>
          <w:lang w:eastAsia="en-GB"/>
        </w:rPr>
      </w:pPr>
      <w:r w:rsidRPr="00E65039">
        <w:rPr>
          <w:rFonts w:eastAsia="Times New Roman" w:cstheme="minorHAnsi"/>
          <w:color w:val="0D0D0D"/>
          <w:lang w:eastAsia="en-GB"/>
        </w:rPr>
        <w:t xml:space="preserve">the Data Protection Act </w:t>
      </w:r>
      <w:proofErr w:type="gramStart"/>
      <w:r w:rsidRPr="00E65039">
        <w:rPr>
          <w:rFonts w:eastAsia="Times New Roman" w:cstheme="minorHAnsi"/>
          <w:color w:val="0D0D0D"/>
          <w:lang w:eastAsia="en-GB"/>
        </w:rPr>
        <w:t>2018;</w:t>
      </w:r>
      <w:proofErr w:type="gramEnd"/>
    </w:p>
    <w:p w14:paraId="41502B65" w14:textId="77777777" w:rsidR="00E65039" w:rsidRPr="00E65039" w:rsidRDefault="00E65039" w:rsidP="007F6D90">
      <w:pPr>
        <w:numPr>
          <w:ilvl w:val="1"/>
          <w:numId w:val="1"/>
        </w:numPr>
        <w:shd w:val="clear" w:color="auto" w:fill="FCFCFC"/>
        <w:spacing w:after="0" w:line="240" w:lineRule="auto"/>
        <w:rPr>
          <w:rFonts w:eastAsia="Times New Roman" w:cstheme="minorHAnsi"/>
          <w:color w:val="0D0D0D"/>
          <w:lang w:eastAsia="en-GB"/>
        </w:rPr>
      </w:pPr>
      <w:r w:rsidRPr="00E65039">
        <w:rPr>
          <w:rFonts w:eastAsia="Times New Roman" w:cstheme="minorHAnsi"/>
          <w:color w:val="0D0D0D"/>
          <w:lang w:eastAsia="en-GB"/>
        </w:rPr>
        <w:t>applicable statutory requirements.</w:t>
      </w:r>
    </w:p>
    <w:p w14:paraId="3B9D92EA"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lastRenderedPageBreak/>
        <w:t>The academy will not apply a blanket retention period to all SEN information where different retention periods apply to different records.</w:t>
      </w:r>
    </w:p>
    <w:p w14:paraId="2719F0F4"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Safeguarding and child protection records will be managed separately in accordance with the academy's safeguarding and records-management procedures.</w:t>
      </w:r>
    </w:p>
    <w:p w14:paraId="293D813B" w14:textId="77777777" w:rsidR="00E65039" w:rsidRPr="00E65039" w:rsidRDefault="00ED3DE9" w:rsidP="00E65039">
      <w:pPr>
        <w:shd w:val="clear" w:color="auto" w:fill="FCFCFC"/>
        <w:spacing w:beforeAutospacing="1" w:after="0" w:afterAutospacing="1" w:line="240" w:lineRule="auto"/>
        <w:ind w:left="720"/>
        <w:rPr>
          <w:rFonts w:eastAsia="Times New Roman" w:cstheme="minorHAnsi"/>
          <w:color w:val="0D0D0D"/>
          <w:lang w:eastAsia="en-GB"/>
        </w:rPr>
      </w:pPr>
      <w:r>
        <w:rPr>
          <w:rFonts w:eastAsia="Times New Roman" w:cstheme="minorHAnsi"/>
          <w:color w:val="0D0D0D"/>
          <w:lang w:eastAsia="en-GB"/>
        </w:rPr>
        <w:pict w14:anchorId="4675DB94">
          <v:rect id="_x0000_i1062" style="width:0;height:1.5pt" o:hralign="center" o:hrstd="t" o:hr="t" fillcolor="#a0a0a0" stroked="f"/>
        </w:pict>
      </w:r>
    </w:p>
    <w:p w14:paraId="37937DF0"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37. Related policies and documents</w:t>
      </w:r>
    </w:p>
    <w:p w14:paraId="3053414C"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This policy should be read alongside:</w:t>
      </w:r>
    </w:p>
    <w:p w14:paraId="04FCC3AD" w14:textId="77777777" w:rsidR="00E65039" w:rsidRPr="007F6D90" w:rsidRDefault="00E65039" w:rsidP="007F6D90">
      <w:pPr>
        <w:pStyle w:val="ListParagraph"/>
        <w:numPr>
          <w:ilvl w:val="1"/>
          <w:numId w:val="4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SEN Information </w:t>
      </w:r>
      <w:proofErr w:type="gramStart"/>
      <w:r w:rsidRPr="007F6D90">
        <w:rPr>
          <w:rFonts w:eastAsia="Times New Roman" w:cstheme="minorHAnsi"/>
          <w:color w:val="0D0D0D"/>
          <w:lang w:eastAsia="en-GB"/>
        </w:rPr>
        <w:t>Report;</w:t>
      </w:r>
      <w:proofErr w:type="gramEnd"/>
    </w:p>
    <w:p w14:paraId="6FEB66C3" w14:textId="77777777" w:rsidR="00E65039" w:rsidRPr="007F6D90" w:rsidRDefault="00E65039" w:rsidP="007F6D90">
      <w:pPr>
        <w:pStyle w:val="ListParagraph"/>
        <w:numPr>
          <w:ilvl w:val="1"/>
          <w:numId w:val="4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The Coastal Collaborative Trust SEND/Inclusion Policy, where </w:t>
      </w:r>
      <w:proofErr w:type="gramStart"/>
      <w:r w:rsidRPr="007F6D90">
        <w:rPr>
          <w:rFonts w:eastAsia="Times New Roman" w:cstheme="minorHAnsi"/>
          <w:color w:val="0D0D0D"/>
          <w:lang w:eastAsia="en-GB"/>
        </w:rPr>
        <w:t>applicable;</w:t>
      </w:r>
      <w:proofErr w:type="gramEnd"/>
    </w:p>
    <w:p w14:paraId="34D23968" w14:textId="77777777" w:rsidR="00E65039" w:rsidRPr="007F6D90" w:rsidRDefault="00E65039" w:rsidP="007F6D90">
      <w:pPr>
        <w:pStyle w:val="ListParagraph"/>
        <w:numPr>
          <w:ilvl w:val="1"/>
          <w:numId w:val="4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Accessibility </w:t>
      </w:r>
      <w:proofErr w:type="gramStart"/>
      <w:r w:rsidRPr="007F6D90">
        <w:rPr>
          <w:rFonts w:eastAsia="Times New Roman" w:cstheme="minorHAnsi"/>
          <w:color w:val="0D0D0D"/>
          <w:lang w:eastAsia="en-GB"/>
        </w:rPr>
        <w:t>Plan;</w:t>
      </w:r>
      <w:proofErr w:type="gramEnd"/>
    </w:p>
    <w:p w14:paraId="7FF11A47" w14:textId="77777777" w:rsidR="00E65039" w:rsidRPr="007F6D90" w:rsidRDefault="00E65039" w:rsidP="007F6D90">
      <w:pPr>
        <w:pStyle w:val="ListParagraph"/>
        <w:numPr>
          <w:ilvl w:val="1"/>
          <w:numId w:val="43"/>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Equality </w:t>
      </w:r>
      <w:proofErr w:type="gramStart"/>
      <w:r w:rsidRPr="007F6D90">
        <w:rPr>
          <w:rFonts w:eastAsia="Times New Roman" w:cstheme="minorHAnsi"/>
          <w:color w:val="0D0D0D"/>
          <w:lang w:eastAsia="en-GB"/>
        </w:rPr>
        <w:t>Policy;</w:t>
      </w:r>
      <w:proofErr w:type="gramEnd"/>
    </w:p>
    <w:p w14:paraId="5F8A0B47" w14:textId="77777777" w:rsidR="00E65039" w:rsidRPr="007F6D90" w:rsidRDefault="00E65039" w:rsidP="007F6D90">
      <w:pPr>
        <w:pStyle w:val="ListParagraph"/>
        <w:numPr>
          <w:ilvl w:val="0"/>
          <w:numId w:val="4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Safeguarding and Child Protection </w:t>
      </w:r>
      <w:proofErr w:type="gramStart"/>
      <w:r w:rsidRPr="007F6D90">
        <w:rPr>
          <w:rFonts w:eastAsia="Times New Roman" w:cstheme="minorHAnsi"/>
          <w:color w:val="0D0D0D"/>
          <w:lang w:eastAsia="en-GB"/>
        </w:rPr>
        <w:t>Policy;</w:t>
      </w:r>
      <w:proofErr w:type="gramEnd"/>
    </w:p>
    <w:p w14:paraId="4DDF9BCD" w14:textId="77777777" w:rsidR="00E65039" w:rsidRPr="007F6D90" w:rsidRDefault="00E65039" w:rsidP="007F6D90">
      <w:pPr>
        <w:pStyle w:val="ListParagraph"/>
        <w:numPr>
          <w:ilvl w:val="0"/>
          <w:numId w:val="4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Medical Conditions </w:t>
      </w:r>
      <w:proofErr w:type="gramStart"/>
      <w:r w:rsidRPr="007F6D90">
        <w:rPr>
          <w:rFonts w:eastAsia="Times New Roman" w:cstheme="minorHAnsi"/>
          <w:color w:val="0D0D0D"/>
          <w:lang w:eastAsia="en-GB"/>
        </w:rPr>
        <w:t>Policy;</w:t>
      </w:r>
      <w:proofErr w:type="gramEnd"/>
    </w:p>
    <w:p w14:paraId="1668EEBA" w14:textId="77777777" w:rsidR="00E65039" w:rsidRPr="007F6D90" w:rsidRDefault="00E65039" w:rsidP="007F6D90">
      <w:pPr>
        <w:pStyle w:val="ListParagraph"/>
        <w:numPr>
          <w:ilvl w:val="0"/>
          <w:numId w:val="4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Allergy Safety </w:t>
      </w:r>
      <w:proofErr w:type="gramStart"/>
      <w:r w:rsidRPr="007F6D90">
        <w:rPr>
          <w:rFonts w:eastAsia="Times New Roman" w:cstheme="minorHAnsi"/>
          <w:color w:val="0D0D0D"/>
          <w:lang w:eastAsia="en-GB"/>
        </w:rPr>
        <w:t>Policy;</w:t>
      </w:r>
      <w:proofErr w:type="gramEnd"/>
    </w:p>
    <w:p w14:paraId="529B1496" w14:textId="77777777" w:rsidR="00E65039" w:rsidRPr="007F6D90" w:rsidRDefault="00E65039" w:rsidP="007F6D90">
      <w:pPr>
        <w:pStyle w:val="ListParagraph"/>
        <w:numPr>
          <w:ilvl w:val="0"/>
          <w:numId w:val="4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Complaints </w:t>
      </w:r>
      <w:proofErr w:type="gramStart"/>
      <w:r w:rsidRPr="007F6D90">
        <w:rPr>
          <w:rFonts w:eastAsia="Times New Roman" w:cstheme="minorHAnsi"/>
          <w:color w:val="0D0D0D"/>
          <w:lang w:eastAsia="en-GB"/>
        </w:rPr>
        <w:t>Policy;</w:t>
      </w:r>
      <w:proofErr w:type="gramEnd"/>
    </w:p>
    <w:p w14:paraId="22718F1E" w14:textId="77777777" w:rsidR="00E65039" w:rsidRPr="007F6D90" w:rsidRDefault="00E65039" w:rsidP="007F6D90">
      <w:pPr>
        <w:pStyle w:val="ListParagraph"/>
        <w:numPr>
          <w:ilvl w:val="0"/>
          <w:numId w:val="4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Admissions </w:t>
      </w:r>
      <w:proofErr w:type="gramStart"/>
      <w:r w:rsidRPr="007F6D90">
        <w:rPr>
          <w:rFonts w:eastAsia="Times New Roman" w:cstheme="minorHAnsi"/>
          <w:color w:val="0D0D0D"/>
          <w:lang w:eastAsia="en-GB"/>
        </w:rPr>
        <w:t>Policy;</w:t>
      </w:r>
      <w:proofErr w:type="gramEnd"/>
    </w:p>
    <w:p w14:paraId="798C3674" w14:textId="77777777" w:rsidR="00E65039" w:rsidRPr="007F6D90" w:rsidRDefault="00E65039" w:rsidP="007F6D90">
      <w:pPr>
        <w:pStyle w:val="ListParagraph"/>
        <w:numPr>
          <w:ilvl w:val="0"/>
          <w:numId w:val="4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Behaviour </w:t>
      </w:r>
      <w:proofErr w:type="gramStart"/>
      <w:r w:rsidRPr="007F6D90">
        <w:rPr>
          <w:rFonts w:eastAsia="Times New Roman" w:cstheme="minorHAnsi"/>
          <w:color w:val="0D0D0D"/>
          <w:lang w:eastAsia="en-GB"/>
        </w:rPr>
        <w:t>Policy;</w:t>
      </w:r>
      <w:proofErr w:type="gramEnd"/>
    </w:p>
    <w:p w14:paraId="13120810" w14:textId="77777777" w:rsidR="00E65039" w:rsidRPr="007F6D90" w:rsidRDefault="00E65039" w:rsidP="007F6D90">
      <w:pPr>
        <w:pStyle w:val="ListParagraph"/>
        <w:numPr>
          <w:ilvl w:val="0"/>
          <w:numId w:val="4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Anti-Bullying </w:t>
      </w:r>
      <w:proofErr w:type="gramStart"/>
      <w:r w:rsidRPr="007F6D90">
        <w:rPr>
          <w:rFonts w:eastAsia="Times New Roman" w:cstheme="minorHAnsi"/>
          <w:color w:val="0D0D0D"/>
          <w:lang w:eastAsia="en-GB"/>
        </w:rPr>
        <w:t>Policy;</w:t>
      </w:r>
      <w:proofErr w:type="gramEnd"/>
    </w:p>
    <w:p w14:paraId="35CC1479" w14:textId="77777777" w:rsidR="00E65039" w:rsidRPr="007F6D90" w:rsidRDefault="00E65039" w:rsidP="007F6D90">
      <w:pPr>
        <w:pStyle w:val="ListParagraph"/>
        <w:numPr>
          <w:ilvl w:val="0"/>
          <w:numId w:val="4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Careers </w:t>
      </w:r>
      <w:proofErr w:type="gramStart"/>
      <w:r w:rsidRPr="007F6D90">
        <w:rPr>
          <w:rFonts w:eastAsia="Times New Roman" w:cstheme="minorHAnsi"/>
          <w:color w:val="0D0D0D"/>
          <w:lang w:eastAsia="en-GB"/>
        </w:rPr>
        <w:t>Policy;</w:t>
      </w:r>
      <w:proofErr w:type="gramEnd"/>
    </w:p>
    <w:p w14:paraId="713A2472" w14:textId="77777777" w:rsidR="00E65039" w:rsidRPr="007F6D90" w:rsidRDefault="00E65039" w:rsidP="007F6D90">
      <w:pPr>
        <w:pStyle w:val="ListParagraph"/>
        <w:numPr>
          <w:ilvl w:val="0"/>
          <w:numId w:val="4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Data Protection </w:t>
      </w:r>
      <w:proofErr w:type="gramStart"/>
      <w:r w:rsidRPr="007F6D90">
        <w:rPr>
          <w:rFonts w:eastAsia="Times New Roman" w:cstheme="minorHAnsi"/>
          <w:color w:val="0D0D0D"/>
          <w:lang w:eastAsia="en-GB"/>
        </w:rPr>
        <w:t>Policy;</w:t>
      </w:r>
      <w:proofErr w:type="gramEnd"/>
    </w:p>
    <w:p w14:paraId="5E9515FC" w14:textId="77777777" w:rsidR="00E65039" w:rsidRPr="007F6D90" w:rsidRDefault="00E65039" w:rsidP="007F6D90">
      <w:pPr>
        <w:pStyle w:val="ListParagraph"/>
        <w:numPr>
          <w:ilvl w:val="0"/>
          <w:numId w:val="4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Records Retention </w:t>
      </w:r>
      <w:proofErr w:type="gramStart"/>
      <w:r w:rsidRPr="007F6D90">
        <w:rPr>
          <w:rFonts w:eastAsia="Times New Roman" w:cstheme="minorHAnsi"/>
          <w:color w:val="0D0D0D"/>
          <w:lang w:eastAsia="en-GB"/>
        </w:rPr>
        <w:t>Schedule;</w:t>
      </w:r>
      <w:proofErr w:type="gramEnd"/>
    </w:p>
    <w:p w14:paraId="18794608" w14:textId="77777777" w:rsidR="00E65039" w:rsidRPr="007F6D90" w:rsidRDefault="00E65039" w:rsidP="007F6D90">
      <w:pPr>
        <w:pStyle w:val="ListParagraph"/>
        <w:numPr>
          <w:ilvl w:val="0"/>
          <w:numId w:val="4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Examination Access Arrangements </w:t>
      </w:r>
      <w:proofErr w:type="gramStart"/>
      <w:r w:rsidRPr="007F6D90">
        <w:rPr>
          <w:rFonts w:eastAsia="Times New Roman" w:cstheme="minorHAnsi"/>
          <w:color w:val="0D0D0D"/>
          <w:lang w:eastAsia="en-GB"/>
        </w:rPr>
        <w:t>procedures;</w:t>
      </w:r>
      <w:proofErr w:type="gramEnd"/>
    </w:p>
    <w:p w14:paraId="7F806071" w14:textId="77777777" w:rsidR="00E65039" w:rsidRPr="007F6D90" w:rsidRDefault="00E65039" w:rsidP="007F6D90">
      <w:pPr>
        <w:pStyle w:val="ListParagraph"/>
        <w:numPr>
          <w:ilvl w:val="0"/>
          <w:numId w:val="44"/>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relevant Alternative Provision procedures.</w:t>
      </w:r>
    </w:p>
    <w:p w14:paraId="7B00D073" w14:textId="77777777" w:rsidR="00E65039" w:rsidRPr="007F6D90" w:rsidRDefault="00ED3DE9" w:rsidP="007F6D90">
      <w:pPr>
        <w:pStyle w:val="ListParagraph"/>
        <w:numPr>
          <w:ilvl w:val="0"/>
          <w:numId w:val="44"/>
        </w:numPr>
        <w:shd w:val="clear" w:color="auto" w:fill="FCFCFC"/>
        <w:spacing w:beforeAutospacing="1" w:after="0" w:afterAutospacing="1" w:line="240" w:lineRule="auto"/>
        <w:rPr>
          <w:rFonts w:eastAsia="Times New Roman" w:cstheme="minorHAnsi"/>
          <w:color w:val="0D0D0D"/>
          <w:lang w:eastAsia="en-GB"/>
        </w:rPr>
      </w:pPr>
      <w:r>
        <w:rPr>
          <w:lang w:eastAsia="en-GB"/>
        </w:rPr>
        <w:pict w14:anchorId="32758ED0">
          <v:rect id="_x0000_i1063" style="width:0;height:1.5pt" o:hralign="center" o:hrstd="t" o:hr="t" fillcolor="#a0a0a0" stroked="f"/>
        </w:pict>
      </w:r>
    </w:p>
    <w:p w14:paraId="6949C04A" w14:textId="77777777" w:rsidR="00E65039" w:rsidRPr="00E65039" w:rsidRDefault="00E65039" w:rsidP="00E65039">
      <w:pPr>
        <w:shd w:val="clear" w:color="auto" w:fill="FCFCFC"/>
        <w:spacing w:after="100" w:afterAutospacing="1" w:line="240" w:lineRule="auto"/>
        <w:ind w:left="720"/>
        <w:outlineLvl w:val="0"/>
        <w:rPr>
          <w:rFonts w:eastAsia="Times New Roman" w:cstheme="minorHAnsi"/>
          <w:b/>
          <w:bCs/>
          <w:color w:val="0D0D0D"/>
          <w:kern w:val="36"/>
          <w:lang w:eastAsia="en-GB"/>
        </w:rPr>
      </w:pPr>
      <w:r w:rsidRPr="00E65039">
        <w:rPr>
          <w:rFonts w:eastAsia="Times New Roman" w:cstheme="minorHAnsi"/>
          <w:b/>
          <w:bCs/>
          <w:color w:val="0D0D0D"/>
          <w:kern w:val="36"/>
          <w:lang w:eastAsia="en-GB"/>
        </w:rPr>
        <w:t>38. Review of policy</w:t>
      </w:r>
    </w:p>
    <w:p w14:paraId="4D62C21B"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This policy will be reviewed annually.</w:t>
      </w:r>
    </w:p>
    <w:p w14:paraId="60BD5CE0"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b/>
          <w:bCs/>
          <w:color w:val="0D0D0D"/>
          <w:lang w:eastAsia="en-GB"/>
        </w:rPr>
        <w:t>Next scheduled review:</w:t>
      </w:r>
      <w:r w:rsidRPr="00E65039">
        <w:rPr>
          <w:rFonts w:eastAsia="Times New Roman" w:cstheme="minorHAnsi"/>
          <w:color w:val="0D0D0D"/>
          <w:lang w:eastAsia="en-GB"/>
        </w:rPr>
        <w:t xml:space="preserve"> September 2027.</w:t>
      </w:r>
    </w:p>
    <w:p w14:paraId="5BA0D9C3" w14:textId="77777777" w:rsidR="00E65039" w:rsidRPr="00E65039" w:rsidRDefault="00E65039" w:rsidP="00E65039">
      <w:pPr>
        <w:shd w:val="clear" w:color="auto" w:fill="FCFCFC"/>
        <w:spacing w:before="100" w:beforeAutospacing="1" w:after="100" w:afterAutospacing="1" w:line="240" w:lineRule="auto"/>
        <w:ind w:left="720"/>
        <w:rPr>
          <w:rFonts w:eastAsia="Times New Roman" w:cstheme="minorHAnsi"/>
          <w:color w:val="0D0D0D"/>
          <w:lang w:eastAsia="en-GB"/>
        </w:rPr>
      </w:pPr>
      <w:r w:rsidRPr="00E65039">
        <w:rPr>
          <w:rFonts w:eastAsia="Times New Roman" w:cstheme="minorHAnsi"/>
          <w:color w:val="0D0D0D"/>
          <w:lang w:eastAsia="en-GB"/>
        </w:rPr>
        <w:t>The policy will also be reviewed earlier where there are significant changes to:</w:t>
      </w:r>
    </w:p>
    <w:p w14:paraId="44CEE641" w14:textId="77777777" w:rsidR="00E65039" w:rsidRPr="007F6D90" w:rsidRDefault="00E65039" w:rsidP="007F6D90">
      <w:pPr>
        <w:pStyle w:val="ListParagraph"/>
        <w:numPr>
          <w:ilvl w:val="0"/>
          <w:numId w:val="45"/>
        </w:numPr>
        <w:shd w:val="clear" w:color="auto" w:fill="FCFCFC"/>
        <w:spacing w:after="0" w:line="240" w:lineRule="auto"/>
        <w:rPr>
          <w:rFonts w:eastAsia="Times New Roman" w:cstheme="minorHAnsi"/>
          <w:color w:val="0D0D0D"/>
          <w:lang w:eastAsia="en-GB"/>
        </w:rPr>
      </w:pPr>
      <w:proofErr w:type="gramStart"/>
      <w:r w:rsidRPr="007F6D90">
        <w:rPr>
          <w:rFonts w:eastAsia="Times New Roman" w:cstheme="minorHAnsi"/>
          <w:color w:val="0D0D0D"/>
          <w:lang w:eastAsia="en-GB"/>
        </w:rPr>
        <w:t>legislation;</w:t>
      </w:r>
      <w:proofErr w:type="gramEnd"/>
    </w:p>
    <w:p w14:paraId="50643257" w14:textId="77777777" w:rsidR="00E65039" w:rsidRPr="007F6D90" w:rsidRDefault="00E65039" w:rsidP="007F6D90">
      <w:pPr>
        <w:pStyle w:val="ListParagraph"/>
        <w:numPr>
          <w:ilvl w:val="0"/>
          <w:numId w:val="4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statutory </w:t>
      </w:r>
      <w:proofErr w:type="gramStart"/>
      <w:r w:rsidRPr="007F6D90">
        <w:rPr>
          <w:rFonts w:eastAsia="Times New Roman" w:cstheme="minorHAnsi"/>
          <w:color w:val="0D0D0D"/>
          <w:lang w:eastAsia="en-GB"/>
        </w:rPr>
        <w:t>guidance;</w:t>
      </w:r>
      <w:proofErr w:type="gramEnd"/>
    </w:p>
    <w:p w14:paraId="2EEC0E92" w14:textId="77777777" w:rsidR="00E65039" w:rsidRPr="007F6D90" w:rsidRDefault="00E65039" w:rsidP="007F6D90">
      <w:pPr>
        <w:pStyle w:val="ListParagraph"/>
        <w:numPr>
          <w:ilvl w:val="0"/>
          <w:numId w:val="4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the academy's </w:t>
      </w:r>
      <w:proofErr w:type="gramStart"/>
      <w:r w:rsidRPr="007F6D90">
        <w:rPr>
          <w:rFonts w:eastAsia="Times New Roman" w:cstheme="minorHAnsi"/>
          <w:color w:val="0D0D0D"/>
          <w:lang w:eastAsia="en-GB"/>
        </w:rPr>
        <w:t>provision;</w:t>
      </w:r>
      <w:proofErr w:type="gramEnd"/>
    </w:p>
    <w:p w14:paraId="30F7BE26" w14:textId="77777777" w:rsidR="00E65039" w:rsidRPr="007F6D90" w:rsidRDefault="00E65039" w:rsidP="007F6D90">
      <w:pPr>
        <w:pStyle w:val="ListParagraph"/>
        <w:numPr>
          <w:ilvl w:val="0"/>
          <w:numId w:val="4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the academy's legal </w:t>
      </w:r>
      <w:proofErr w:type="gramStart"/>
      <w:r w:rsidRPr="007F6D90">
        <w:rPr>
          <w:rFonts w:eastAsia="Times New Roman" w:cstheme="minorHAnsi"/>
          <w:color w:val="0D0D0D"/>
          <w:lang w:eastAsia="en-GB"/>
        </w:rPr>
        <w:t>status;</w:t>
      </w:r>
      <w:proofErr w:type="gramEnd"/>
    </w:p>
    <w:p w14:paraId="2B4679BE" w14:textId="77777777" w:rsidR="00E65039" w:rsidRPr="007F6D90" w:rsidRDefault="00E65039" w:rsidP="007F6D90">
      <w:pPr>
        <w:pStyle w:val="ListParagraph"/>
        <w:numPr>
          <w:ilvl w:val="0"/>
          <w:numId w:val="4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Trust </w:t>
      </w:r>
      <w:proofErr w:type="gramStart"/>
      <w:r w:rsidRPr="007F6D90">
        <w:rPr>
          <w:rFonts w:eastAsia="Times New Roman" w:cstheme="minorHAnsi"/>
          <w:color w:val="0D0D0D"/>
          <w:lang w:eastAsia="en-GB"/>
        </w:rPr>
        <w:t>arrangements;</w:t>
      </w:r>
      <w:proofErr w:type="gramEnd"/>
    </w:p>
    <w:p w14:paraId="49B941DE" w14:textId="77777777" w:rsidR="00E65039" w:rsidRPr="007F6D90" w:rsidRDefault="00E65039" w:rsidP="007F6D90">
      <w:pPr>
        <w:pStyle w:val="ListParagraph"/>
        <w:numPr>
          <w:ilvl w:val="0"/>
          <w:numId w:val="4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 xml:space="preserve">local authority </w:t>
      </w:r>
      <w:proofErr w:type="gramStart"/>
      <w:r w:rsidRPr="007F6D90">
        <w:rPr>
          <w:rFonts w:eastAsia="Times New Roman" w:cstheme="minorHAnsi"/>
          <w:color w:val="0D0D0D"/>
          <w:lang w:eastAsia="en-GB"/>
        </w:rPr>
        <w:t>arrangements;</w:t>
      </w:r>
      <w:proofErr w:type="gramEnd"/>
    </w:p>
    <w:p w14:paraId="6320C54D" w14:textId="77777777" w:rsidR="00E65039" w:rsidRPr="007F6D90" w:rsidRDefault="00E65039" w:rsidP="007F6D90">
      <w:pPr>
        <w:pStyle w:val="ListParagraph"/>
        <w:numPr>
          <w:ilvl w:val="0"/>
          <w:numId w:val="45"/>
        </w:numPr>
        <w:shd w:val="clear" w:color="auto" w:fill="FCFCFC"/>
        <w:spacing w:after="0" w:line="240" w:lineRule="auto"/>
        <w:rPr>
          <w:rFonts w:eastAsia="Times New Roman" w:cstheme="minorHAnsi"/>
          <w:color w:val="0D0D0D"/>
          <w:lang w:eastAsia="en-GB"/>
        </w:rPr>
      </w:pPr>
      <w:r w:rsidRPr="007F6D90">
        <w:rPr>
          <w:rFonts w:eastAsia="Times New Roman" w:cstheme="minorHAnsi"/>
          <w:color w:val="0D0D0D"/>
          <w:lang w:eastAsia="en-GB"/>
        </w:rPr>
        <w:t>relevant government requirements.</w:t>
      </w:r>
    </w:p>
    <w:p w14:paraId="7B3E0B23" w14:textId="77777777" w:rsidR="00E65039" w:rsidRPr="00E65039" w:rsidRDefault="00ED3DE9" w:rsidP="00E65039">
      <w:pPr>
        <w:shd w:val="clear" w:color="auto" w:fill="FCFCFC"/>
        <w:spacing w:beforeAutospacing="1" w:after="0" w:afterAutospacing="1" w:line="240" w:lineRule="auto"/>
        <w:ind w:left="720"/>
        <w:rPr>
          <w:rFonts w:ascii="Segoe UI" w:eastAsia="Times New Roman" w:hAnsi="Segoe UI" w:cs="Segoe UI"/>
          <w:color w:val="0D0D0D"/>
          <w:sz w:val="27"/>
          <w:szCs w:val="27"/>
          <w:lang w:eastAsia="en-GB"/>
        </w:rPr>
      </w:pPr>
      <w:r>
        <w:rPr>
          <w:rFonts w:ascii="Segoe UI" w:eastAsia="Times New Roman" w:hAnsi="Segoe UI" w:cs="Segoe UI"/>
          <w:color w:val="0D0D0D"/>
          <w:sz w:val="27"/>
          <w:szCs w:val="27"/>
          <w:lang w:eastAsia="en-GB"/>
        </w:rPr>
        <w:pict w14:anchorId="62F4976E">
          <v:rect id="_x0000_i1064" style="width:0;height:1.5pt" o:hralign="center" o:hrstd="t" o:hr="t" fillcolor="#a0a0a0" stroked="f"/>
        </w:pict>
      </w:r>
    </w:p>
    <w:p w14:paraId="087BD4E9" w14:textId="77777777" w:rsidR="00E65039" w:rsidRDefault="00E65039"/>
    <w:sectPr w:rsidR="00E65039" w:rsidSect="00F576AE">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4030"/>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A067D"/>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BA263D"/>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2A6B43"/>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40236D"/>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C6726F"/>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EB0423"/>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357333"/>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6E53D8"/>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2728D6"/>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894845"/>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835C9D"/>
    <w:multiLevelType w:val="hybridMultilevel"/>
    <w:tmpl w:val="7B38739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2DC4073A"/>
    <w:multiLevelType w:val="hybridMultilevel"/>
    <w:tmpl w:val="B89CC5F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EF52F28"/>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1724B2"/>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D22ED2"/>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0D1C3B"/>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9B67D1"/>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442D95"/>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420C43"/>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F12029"/>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B0B4C9E"/>
    <w:multiLevelType w:val="multilevel"/>
    <w:tmpl w:val="7D441D2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42021D"/>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B67197"/>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5646C0"/>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C010EF"/>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C25E0D"/>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109027D"/>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F53796"/>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9F588B"/>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E41882"/>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A42193"/>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A163799"/>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585D61"/>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8C2BAA"/>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061177A"/>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6A585D"/>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DF1507"/>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BF5F3F"/>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66149FE"/>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1D5041"/>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A3D384F"/>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A607B85"/>
    <w:multiLevelType w:val="multilevel"/>
    <w:tmpl w:val="BEBCD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DA20BE8"/>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EE73E8B"/>
    <w:multiLevelType w:val="multilevel"/>
    <w:tmpl w:val="7EBC81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2"/>
    <w:lvlOverride w:ilvl="0"/>
  </w:num>
  <w:num w:numId="2">
    <w:abstractNumId w:val="4"/>
  </w:num>
  <w:num w:numId="3">
    <w:abstractNumId w:val="25"/>
  </w:num>
  <w:num w:numId="4">
    <w:abstractNumId w:val="1"/>
  </w:num>
  <w:num w:numId="5">
    <w:abstractNumId w:val="34"/>
  </w:num>
  <w:num w:numId="6">
    <w:abstractNumId w:val="24"/>
  </w:num>
  <w:num w:numId="7">
    <w:abstractNumId w:val="15"/>
  </w:num>
  <w:num w:numId="8">
    <w:abstractNumId w:val="17"/>
  </w:num>
  <w:num w:numId="9">
    <w:abstractNumId w:val="0"/>
  </w:num>
  <w:num w:numId="10">
    <w:abstractNumId w:val="22"/>
  </w:num>
  <w:num w:numId="11">
    <w:abstractNumId w:val="16"/>
  </w:num>
  <w:num w:numId="12">
    <w:abstractNumId w:val="33"/>
  </w:num>
  <w:num w:numId="13">
    <w:abstractNumId w:val="8"/>
  </w:num>
  <w:num w:numId="14">
    <w:abstractNumId w:val="5"/>
  </w:num>
  <w:num w:numId="15">
    <w:abstractNumId w:val="10"/>
  </w:num>
  <w:num w:numId="16">
    <w:abstractNumId w:val="6"/>
  </w:num>
  <w:num w:numId="17">
    <w:abstractNumId w:val="9"/>
  </w:num>
  <w:num w:numId="18">
    <w:abstractNumId w:val="35"/>
  </w:num>
  <w:num w:numId="19">
    <w:abstractNumId w:val="13"/>
  </w:num>
  <w:num w:numId="20">
    <w:abstractNumId w:val="20"/>
  </w:num>
  <w:num w:numId="21">
    <w:abstractNumId w:val="18"/>
  </w:num>
  <w:num w:numId="22">
    <w:abstractNumId w:val="26"/>
  </w:num>
  <w:num w:numId="23">
    <w:abstractNumId w:val="38"/>
  </w:num>
  <w:num w:numId="24">
    <w:abstractNumId w:val="7"/>
  </w:num>
  <w:num w:numId="25">
    <w:abstractNumId w:val="27"/>
  </w:num>
  <w:num w:numId="26">
    <w:abstractNumId w:val="29"/>
  </w:num>
  <w:num w:numId="27">
    <w:abstractNumId w:val="37"/>
  </w:num>
  <w:num w:numId="28">
    <w:abstractNumId w:val="19"/>
  </w:num>
  <w:num w:numId="29">
    <w:abstractNumId w:val="28"/>
  </w:num>
  <w:num w:numId="30">
    <w:abstractNumId w:val="32"/>
  </w:num>
  <w:num w:numId="31">
    <w:abstractNumId w:val="14"/>
  </w:num>
  <w:num w:numId="32">
    <w:abstractNumId w:val="23"/>
  </w:num>
  <w:num w:numId="33">
    <w:abstractNumId w:val="43"/>
  </w:num>
  <w:num w:numId="34">
    <w:abstractNumId w:val="44"/>
  </w:num>
  <w:num w:numId="35">
    <w:abstractNumId w:val="41"/>
  </w:num>
  <w:num w:numId="36">
    <w:abstractNumId w:val="2"/>
  </w:num>
  <w:num w:numId="37">
    <w:abstractNumId w:val="31"/>
  </w:num>
  <w:num w:numId="38">
    <w:abstractNumId w:val="40"/>
  </w:num>
  <w:num w:numId="39">
    <w:abstractNumId w:val="36"/>
  </w:num>
  <w:num w:numId="40">
    <w:abstractNumId w:val="39"/>
  </w:num>
  <w:num w:numId="41">
    <w:abstractNumId w:val="3"/>
  </w:num>
  <w:num w:numId="42">
    <w:abstractNumId w:val="30"/>
  </w:num>
  <w:num w:numId="43">
    <w:abstractNumId w:val="21"/>
  </w:num>
  <w:num w:numId="44">
    <w:abstractNumId w:val="12"/>
  </w:num>
  <w:num w:numId="45">
    <w:abstractNumId w:val="1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03C"/>
    <w:rsid w:val="0005103C"/>
    <w:rsid w:val="00075A2B"/>
    <w:rsid w:val="003F0A30"/>
    <w:rsid w:val="00437E77"/>
    <w:rsid w:val="0057789D"/>
    <w:rsid w:val="00621097"/>
    <w:rsid w:val="006B3B74"/>
    <w:rsid w:val="007F6D90"/>
    <w:rsid w:val="00D24D6F"/>
    <w:rsid w:val="00D41537"/>
    <w:rsid w:val="00E65039"/>
    <w:rsid w:val="00F57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66"/>
    <o:shapelayout v:ext="edit">
      <o:idmap v:ext="edit" data="1"/>
    </o:shapelayout>
  </w:shapeDefaults>
  <w:decimalSymbol w:val="."/>
  <w:listSeparator w:val=","/>
  <w14:docId w14:val="5B2F6762"/>
  <w15:chartTrackingRefBased/>
  <w15:docId w15:val="{ECDB8B4F-4C12-4253-8273-9FFAE70A9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510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05103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05103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103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05103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05103C"/>
    <w:rPr>
      <w:rFonts w:ascii="Times New Roman" w:eastAsia="Times New Roman" w:hAnsi="Times New Roman" w:cs="Times New Roman"/>
      <w:b/>
      <w:bCs/>
      <w:sz w:val="27"/>
      <w:szCs w:val="27"/>
      <w:lang w:eastAsia="en-GB"/>
    </w:rPr>
  </w:style>
  <w:style w:type="paragraph" w:customStyle="1" w:styleId="x10ukxgv">
    <w:name w:val="x10ukxgv"/>
    <w:basedOn w:val="Normal"/>
    <w:rsid w:val="0005103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1yc453h">
    <w:name w:val="x1yc453h"/>
    <w:basedOn w:val="Normal"/>
    <w:rsid w:val="000510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5103C"/>
    <w:rPr>
      <w:b/>
      <w:bCs/>
    </w:rPr>
  </w:style>
  <w:style w:type="character" w:customStyle="1" w:styleId="x1d5dutw">
    <w:name w:val="x1d5dutw"/>
    <w:basedOn w:val="DefaultParagraphFont"/>
    <w:rsid w:val="0005103C"/>
  </w:style>
  <w:style w:type="character" w:customStyle="1" w:styleId="x1heor9g">
    <w:name w:val="x1heor9g"/>
    <w:basedOn w:val="DefaultParagraphFont"/>
    <w:rsid w:val="0005103C"/>
  </w:style>
  <w:style w:type="character" w:customStyle="1" w:styleId="x1ir3puv">
    <w:name w:val="x1ir3puv"/>
    <w:basedOn w:val="DefaultParagraphFont"/>
    <w:rsid w:val="0005103C"/>
  </w:style>
  <w:style w:type="paragraph" w:styleId="ListParagraph">
    <w:name w:val="List Paragraph"/>
    <w:basedOn w:val="Normal"/>
    <w:uiPriority w:val="34"/>
    <w:qFormat/>
    <w:rsid w:val="00437E77"/>
    <w:pPr>
      <w:ind w:left="720"/>
      <w:contextualSpacing/>
    </w:pPr>
  </w:style>
  <w:style w:type="paragraph" w:customStyle="1" w:styleId="msonormal0">
    <w:name w:val="msonormal"/>
    <w:basedOn w:val="Normal"/>
    <w:rsid w:val="00E6503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1datfip">
    <w:name w:val="x1datfip"/>
    <w:basedOn w:val="Normal"/>
    <w:rsid w:val="00E650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eh6zmm">
    <w:name w:val="xeh6zmm"/>
    <w:basedOn w:val="DefaultParagraphFont"/>
    <w:rsid w:val="00E65039"/>
  </w:style>
  <w:style w:type="character" w:customStyle="1" w:styleId="xt0psk2">
    <w:name w:val="xt0psk2"/>
    <w:basedOn w:val="DefaultParagraphFont"/>
    <w:rsid w:val="00E65039"/>
  </w:style>
  <w:style w:type="character" w:customStyle="1" w:styleId="x1lziwak">
    <w:name w:val="x1lziwak"/>
    <w:basedOn w:val="DefaultParagraphFont"/>
    <w:rsid w:val="00E65039"/>
  </w:style>
  <w:style w:type="character" w:customStyle="1" w:styleId="xjm9jq1">
    <w:name w:val="xjm9jq1"/>
    <w:basedOn w:val="DefaultParagraphFont"/>
    <w:rsid w:val="00E65039"/>
  </w:style>
  <w:style w:type="character" w:customStyle="1" w:styleId="x3nfvp2">
    <w:name w:val="x3nfvp2"/>
    <w:basedOn w:val="DefaultParagraphFont"/>
    <w:rsid w:val="00E65039"/>
  </w:style>
  <w:style w:type="character" w:customStyle="1" w:styleId="x6s0dn4">
    <w:name w:val="x6s0dn4"/>
    <w:basedOn w:val="DefaultParagraphFont"/>
    <w:rsid w:val="00E65039"/>
  </w:style>
  <w:style w:type="paragraph" w:customStyle="1" w:styleId="xbs2zpe">
    <w:name w:val="xbs2zpe"/>
    <w:basedOn w:val="Normal"/>
    <w:rsid w:val="00E6503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E6503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E65039"/>
    <w:rPr>
      <w:rFonts w:ascii="Arial" w:eastAsia="Times New Roman" w:hAnsi="Arial" w:cs="Arial"/>
      <w:vanish/>
      <w:sz w:val="16"/>
      <w:szCs w:val="16"/>
      <w:lang w:eastAsia="en-GB"/>
    </w:rPr>
  </w:style>
  <w:style w:type="character" w:customStyle="1" w:styleId="x1n2onr6">
    <w:name w:val="x1n2onr6"/>
    <w:basedOn w:val="DefaultParagraphFont"/>
    <w:rsid w:val="00E65039"/>
  </w:style>
  <w:style w:type="character" w:customStyle="1" w:styleId="xrvj5dj">
    <w:name w:val="xrvj5dj"/>
    <w:basedOn w:val="DefaultParagraphFont"/>
    <w:rsid w:val="00E65039"/>
  </w:style>
  <w:style w:type="paragraph" w:styleId="z-BottomofForm">
    <w:name w:val="HTML Bottom of Form"/>
    <w:basedOn w:val="Normal"/>
    <w:next w:val="Normal"/>
    <w:link w:val="z-BottomofFormChar"/>
    <w:hidden/>
    <w:uiPriority w:val="99"/>
    <w:semiHidden/>
    <w:unhideWhenUsed/>
    <w:rsid w:val="00E6503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E65039"/>
    <w:rPr>
      <w:rFonts w:ascii="Arial" w:eastAsia="Times New Roman" w:hAnsi="Arial" w:cs="Arial"/>
      <w:vanish/>
      <w:sz w:val="16"/>
      <w:szCs w:val="1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557160">
      <w:bodyDiv w:val="1"/>
      <w:marLeft w:val="0"/>
      <w:marRight w:val="0"/>
      <w:marTop w:val="0"/>
      <w:marBottom w:val="0"/>
      <w:divBdr>
        <w:top w:val="none" w:sz="0" w:space="0" w:color="auto"/>
        <w:left w:val="none" w:sz="0" w:space="0" w:color="auto"/>
        <w:bottom w:val="none" w:sz="0" w:space="0" w:color="auto"/>
        <w:right w:val="none" w:sz="0" w:space="0" w:color="auto"/>
      </w:divBdr>
      <w:divsChild>
        <w:div w:id="366681474">
          <w:marLeft w:val="0"/>
          <w:marRight w:val="0"/>
          <w:marTop w:val="0"/>
          <w:marBottom w:val="0"/>
          <w:divBdr>
            <w:top w:val="none" w:sz="0" w:space="0" w:color="auto"/>
            <w:left w:val="none" w:sz="0" w:space="0" w:color="auto"/>
            <w:bottom w:val="none" w:sz="0" w:space="0" w:color="auto"/>
            <w:right w:val="none" w:sz="0" w:space="0" w:color="auto"/>
          </w:divBdr>
          <w:divsChild>
            <w:div w:id="1057822986">
              <w:marLeft w:val="0"/>
              <w:marRight w:val="0"/>
              <w:marTop w:val="0"/>
              <w:marBottom w:val="0"/>
              <w:divBdr>
                <w:top w:val="none" w:sz="0" w:space="0" w:color="auto"/>
                <w:left w:val="none" w:sz="0" w:space="0" w:color="auto"/>
                <w:bottom w:val="none" w:sz="0" w:space="0" w:color="auto"/>
                <w:right w:val="none" w:sz="0" w:space="0" w:color="auto"/>
              </w:divBdr>
              <w:divsChild>
                <w:div w:id="1843012836">
                  <w:marLeft w:val="0"/>
                  <w:marRight w:val="0"/>
                  <w:marTop w:val="0"/>
                  <w:marBottom w:val="0"/>
                  <w:divBdr>
                    <w:top w:val="none" w:sz="0" w:space="0" w:color="auto"/>
                    <w:left w:val="none" w:sz="0" w:space="0" w:color="auto"/>
                    <w:bottom w:val="none" w:sz="0" w:space="0" w:color="auto"/>
                    <w:right w:val="none" w:sz="0" w:space="0" w:color="auto"/>
                  </w:divBdr>
                  <w:divsChild>
                    <w:div w:id="1058017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72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151709">
      <w:bodyDiv w:val="1"/>
      <w:marLeft w:val="0"/>
      <w:marRight w:val="0"/>
      <w:marTop w:val="0"/>
      <w:marBottom w:val="0"/>
      <w:divBdr>
        <w:top w:val="none" w:sz="0" w:space="0" w:color="auto"/>
        <w:left w:val="none" w:sz="0" w:space="0" w:color="auto"/>
        <w:bottom w:val="none" w:sz="0" w:space="0" w:color="auto"/>
        <w:right w:val="none" w:sz="0" w:space="0" w:color="auto"/>
      </w:divBdr>
    </w:div>
    <w:div w:id="2035107541">
      <w:bodyDiv w:val="1"/>
      <w:marLeft w:val="0"/>
      <w:marRight w:val="0"/>
      <w:marTop w:val="0"/>
      <w:marBottom w:val="0"/>
      <w:divBdr>
        <w:top w:val="none" w:sz="0" w:space="0" w:color="auto"/>
        <w:left w:val="none" w:sz="0" w:space="0" w:color="auto"/>
        <w:bottom w:val="none" w:sz="0" w:space="0" w:color="auto"/>
        <w:right w:val="none" w:sz="0" w:space="0" w:color="auto"/>
      </w:divBdr>
      <w:divsChild>
        <w:div w:id="1523279926">
          <w:marLeft w:val="0"/>
          <w:marRight w:val="0"/>
          <w:marTop w:val="0"/>
          <w:marBottom w:val="0"/>
          <w:divBdr>
            <w:top w:val="none" w:sz="0" w:space="0" w:color="auto"/>
            <w:left w:val="none" w:sz="0" w:space="0" w:color="auto"/>
            <w:bottom w:val="none" w:sz="0" w:space="0" w:color="auto"/>
            <w:right w:val="none" w:sz="0" w:space="0" w:color="auto"/>
          </w:divBdr>
          <w:divsChild>
            <w:div w:id="1587152042">
              <w:marLeft w:val="0"/>
              <w:marRight w:val="0"/>
              <w:marTop w:val="0"/>
              <w:marBottom w:val="0"/>
              <w:divBdr>
                <w:top w:val="none" w:sz="0" w:space="0" w:color="auto"/>
                <w:left w:val="none" w:sz="0" w:space="0" w:color="auto"/>
                <w:bottom w:val="none" w:sz="0" w:space="0" w:color="auto"/>
                <w:right w:val="none" w:sz="0" w:space="0" w:color="auto"/>
              </w:divBdr>
              <w:divsChild>
                <w:div w:id="1553495631">
                  <w:marLeft w:val="0"/>
                  <w:marRight w:val="0"/>
                  <w:marTop w:val="0"/>
                  <w:marBottom w:val="0"/>
                  <w:divBdr>
                    <w:top w:val="none" w:sz="0" w:space="0" w:color="auto"/>
                    <w:left w:val="none" w:sz="0" w:space="0" w:color="auto"/>
                    <w:bottom w:val="none" w:sz="0" w:space="0" w:color="auto"/>
                    <w:right w:val="none" w:sz="0" w:space="0" w:color="auto"/>
                  </w:divBdr>
                  <w:divsChild>
                    <w:div w:id="485317928">
                      <w:marLeft w:val="0"/>
                      <w:marRight w:val="0"/>
                      <w:marTop w:val="0"/>
                      <w:marBottom w:val="0"/>
                      <w:divBdr>
                        <w:top w:val="none" w:sz="0" w:space="0" w:color="auto"/>
                        <w:left w:val="none" w:sz="0" w:space="0" w:color="auto"/>
                        <w:bottom w:val="none" w:sz="0" w:space="0" w:color="auto"/>
                        <w:right w:val="none" w:sz="0" w:space="0" w:color="auto"/>
                      </w:divBdr>
                      <w:divsChild>
                        <w:div w:id="259534959">
                          <w:marLeft w:val="0"/>
                          <w:marRight w:val="0"/>
                          <w:marTop w:val="0"/>
                          <w:marBottom w:val="0"/>
                          <w:divBdr>
                            <w:top w:val="none" w:sz="0" w:space="0" w:color="auto"/>
                            <w:left w:val="none" w:sz="0" w:space="0" w:color="auto"/>
                            <w:bottom w:val="none" w:sz="0" w:space="0" w:color="auto"/>
                            <w:right w:val="none" w:sz="0" w:space="0" w:color="auto"/>
                          </w:divBdr>
                          <w:divsChild>
                            <w:div w:id="835263832">
                              <w:marLeft w:val="0"/>
                              <w:marRight w:val="0"/>
                              <w:marTop w:val="0"/>
                              <w:marBottom w:val="0"/>
                              <w:divBdr>
                                <w:top w:val="none" w:sz="0" w:space="0" w:color="auto"/>
                                <w:left w:val="none" w:sz="0" w:space="0" w:color="auto"/>
                                <w:bottom w:val="none" w:sz="0" w:space="0" w:color="auto"/>
                                <w:right w:val="none" w:sz="0" w:space="0" w:color="auto"/>
                              </w:divBdr>
                              <w:divsChild>
                                <w:div w:id="209998268">
                                  <w:marLeft w:val="0"/>
                                  <w:marRight w:val="0"/>
                                  <w:marTop w:val="0"/>
                                  <w:marBottom w:val="0"/>
                                  <w:divBdr>
                                    <w:top w:val="none" w:sz="0" w:space="0" w:color="auto"/>
                                    <w:left w:val="none" w:sz="0" w:space="0" w:color="auto"/>
                                    <w:bottom w:val="none" w:sz="0" w:space="0" w:color="auto"/>
                                    <w:right w:val="none" w:sz="0" w:space="0" w:color="auto"/>
                                  </w:divBdr>
                                  <w:divsChild>
                                    <w:div w:id="76719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55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205009">
              <w:marLeft w:val="0"/>
              <w:marRight w:val="0"/>
              <w:marTop w:val="0"/>
              <w:marBottom w:val="0"/>
              <w:divBdr>
                <w:top w:val="none" w:sz="0" w:space="0" w:color="auto"/>
                <w:left w:val="none" w:sz="0" w:space="0" w:color="auto"/>
                <w:bottom w:val="none" w:sz="0" w:space="0" w:color="auto"/>
                <w:right w:val="none" w:sz="0" w:space="0" w:color="auto"/>
              </w:divBdr>
              <w:divsChild>
                <w:div w:id="1676179648">
                  <w:marLeft w:val="0"/>
                  <w:marRight w:val="0"/>
                  <w:marTop w:val="0"/>
                  <w:marBottom w:val="0"/>
                  <w:divBdr>
                    <w:top w:val="none" w:sz="0" w:space="0" w:color="auto"/>
                    <w:left w:val="none" w:sz="0" w:space="0" w:color="auto"/>
                    <w:bottom w:val="none" w:sz="0" w:space="0" w:color="auto"/>
                    <w:right w:val="none" w:sz="0" w:space="0" w:color="auto"/>
                  </w:divBdr>
                  <w:divsChild>
                    <w:div w:id="113909885">
                      <w:marLeft w:val="0"/>
                      <w:marRight w:val="0"/>
                      <w:marTop w:val="0"/>
                      <w:marBottom w:val="0"/>
                      <w:divBdr>
                        <w:top w:val="none" w:sz="0" w:space="0" w:color="auto"/>
                        <w:left w:val="none" w:sz="0" w:space="0" w:color="auto"/>
                        <w:bottom w:val="none" w:sz="0" w:space="0" w:color="auto"/>
                        <w:right w:val="none" w:sz="0" w:space="0" w:color="auto"/>
                      </w:divBdr>
                      <w:divsChild>
                        <w:div w:id="693774229">
                          <w:marLeft w:val="0"/>
                          <w:marRight w:val="0"/>
                          <w:marTop w:val="0"/>
                          <w:marBottom w:val="0"/>
                          <w:divBdr>
                            <w:top w:val="none" w:sz="0" w:space="0" w:color="auto"/>
                            <w:left w:val="none" w:sz="0" w:space="0" w:color="auto"/>
                            <w:bottom w:val="none" w:sz="0" w:space="0" w:color="auto"/>
                            <w:right w:val="none" w:sz="0" w:space="0" w:color="auto"/>
                          </w:divBdr>
                          <w:divsChild>
                            <w:div w:id="2097555777">
                              <w:marLeft w:val="0"/>
                              <w:marRight w:val="0"/>
                              <w:marTop w:val="0"/>
                              <w:marBottom w:val="0"/>
                              <w:divBdr>
                                <w:top w:val="none" w:sz="0" w:space="0" w:color="auto"/>
                                <w:left w:val="none" w:sz="0" w:space="0" w:color="auto"/>
                                <w:bottom w:val="none" w:sz="0" w:space="0" w:color="auto"/>
                                <w:right w:val="none" w:sz="0" w:space="0" w:color="auto"/>
                              </w:divBdr>
                              <w:divsChild>
                                <w:div w:id="570233800">
                                  <w:marLeft w:val="0"/>
                                  <w:marRight w:val="0"/>
                                  <w:marTop w:val="0"/>
                                  <w:marBottom w:val="0"/>
                                  <w:divBdr>
                                    <w:top w:val="none" w:sz="0" w:space="0" w:color="auto"/>
                                    <w:left w:val="none" w:sz="0" w:space="0" w:color="auto"/>
                                    <w:bottom w:val="none" w:sz="0" w:space="0" w:color="auto"/>
                                    <w:right w:val="none" w:sz="0" w:space="0" w:color="auto"/>
                                  </w:divBdr>
                                  <w:divsChild>
                                    <w:div w:id="1561793261">
                                      <w:marLeft w:val="0"/>
                                      <w:marRight w:val="0"/>
                                      <w:marTop w:val="0"/>
                                      <w:marBottom w:val="0"/>
                                      <w:divBdr>
                                        <w:top w:val="none" w:sz="0" w:space="0" w:color="auto"/>
                                        <w:left w:val="none" w:sz="0" w:space="0" w:color="auto"/>
                                        <w:bottom w:val="none" w:sz="0" w:space="0" w:color="auto"/>
                                        <w:right w:val="none" w:sz="0" w:space="0" w:color="auto"/>
                                      </w:divBdr>
                                      <w:divsChild>
                                        <w:div w:id="204362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4473">
                              <w:marLeft w:val="0"/>
                              <w:marRight w:val="0"/>
                              <w:marTop w:val="0"/>
                              <w:marBottom w:val="0"/>
                              <w:divBdr>
                                <w:top w:val="none" w:sz="0" w:space="0" w:color="auto"/>
                                <w:left w:val="none" w:sz="0" w:space="0" w:color="auto"/>
                                <w:bottom w:val="none" w:sz="0" w:space="0" w:color="auto"/>
                                <w:right w:val="none" w:sz="0" w:space="0" w:color="auto"/>
                              </w:divBdr>
                              <w:divsChild>
                                <w:div w:id="643900342">
                                  <w:marLeft w:val="0"/>
                                  <w:marRight w:val="0"/>
                                  <w:marTop w:val="0"/>
                                  <w:marBottom w:val="0"/>
                                  <w:divBdr>
                                    <w:top w:val="none" w:sz="0" w:space="0" w:color="auto"/>
                                    <w:left w:val="none" w:sz="0" w:space="0" w:color="auto"/>
                                    <w:bottom w:val="none" w:sz="0" w:space="0" w:color="auto"/>
                                    <w:right w:val="none" w:sz="0" w:space="0" w:color="auto"/>
                                  </w:divBdr>
                                  <w:divsChild>
                                    <w:div w:id="1535574928">
                                      <w:marLeft w:val="0"/>
                                      <w:marRight w:val="0"/>
                                      <w:marTop w:val="0"/>
                                      <w:marBottom w:val="0"/>
                                      <w:divBdr>
                                        <w:top w:val="none" w:sz="0" w:space="0" w:color="auto"/>
                                        <w:left w:val="none" w:sz="0" w:space="0" w:color="auto"/>
                                        <w:bottom w:val="none" w:sz="0" w:space="0" w:color="auto"/>
                                        <w:right w:val="none" w:sz="0" w:space="0" w:color="auto"/>
                                      </w:divBdr>
                                      <w:divsChild>
                                        <w:div w:id="772674744">
                                          <w:marLeft w:val="0"/>
                                          <w:marRight w:val="0"/>
                                          <w:marTop w:val="0"/>
                                          <w:marBottom w:val="0"/>
                                          <w:divBdr>
                                            <w:top w:val="none" w:sz="0" w:space="0" w:color="auto"/>
                                            <w:left w:val="none" w:sz="0" w:space="0" w:color="auto"/>
                                            <w:bottom w:val="none" w:sz="0" w:space="0" w:color="auto"/>
                                            <w:right w:val="none" w:sz="0" w:space="0" w:color="auto"/>
                                          </w:divBdr>
                                          <w:divsChild>
                                            <w:div w:id="740758427">
                                              <w:marLeft w:val="0"/>
                                              <w:marRight w:val="0"/>
                                              <w:marTop w:val="0"/>
                                              <w:marBottom w:val="0"/>
                                              <w:divBdr>
                                                <w:top w:val="none" w:sz="0" w:space="0" w:color="auto"/>
                                                <w:left w:val="none" w:sz="0" w:space="0" w:color="auto"/>
                                                <w:bottom w:val="none" w:sz="0" w:space="0" w:color="auto"/>
                                                <w:right w:val="none" w:sz="0" w:space="0" w:color="auto"/>
                                              </w:divBdr>
                                              <w:divsChild>
                                                <w:div w:id="619801048">
                                                  <w:marLeft w:val="0"/>
                                                  <w:marRight w:val="0"/>
                                                  <w:marTop w:val="0"/>
                                                  <w:marBottom w:val="0"/>
                                                  <w:divBdr>
                                                    <w:top w:val="none" w:sz="0" w:space="0" w:color="auto"/>
                                                    <w:left w:val="none" w:sz="0" w:space="0" w:color="auto"/>
                                                    <w:bottom w:val="none" w:sz="0" w:space="0" w:color="auto"/>
                                                    <w:right w:val="none" w:sz="0" w:space="0" w:color="auto"/>
                                                  </w:divBdr>
                                                  <w:divsChild>
                                                    <w:div w:id="1284388625">
                                                      <w:marLeft w:val="0"/>
                                                      <w:marRight w:val="0"/>
                                                      <w:marTop w:val="0"/>
                                                      <w:marBottom w:val="0"/>
                                                      <w:divBdr>
                                                        <w:top w:val="none" w:sz="0" w:space="0" w:color="auto"/>
                                                        <w:left w:val="none" w:sz="0" w:space="0" w:color="auto"/>
                                                        <w:bottom w:val="none" w:sz="0" w:space="0" w:color="auto"/>
                                                        <w:right w:val="none" w:sz="0" w:space="0" w:color="auto"/>
                                                      </w:divBdr>
                                                      <w:divsChild>
                                                        <w:div w:id="838734771">
                                                          <w:marLeft w:val="0"/>
                                                          <w:marRight w:val="0"/>
                                                          <w:marTop w:val="0"/>
                                                          <w:marBottom w:val="0"/>
                                                          <w:divBdr>
                                                            <w:top w:val="none" w:sz="0" w:space="0" w:color="auto"/>
                                                            <w:left w:val="none" w:sz="0" w:space="0" w:color="auto"/>
                                                            <w:bottom w:val="none" w:sz="0" w:space="0" w:color="auto"/>
                                                            <w:right w:val="none" w:sz="0" w:space="0" w:color="auto"/>
                                                          </w:divBdr>
                                                          <w:divsChild>
                                                            <w:div w:id="72059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5085</Words>
  <Characters>28985</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Ogden</dc:creator>
  <cp:keywords/>
  <dc:description/>
  <cp:lastModifiedBy>Andrew Murray</cp:lastModifiedBy>
  <cp:revision>2</cp:revision>
  <dcterms:created xsi:type="dcterms:W3CDTF">2026-09-28T12:23:00Z</dcterms:created>
  <dcterms:modified xsi:type="dcterms:W3CDTF">2026-09-28T12:23:00Z</dcterms:modified>
</cp:coreProperties>
</file>